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526FC2">
        <w:rPr>
          <w:rFonts w:ascii="宋体" w:hAnsi="宋体" w:hint="eastAsia"/>
          <w:b/>
          <w:bCs/>
          <w:sz w:val="48"/>
          <w:szCs w:val="30"/>
        </w:rPr>
        <w:t>招商优势企业混合型证券投资基金</w:t>
      </w:r>
      <w:r w:rsidR="00526FC2">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526FC2"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526FC2">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526FC2">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526FC2">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526FC2">
      <w:pPr>
        <w:pStyle w:val="-1"/>
        <w:ind w:left="281" w:hanging="281"/>
        <w:rPr>
          <w:rFonts w:hint="eastAsia"/>
        </w:rPr>
      </w:pPr>
      <w:r>
        <w:br w:type="page"/>
      </w:r>
      <w:r w:rsidR="00526FC2">
        <w:rPr>
          <w:rFonts w:hint="eastAsia"/>
        </w:rPr>
        <w:lastRenderedPageBreak/>
        <w:t>重要提示</w:t>
      </w:r>
    </w:p>
    <w:p w:rsidR="00526FC2" w:rsidRDefault="00526FC2" w:rsidP="00526FC2">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526FC2" w:rsidRDefault="00526FC2" w:rsidP="00526FC2">
      <w:pPr>
        <w:pStyle w:val="-"/>
        <w:ind w:firstLine="420"/>
        <w:rPr>
          <w:rFonts w:hint="eastAsia"/>
        </w:rPr>
      </w:pPr>
      <w:r>
        <w:rPr>
          <w:rFonts w:hint="eastAsia"/>
        </w:rPr>
        <w:t>基金托管人中国银行股份有限公司根据本基金合同规定，于2024年7月17日复核了本报告中的财务指标、净值表现和投资组合报告等内容，保证复核内容不存在虚假记载、误导性陈述或者重大遗漏。</w:t>
      </w:r>
    </w:p>
    <w:p w:rsidR="00526FC2" w:rsidRDefault="00526FC2" w:rsidP="00526FC2">
      <w:pPr>
        <w:pStyle w:val="-"/>
        <w:ind w:firstLine="420"/>
        <w:rPr>
          <w:rFonts w:hint="eastAsia"/>
        </w:rPr>
      </w:pPr>
      <w:r>
        <w:rPr>
          <w:rFonts w:hint="eastAsia"/>
        </w:rPr>
        <w:t>基金管理人承诺以诚实信用、勤勉尽责的原则管理和运用基金资产，但不保证基金一定盈利。</w:t>
      </w:r>
    </w:p>
    <w:p w:rsidR="00526FC2" w:rsidRDefault="00526FC2" w:rsidP="00526FC2">
      <w:pPr>
        <w:pStyle w:val="-"/>
        <w:ind w:firstLine="420"/>
        <w:rPr>
          <w:rFonts w:hint="eastAsia"/>
        </w:rPr>
      </w:pPr>
      <w:r>
        <w:rPr>
          <w:rFonts w:hint="eastAsia"/>
        </w:rPr>
        <w:t>基金的过往业绩并不代表其未来表现。投资有风险，投资者在作出投资决策前应仔细阅读本基金的招募说明书。</w:t>
      </w:r>
    </w:p>
    <w:p w:rsidR="00526FC2" w:rsidRDefault="00526FC2" w:rsidP="00526FC2">
      <w:pPr>
        <w:pStyle w:val="-"/>
        <w:ind w:firstLine="420"/>
        <w:rPr>
          <w:rFonts w:hint="eastAsia"/>
        </w:rPr>
      </w:pPr>
      <w:r>
        <w:rPr>
          <w:rFonts w:hint="eastAsia"/>
        </w:rPr>
        <w:t>本报告中财务资料未经审计。</w:t>
      </w:r>
    </w:p>
    <w:p w:rsidR="00526FC2" w:rsidRDefault="00526FC2" w:rsidP="00526FC2">
      <w:pPr>
        <w:pStyle w:val="-"/>
        <w:ind w:firstLine="420"/>
        <w:rPr>
          <w:rFonts w:hint="eastAsia"/>
        </w:rPr>
      </w:pPr>
      <w:r>
        <w:rPr>
          <w:rFonts w:hint="eastAsia"/>
        </w:rPr>
        <w:t>本报告期自2024年4月1日起至6月30日止。</w:t>
      </w:r>
    </w:p>
    <w:p w:rsidR="00526FC2" w:rsidRDefault="00526FC2" w:rsidP="00526FC2">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526FC2" w:rsidTr="00CB181A">
        <w:tc>
          <w:tcPr>
            <w:tcW w:w="2840" w:type="dxa"/>
          </w:tcPr>
          <w:p w:rsidR="00526FC2" w:rsidRDefault="00526FC2" w:rsidP="00526FC2">
            <w:pPr>
              <w:jc w:val="left"/>
              <w:rPr>
                <w:rFonts w:hint="eastAsia"/>
              </w:rPr>
            </w:pPr>
            <w:r>
              <w:rPr>
                <w:rFonts w:hint="eastAsia"/>
              </w:rPr>
              <w:t>基金简称</w:t>
            </w:r>
          </w:p>
        </w:tc>
        <w:tc>
          <w:tcPr>
            <w:tcW w:w="5682" w:type="dxa"/>
            <w:gridSpan w:val="2"/>
          </w:tcPr>
          <w:p w:rsidR="00526FC2" w:rsidRDefault="00526FC2" w:rsidP="00526FC2">
            <w:pPr>
              <w:jc w:val="left"/>
              <w:rPr>
                <w:rFonts w:hint="eastAsia"/>
              </w:rPr>
            </w:pPr>
            <w:r>
              <w:rPr>
                <w:rFonts w:hint="eastAsia"/>
              </w:rPr>
              <w:t>招商优势企业混合</w:t>
            </w:r>
          </w:p>
        </w:tc>
      </w:tr>
      <w:tr w:rsidR="00526FC2" w:rsidTr="008364EC">
        <w:tc>
          <w:tcPr>
            <w:tcW w:w="2840" w:type="dxa"/>
          </w:tcPr>
          <w:p w:rsidR="00526FC2" w:rsidRDefault="00526FC2" w:rsidP="00526FC2">
            <w:pPr>
              <w:jc w:val="left"/>
              <w:rPr>
                <w:rFonts w:hint="eastAsia"/>
              </w:rPr>
            </w:pPr>
            <w:r>
              <w:rPr>
                <w:rFonts w:hint="eastAsia"/>
              </w:rPr>
              <w:t>基金主代码</w:t>
            </w:r>
          </w:p>
        </w:tc>
        <w:tc>
          <w:tcPr>
            <w:tcW w:w="5682" w:type="dxa"/>
            <w:gridSpan w:val="2"/>
          </w:tcPr>
          <w:p w:rsidR="00526FC2" w:rsidRDefault="00526FC2" w:rsidP="00526FC2">
            <w:pPr>
              <w:jc w:val="left"/>
              <w:rPr>
                <w:rFonts w:hint="eastAsia"/>
              </w:rPr>
            </w:pPr>
            <w:r>
              <w:t>217021</w:t>
            </w:r>
          </w:p>
        </w:tc>
      </w:tr>
      <w:tr w:rsidR="00526FC2" w:rsidTr="006361BC">
        <w:tc>
          <w:tcPr>
            <w:tcW w:w="2840" w:type="dxa"/>
          </w:tcPr>
          <w:p w:rsidR="00526FC2" w:rsidRDefault="00526FC2" w:rsidP="00526FC2">
            <w:pPr>
              <w:jc w:val="left"/>
              <w:rPr>
                <w:rFonts w:hint="eastAsia"/>
              </w:rPr>
            </w:pPr>
            <w:r>
              <w:rPr>
                <w:rFonts w:hint="eastAsia"/>
              </w:rPr>
              <w:t>交易代码</w:t>
            </w:r>
          </w:p>
        </w:tc>
        <w:tc>
          <w:tcPr>
            <w:tcW w:w="5682" w:type="dxa"/>
            <w:gridSpan w:val="2"/>
          </w:tcPr>
          <w:p w:rsidR="00526FC2" w:rsidRDefault="00526FC2" w:rsidP="00526FC2">
            <w:pPr>
              <w:jc w:val="left"/>
              <w:rPr>
                <w:rFonts w:hint="eastAsia"/>
              </w:rPr>
            </w:pPr>
            <w:r>
              <w:t>217021</w:t>
            </w:r>
          </w:p>
        </w:tc>
      </w:tr>
      <w:tr w:rsidR="00526FC2" w:rsidTr="00F31BE3">
        <w:tc>
          <w:tcPr>
            <w:tcW w:w="2840" w:type="dxa"/>
          </w:tcPr>
          <w:p w:rsidR="00526FC2" w:rsidRDefault="00526FC2" w:rsidP="00526FC2">
            <w:pPr>
              <w:jc w:val="left"/>
              <w:rPr>
                <w:rFonts w:hint="eastAsia"/>
              </w:rPr>
            </w:pPr>
            <w:r>
              <w:rPr>
                <w:rFonts w:hint="eastAsia"/>
              </w:rPr>
              <w:t>基金运作方式</w:t>
            </w:r>
          </w:p>
        </w:tc>
        <w:tc>
          <w:tcPr>
            <w:tcW w:w="5682" w:type="dxa"/>
            <w:gridSpan w:val="2"/>
          </w:tcPr>
          <w:p w:rsidR="00526FC2" w:rsidRDefault="00526FC2" w:rsidP="00526FC2">
            <w:pPr>
              <w:jc w:val="left"/>
              <w:rPr>
                <w:rFonts w:hint="eastAsia"/>
              </w:rPr>
            </w:pPr>
            <w:r>
              <w:rPr>
                <w:rFonts w:hint="eastAsia"/>
              </w:rPr>
              <w:t>契约型开放式</w:t>
            </w:r>
          </w:p>
        </w:tc>
      </w:tr>
      <w:tr w:rsidR="00526FC2" w:rsidTr="002639CB">
        <w:tc>
          <w:tcPr>
            <w:tcW w:w="2840" w:type="dxa"/>
          </w:tcPr>
          <w:p w:rsidR="00526FC2" w:rsidRDefault="00526FC2" w:rsidP="00526FC2">
            <w:pPr>
              <w:jc w:val="left"/>
              <w:rPr>
                <w:rFonts w:hint="eastAsia"/>
              </w:rPr>
            </w:pPr>
            <w:r>
              <w:rPr>
                <w:rFonts w:hint="eastAsia"/>
              </w:rPr>
              <w:t>基金合同生效日</w:t>
            </w:r>
          </w:p>
        </w:tc>
        <w:tc>
          <w:tcPr>
            <w:tcW w:w="5682" w:type="dxa"/>
            <w:gridSpan w:val="2"/>
          </w:tcPr>
          <w:p w:rsidR="00526FC2" w:rsidRDefault="00526FC2" w:rsidP="00526FC2">
            <w:pPr>
              <w:jc w:val="left"/>
              <w:rPr>
                <w:rFonts w:hint="eastAsia"/>
              </w:rPr>
            </w:pPr>
            <w:r>
              <w:rPr>
                <w:rFonts w:hint="eastAsia"/>
              </w:rPr>
              <w:t>2024</w:t>
            </w:r>
            <w:r>
              <w:rPr>
                <w:rFonts w:hint="eastAsia"/>
              </w:rPr>
              <w:t>年</w:t>
            </w:r>
            <w:r>
              <w:rPr>
                <w:rFonts w:hint="eastAsia"/>
              </w:rPr>
              <w:t>2</w:t>
            </w:r>
            <w:r>
              <w:rPr>
                <w:rFonts w:hint="eastAsia"/>
              </w:rPr>
              <w:t>月</w:t>
            </w:r>
            <w:r>
              <w:rPr>
                <w:rFonts w:hint="eastAsia"/>
              </w:rPr>
              <w:t>1</w:t>
            </w:r>
            <w:r>
              <w:rPr>
                <w:rFonts w:hint="eastAsia"/>
              </w:rPr>
              <w:t>日</w:t>
            </w:r>
          </w:p>
        </w:tc>
      </w:tr>
      <w:tr w:rsidR="00526FC2" w:rsidTr="005318E2">
        <w:tc>
          <w:tcPr>
            <w:tcW w:w="2840" w:type="dxa"/>
          </w:tcPr>
          <w:p w:rsidR="00526FC2" w:rsidRDefault="00526FC2" w:rsidP="00526FC2">
            <w:pPr>
              <w:jc w:val="left"/>
              <w:rPr>
                <w:rFonts w:hint="eastAsia"/>
              </w:rPr>
            </w:pPr>
            <w:r>
              <w:rPr>
                <w:rFonts w:hint="eastAsia"/>
              </w:rPr>
              <w:t>报告期末基金份额总额</w:t>
            </w:r>
          </w:p>
        </w:tc>
        <w:tc>
          <w:tcPr>
            <w:tcW w:w="5682" w:type="dxa"/>
            <w:gridSpan w:val="2"/>
          </w:tcPr>
          <w:p w:rsidR="00526FC2" w:rsidRDefault="00526FC2" w:rsidP="00526FC2">
            <w:pPr>
              <w:jc w:val="left"/>
              <w:rPr>
                <w:rFonts w:hint="eastAsia"/>
              </w:rPr>
            </w:pPr>
            <w:r>
              <w:rPr>
                <w:rFonts w:hint="eastAsia"/>
              </w:rPr>
              <w:t>1,630,186,255.86</w:t>
            </w:r>
            <w:r>
              <w:rPr>
                <w:rFonts w:hint="eastAsia"/>
              </w:rPr>
              <w:t>份</w:t>
            </w:r>
          </w:p>
        </w:tc>
      </w:tr>
      <w:tr w:rsidR="00526FC2" w:rsidTr="002A39DC">
        <w:tc>
          <w:tcPr>
            <w:tcW w:w="2840" w:type="dxa"/>
          </w:tcPr>
          <w:p w:rsidR="00526FC2" w:rsidRDefault="00526FC2" w:rsidP="00526FC2">
            <w:pPr>
              <w:jc w:val="left"/>
              <w:rPr>
                <w:rFonts w:hint="eastAsia"/>
              </w:rPr>
            </w:pPr>
            <w:r>
              <w:rPr>
                <w:rFonts w:hint="eastAsia"/>
              </w:rPr>
              <w:t>投资目标</w:t>
            </w:r>
          </w:p>
        </w:tc>
        <w:tc>
          <w:tcPr>
            <w:tcW w:w="5682" w:type="dxa"/>
            <w:gridSpan w:val="2"/>
          </w:tcPr>
          <w:p w:rsidR="00526FC2" w:rsidRDefault="00526FC2" w:rsidP="00526FC2">
            <w:pPr>
              <w:rPr>
                <w:rFonts w:hint="eastAsia"/>
              </w:rPr>
            </w:pPr>
            <w:r>
              <w:rPr>
                <w:rFonts w:hint="eastAsia"/>
              </w:rPr>
              <w:t>在严格控制风险、保证基金资产流动性的前提下，发掘受益于国家经济增长和经济增长方式转变过程中涌现出来的具有一定核心优势且成长性良好的优秀企业进行积极投资，力争实现基金资产的长期稳定增值。</w:t>
            </w:r>
          </w:p>
        </w:tc>
      </w:tr>
      <w:tr w:rsidR="00526FC2" w:rsidTr="006D0727">
        <w:tc>
          <w:tcPr>
            <w:tcW w:w="2840" w:type="dxa"/>
          </w:tcPr>
          <w:p w:rsidR="00526FC2" w:rsidRDefault="00526FC2" w:rsidP="00526FC2">
            <w:pPr>
              <w:jc w:val="left"/>
              <w:rPr>
                <w:rFonts w:hint="eastAsia"/>
              </w:rPr>
            </w:pPr>
            <w:r>
              <w:rPr>
                <w:rFonts w:hint="eastAsia"/>
              </w:rPr>
              <w:t>投资策略</w:t>
            </w:r>
          </w:p>
        </w:tc>
        <w:tc>
          <w:tcPr>
            <w:tcW w:w="5682" w:type="dxa"/>
            <w:gridSpan w:val="2"/>
          </w:tcPr>
          <w:p w:rsidR="00526FC2" w:rsidRDefault="00526FC2" w:rsidP="00526FC2">
            <w:pPr>
              <w:rPr>
                <w:rFonts w:hint="eastAsia"/>
              </w:rPr>
            </w:pPr>
            <w:r>
              <w:rPr>
                <w:rFonts w:hint="eastAsia"/>
              </w:rPr>
              <w:t>本基金通过定性与定量相结合的方法分析宏观经济和证券市场发展趋势以及行业趋势变化，对证券市场当期的系统性风险以及可预见的未来时期内各大类资产的预期风险和预期收益率进行分析评估，在基金合同以及法律法规所允许的范围内，制定本基金在股票、存托凭证、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526FC2" w:rsidRDefault="00526FC2" w:rsidP="00526FC2">
            <w:pPr>
              <w:rPr>
                <w:rFonts w:hint="eastAsia"/>
              </w:rPr>
            </w:pPr>
            <w:r>
              <w:rPr>
                <w:rFonts w:hint="eastAsia"/>
              </w:rPr>
              <w:t>本基金其他主要投资策略包括：股票投资策略、债券投资策略、金融衍生品投资策略、资产支持证券投资策略、参与融资业务的投资策略、存托凭证投资策略。</w:t>
            </w:r>
          </w:p>
        </w:tc>
      </w:tr>
      <w:tr w:rsidR="00526FC2" w:rsidTr="00075F31">
        <w:tc>
          <w:tcPr>
            <w:tcW w:w="2840" w:type="dxa"/>
          </w:tcPr>
          <w:p w:rsidR="00526FC2" w:rsidRDefault="00526FC2" w:rsidP="00526FC2">
            <w:pPr>
              <w:jc w:val="left"/>
              <w:rPr>
                <w:rFonts w:hint="eastAsia"/>
              </w:rPr>
            </w:pPr>
            <w:r>
              <w:rPr>
                <w:rFonts w:hint="eastAsia"/>
              </w:rPr>
              <w:lastRenderedPageBreak/>
              <w:t>业绩比较基准</w:t>
            </w:r>
          </w:p>
        </w:tc>
        <w:tc>
          <w:tcPr>
            <w:tcW w:w="5682" w:type="dxa"/>
            <w:gridSpan w:val="2"/>
          </w:tcPr>
          <w:p w:rsidR="00526FC2" w:rsidRDefault="00526FC2" w:rsidP="00526FC2">
            <w:pPr>
              <w:jc w:val="left"/>
              <w:rPr>
                <w:rFonts w:hint="eastAsia"/>
              </w:rPr>
            </w:pPr>
            <w:r>
              <w:rPr>
                <w:rFonts w:hint="eastAsia"/>
              </w:rPr>
              <w:t>中证</w:t>
            </w:r>
            <w:r>
              <w:rPr>
                <w:rFonts w:hint="eastAsia"/>
              </w:rPr>
              <w:t>800</w:t>
            </w:r>
            <w:r>
              <w:rPr>
                <w:rFonts w:hint="eastAsia"/>
              </w:rPr>
              <w:t>指数收益率×</w:t>
            </w:r>
            <w:r>
              <w:rPr>
                <w:rFonts w:hint="eastAsia"/>
              </w:rPr>
              <w:t>65%+</w:t>
            </w:r>
            <w:r>
              <w:rPr>
                <w:rFonts w:hint="eastAsia"/>
              </w:rPr>
              <w:t>恒生综合指数收益率（经估值汇率调整后）×</w:t>
            </w:r>
            <w:r>
              <w:rPr>
                <w:rFonts w:hint="eastAsia"/>
              </w:rPr>
              <w:t>15%+</w:t>
            </w:r>
            <w:r>
              <w:rPr>
                <w:rFonts w:hint="eastAsia"/>
              </w:rPr>
              <w:t>中债综合（全价）指数收益率×</w:t>
            </w:r>
            <w:r>
              <w:rPr>
                <w:rFonts w:hint="eastAsia"/>
              </w:rPr>
              <w:t>20%</w:t>
            </w:r>
          </w:p>
        </w:tc>
      </w:tr>
      <w:tr w:rsidR="00526FC2" w:rsidTr="000651FA">
        <w:tc>
          <w:tcPr>
            <w:tcW w:w="2840" w:type="dxa"/>
          </w:tcPr>
          <w:p w:rsidR="00526FC2" w:rsidRDefault="00526FC2" w:rsidP="00526FC2">
            <w:pPr>
              <w:jc w:val="left"/>
              <w:rPr>
                <w:rFonts w:hint="eastAsia"/>
              </w:rPr>
            </w:pPr>
            <w:r>
              <w:rPr>
                <w:rFonts w:hint="eastAsia"/>
              </w:rPr>
              <w:t>风险收益特征</w:t>
            </w:r>
          </w:p>
        </w:tc>
        <w:tc>
          <w:tcPr>
            <w:tcW w:w="5682" w:type="dxa"/>
            <w:gridSpan w:val="2"/>
          </w:tcPr>
          <w:p w:rsidR="00526FC2" w:rsidRDefault="00526FC2" w:rsidP="00526FC2">
            <w:pPr>
              <w:rPr>
                <w:rFonts w:hint="eastAsia"/>
              </w:rPr>
            </w:pPr>
            <w:r>
              <w:rPr>
                <w:rFonts w:hint="eastAsia"/>
              </w:rPr>
              <w:t>本基金是混合型基金，预期收益和预期风险高于货币市场基金和债券型基金。</w:t>
            </w:r>
          </w:p>
          <w:p w:rsidR="00526FC2" w:rsidRDefault="00526FC2" w:rsidP="00526FC2">
            <w:pPr>
              <w:rPr>
                <w:rFonts w:hint="eastAsia"/>
              </w:rPr>
            </w:pPr>
            <w:r>
              <w:rPr>
                <w:rFonts w:hint="eastAsia"/>
              </w:rPr>
              <w:t>本基金资产投资于港股通标的股票，会面临港股通机制下因投资环境、投资标的、市场制度以及交易规则等差异带来的特有风险，包括港股市场股价波动较大的风险（港股市场实行</w:t>
            </w:r>
            <w:r>
              <w:rPr>
                <w:rFonts w:hint="eastAsia"/>
              </w:rPr>
              <w:t>T+0</w:t>
            </w:r>
            <w:r>
              <w:rPr>
                <w:rFonts w:hint="eastAsia"/>
              </w:rPr>
              <w:t>回转交易，且对个股不设涨跌幅限制，港股股价可能表现出比</w:t>
            </w:r>
            <w:r>
              <w:rPr>
                <w:rFonts w:hint="eastAsia"/>
              </w:rPr>
              <w:t>A</w:t>
            </w:r>
            <w:r>
              <w:rPr>
                <w:rFonts w:hint="eastAsia"/>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tc>
      </w:tr>
      <w:tr w:rsidR="00526FC2" w:rsidTr="00AB483B">
        <w:tc>
          <w:tcPr>
            <w:tcW w:w="2840" w:type="dxa"/>
          </w:tcPr>
          <w:p w:rsidR="00526FC2" w:rsidRDefault="00526FC2" w:rsidP="00526FC2">
            <w:pPr>
              <w:jc w:val="left"/>
              <w:rPr>
                <w:rFonts w:hint="eastAsia"/>
              </w:rPr>
            </w:pPr>
            <w:r>
              <w:rPr>
                <w:rFonts w:hint="eastAsia"/>
              </w:rPr>
              <w:t>基金管理人</w:t>
            </w:r>
          </w:p>
        </w:tc>
        <w:tc>
          <w:tcPr>
            <w:tcW w:w="5682" w:type="dxa"/>
            <w:gridSpan w:val="2"/>
          </w:tcPr>
          <w:p w:rsidR="00526FC2" w:rsidRDefault="00526FC2" w:rsidP="00526FC2">
            <w:pPr>
              <w:jc w:val="left"/>
              <w:rPr>
                <w:rFonts w:hint="eastAsia"/>
              </w:rPr>
            </w:pPr>
            <w:r>
              <w:rPr>
                <w:rFonts w:hint="eastAsia"/>
              </w:rPr>
              <w:t>招商基金管理有限公司</w:t>
            </w:r>
          </w:p>
        </w:tc>
      </w:tr>
      <w:tr w:rsidR="00526FC2" w:rsidTr="00C3051D">
        <w:tc>
          <w:tcPr>
            <w:tcW w:w="2840" w:type="dxa"/>
          </w:tcPr>
          <w:p w:rsidR="00526FC2" w:rsidRDefault="00526FC2" w:rsidP="00526FC2">
            <w:pPr>
              <w:jc w:val="left"/>
              <w:rPr>
                <w:rFonts w:hint="eastAsia"/>
              </w:rPr>
            </w:pPr>
            <w:r>
              <w:rPr>
                <w:rFonts w:hint="eastAsia"/>
              </w:rPr>
              <w:t>基金托管人</w:t>
            </w:r>
          </w:p>
        </w:tc>
        <w:tc>
          <w:tcPr>
            <w:tcW w:w="5682" w:type="dxa"/>
            <w:gridSpan w:val="2"/>
          </w:tcPr>
          <w:p w:rsidR="00526FC2" w:rsidRDefault="00526FC2" w:rsidP="00526FC2">
            <w:pPr>
              <w:jc w:val="left"/>
              <w:rPr>
                <w:rFonts w:hint="eastAsia"/>
              </w:rPr>
            </w:pPr>
            <w:r>
              <w:rPr>
                <w:rFonts w:hint="eastAsia"/>
              </w:rPr>
              <w:t>中国银行股份有限公司</w:t>
            </w:r>
          </w:p>
        </w:tc>
      </w:tr>
      <w:tr w:rsidR="00526FC2" w:rsidTr="00526FC2">
        <w:tc>
          <w:tcPr>
            <w:tcW w:w="2840" w:type="dxa"/>
          </w:tcPr>
          <w:p w:rsidR="00526FC2" w:rsidRDefault="00526FC2" w:rsidP="00526FC2">
            <w:pPr>
              <w:jc w:val="left"/>
              <w:rPr>
                <w:rFonts w:hint="eastAsia"/>
              </w:rPr>
            </w:pPr>
            <w:r>
              <w:rPr>
                <w:rFonts w:hint="eastAsia"/>
              </w:rPr>
              <w:t>下属分级基金的基金简称</w:t>
            </w:r>
          </w:p>
        </w:tc>
        <w:tc>
          <w:tcPr>
            <w:tcW w:w="2841" w:type="dxa"/>
          </w:tcPr>
          <w:p w:rsidR="00526FC2" w:rsidRDefault="00526FC2" w:rsidP="00526FC2">
            <w:pPr>
              <w:jc w:val="left"/>
              <w:rPr>
                <w:rFonts w:hint="eastAsia"/>
              </w:rPr>
            </w:pPr>
            <w:r>
              <w:rPr>
                <w:rFonts w:hint="eastAsia"/>
              </w:rPr>
              <w:t>招商优势企业混合</w:t>
            </w:r>
            <w:r>
              <w:rPr>
                <w:rFonts w:hint="eastAsia"/>
              </w:rPr>
              <w:t>A</w:t>
            </w:r>
          </w:p>
        </w:tc>
        <w:tc>
          <w:tcPr>
            <w:tcW w:w="2841" w:type="dxa"/>
          </w:tcPr>
          <w:p w:rsidR="00526FC2" w:rsidRDefault="00526FC2" w:rsidP="00526FC2">
            <w:pPr>
              <w:jc w:val="left"/>
              <w:rPr>
                <w:rFonts w:hint="eastAsia"/>
              </w:rPr>
            </w:pPr>
            <w:r>
              <w:rPr>
                <w:rFonts w:hint="eastAsia"/>
              </w:rPr>
              <w:t>招商优势企业混合</w:t>
            </w:r>
            <w:r>
              <w:rPr>
                <w:rFonts w:hint="eastAsia"/>
              </w:rPr>
              <w:t>C</w:t>
            </w:r>
          </w:p>
        </w:tc>
      </w:tr>
      <w:tr w:rsidR="00526FC2" w:rsidTr="00526FC2">
        <w:tc>
          <w:tcPr>
            <w:tcW w:w="2840" w:type="dxa"/>
          </w:tcPr>
          <w:p w:rsidR="00526FC2" w:rsidRDefault="00526FC2" w:rsidP="00526FC2">
            <w:pPr>
              <w:jc w:val="left"/>
              <w:rPr>
                <w:rFonts w:hint="eastAsia"/>
              </w:rPr>
            </w:pPr>
            <w:r>
              <w:rPr>
                <w:rFonts w:hint="eastAsia"/>
              </w:rPr>
              <w:t>下属分级基金的交易代码</w:t>
            </w:r>
          </w:p>
        </w:tc>
        <w:tc>
          <w:tcPr>
            <w:tcW w:w="2841" w:type="dxa"/>
          </w:tcPr>
          <w:p w:rsidR="00526FC2" w:rsidRDefault="00526FC2" w:rsidP="00526FC2">
            <w:pPr>
              <w:jc w:val="left"/>
              <w:rPr>
                <w:rFonts w:hint="eastAsia"/>
              </w:rPr>
            </w:pPr>
            <w:r>
              <w:t>217021</w:t>
            </w:r>
          </w:p>
        </w:tc>
        <w:tc>
          <w:tcPr>
            <w:tcW w:w="2841" w:type="dxa"/>
          </w:tcPr>
          <w:p w:rsidR="00526FC2" w:rsidRDefault="00526FC2" w:rsidP="00526FC2">
            <w:pPr>
              <w:jc w:val="left"/>
              <w:rPr>
                <w:rFonts w:hint="eastAsia"/>
              </w:rPr>
            </w:pPr>
            <w:r>
              <w:t>017821</w:t>
            </w:r>
          </w:p>
        </w:tc>
      </w:tr>
      <w:tr w:rsidR="00526FC2" w:rsidTr="00526FC2">
        <w:tc>
          <w:tcPr>
            <w:tcW w:w="2840" w:type="dxa"/>
          </w:tcPr>
          <w:p w:rsidR="00526FC2" w:rsidRDefault="00526FC2" w:rsidP="00526FC2">
            <w:pPr>
              <w:jc w:val="left"/>
              <w:rPr>
                <w:rFonts w:hint="eastAsia"/>
              </w:rPr>
            </w:pPr>
            <w:r>
              <w:rPr>
                <w:rFonts w:hint="eastAsia"/>
              </w:rPr>
              <w:t>报告期末下属分级基金的份额总额</w:t>
            </w:r>
          </w:p>
        </w:tc>
        <w:tc>
          <w:tcPr>
            <w:tcW w:w="2841" w:type="dxa"/>
          </w:tcPr>
          <w:p w:rsidR="00526FC2" w:rsidRDefault="00526FC2" w:rsidP="00526FC2">
            <w:pPr>
              <w:jc w:val="left"/>
              <w:rPr>
                <w:rFonts w:hint="eastAsia"/>
              </w:rPr>
            </w:pPr>
            <w:r>
              <w:rPr>
                <w:rFonts w:hint="eastAsia"/>
              </w:rPr>
              <w:t>1,128,727,507.76</w:t>
            </w:r>
            <w:r>
              <w:rPr>
                <w:rFonts w:hint="eastAsia"/>
              </w:rPr>
              <w:t>份</w:t>
            </w:r>
          </w:p>
        </w:tc>
        <w:tc>
          <w:tcPr>
            <w:tcW w:w="2841" w:type="dxa"/>
          </w:tcPr>
          <w:p w:rsidR="00526FC2" w:rsidRDefault="00526FC2" w:rsidP="00526FC2">
            <w:pPr>
              <w:jc w:val="left"/>
              <w:rPr>
                <w:rFonts w:hint="eastAsia"/>
              </w:rPr>
            </w:pPr>
            <w:r>
              <w:rPr>
                <w:rFonts w:hint="eastAsia"/>
              </w:rPr>
              <w:t>501,458,748.10</w:t>
            </w:r>
            <w:r>
              <w:rPr>
                <w:rFonts w:hint="eastAsia"/>
              </w:rPr>
              <w:t>份</w:t>
            </w:r>
          </w:p>
        </w:tc>
      </w:tr>
    </w:tbl>
    <w:p w:rsidR="00526FC2" w:rsidRDefault="00526FC2" w:rsidP="00526FC2">
      <w:pPr>
        <w:pStyle w:val="-8"/>
        <w:rPr>
          <w:rFonts w:hint="eastAsia"/>
        </w:rPr>
      </w:pPr>
      <w:r>
        <w:rPr>
          <w:rFonts w:hint="eastAsia"/>
        </w:rPr>
        <w:t>注：1、本基金从2023年1月30日起新增C类份额，C类份额自2023年1月31日起存续；</w:t>
      </w:r>
    </w:p>
    <w:p w:rsidR="00526FC2" w:rsidRDefault="00526FC2" w:rsidP="00526FC2">
      <w:pPr>
        <w:pStyle w:val="-"/>
        <w:ind w:firstLine="420"/>
        <w:rPr>
          <w:rFonts w:hint="eastAsia"/>
        </w:rPr>
      </w:pPr>
      <w:r>
        <w:rPr>
          <w:rFonts w:hint="eastAsia"/>
        </w:rPr>
        <w:t>2、本基金自2024年2月1日起，由招商优势企业灵活配置混合型证券投资基金变更为招商优势企业混合型证券投资基金，《招商优势企业混合型证券投资基金基金合同》生效，原《招商优势企业灵活配置混合型证券投资基金基金合同》失效。</w:t>
      </w:r>
    </w:p>
    <w:p w:rsidR="00526FC2" w:rsidRDefault="00526FC2" w:rsidP="00526FC2">
      <w:pPr>
        <w:pStyle w:val="-1"/>
        <w:ind w:left="281" w:hanging="281"/>
        <w:rPr>
          <w:rFonts w:hint="eastAsia"/>
        </w:rPr>
      </w:pPr>
      <w:r>
        <w:rPr>
          <w:rFonts w:hint="eastAsia"/>
        </w:rPr>
        <w:t>主要财务指标和基金净值表现</w:t>
      </w:r>
    </w:p>
    <w:p w:rsidR="00526FC2" w:rsidRDefault="00526FC2" w:rsidP="00526FC2">
      <w:pPr>
        <w:pStyle w:val="-2"/>
        <w:spacing w:before="312"/>
        <w:rPr>
          <w:rFonts w:hint="eastAsia"/>
        </w:rPr>
      </w:pPr>
      <w:r>
        <w:rPr>
          <w:rFonts w:hint="eastAsia"/>
        </w:rPr>
        <w:t>主要财务指标</w:t>
      </w:r>
    </w:p>
    <w:p w:rsidR="00526FC2" w:rsidRDefault="00526FC2" w:rsidP="00526FC2">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526FC2" w:rsidTr="006B3635">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526FC2" w:rsidRDefault="00526FC2" w:rsidP="00526FC2">
            <w:pPr>
              <w:jc w:val="center"/>
              <w:rPr>
                <w:rFonts w:hint="eastAsia"/>
              </w:rPr>
            </w:pPr>
            <w:r>
              <w:rPr>
                <w:rFonts w:hint="eastAsia"/>
              </w:rPr>
              <w:t>主要财务指标</w:t>
            </w:r>
          </w:p>
        </w:tc>
        <w:tc>
          <w:tcPr>
            <w:tcW w:w="5682" w:type="dxa"/>
            <w:gridSpan w:val="2"/>
            <w:tcBorders>
              <w:bottom w:val="single" w:sz="4" w:space="0" w:color="auto"/>
            </w:tcBorders>
          </w:tcPr>
          <w:p w:rsidR="00526FC2" w:rsidRDefault="00526FC2" w:rsidP="00526FC2">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526FC2" w:rsidTr="00526FC2">
        <w:tc>
          <w:tcPr>
            <w:tcW w:w="2840" w:type="dxa"/>
            <w:vMerge/>
          </w:tcPr>
          <w:p w:rsidR="00526FC2" w:rsidRDefault="00526FC2" w:rsidP="00526FC2">
            <w:pPr>
              <w:jc w:val="left"/>
              <w:rPr>
                <w:rFonts w:hint="eastAsia"/>
              </w:rPr>
            </w:pPr>
          </w:p>
        </w:tc>
        <w:tc>
          <w:tcPr>
            <w:tcW w:w="2841" w:type="dxa"/>
            <w:shd w:val="clear" w:color="auto" w:fill="BFBFBF"/>
          </w:tcPr>
          <w:p w:rsidR="00526FC2" w:rsidRDefault="00526FC2" w:rsidP="00526FC2">
            <w:pPr>
              <w:jc w:val="center"/>
              <w:rPr>
                <w:rFonts w:hint="eastAsia"/>
              </w:rPr>
            </w:pPr>
            <w:r>
              <w:rPr>
                <w:rFonts w:hint="eastAsia"/>
              </w:rPr>
              <w:t>招商优势企业混合</w:t>
            </w:r>
            <w:r>
              <w:rPr>
                <w:rFonts w:hint="eastAsia"/>
              </w:rPr>
              <w:t>A</w:t>
            </w:r>
          </w:p>
        </w:tc>
        <w:tc>
          <w:tcPr>
            <w:tcW w:w="2841" w:type="dxa"/>
            <w:shd w:val="clear" w:color="auto" w:fill="BFBFBF"/>
          </w:tcPr>
          <w:p w:rsidR="00526FC2" w:rsidRDefault="00526FC2" w:rsidP="00526FC2">
            <w:pPr>
              <w:jc w:val="center"/>
              <w:rPr>
                <w:rFonts w:hint="eastAsia"/>
              </w:rPr>
            </w:pPr>
            <w:r>
              <w:rPr>
                <w:rFonts w:hint="eastAsia"/>
              </w:rPr>
              <w:t>招商优势企业混合</w:t>
            </w:r>
            <w:r>
              <w:rPr>
                <w:rFonts w:hint="eastAsia"/>
              </w:rPr>
              <w:t>C</w:t>
            </w:r>
          </w:p>
        </w:tc>
      </w:tr>
      <w:tr w:rsidR="00526FC2" w:rsidTr="00526FC2">
        <w:tc>
          <w:tcPr>
            <w:tcW w:w="2840" w:type="dxa"/>
          </w:tcPr>
          <w:p w:rsidR="00526FC2" w:rsidRDefault="00526FC2" w:rsidP="00526FC2">
            <w:pPr>
              <w:jc w:val="left"/>
              <w:rPr>
                <w:rFonts w:hint="eastAsia"/>
              </w:rPr>
            </w:pPr>
            <w:r>
              <w:rPr>
                <w:rFonts w:hint="eastAsia"/>
              </w:rPr>
              <w:t>1.</w:t>
            </w:r>
            <w:r>
              <w:rPr>
                <w:rFonts w:hint="eastAsia"/>
              </w:rPr>
              <w:t>本期已实现收益</w:t>
            </w:r>
          </w:p>
        </w:tc>
        <w:tc>
          <w:tcPr>
            <w:tcW w:w="2841" w:type="dxa"/>
          </w:tcPr>
          <w:p w:rsidR="00526FC2" w:rsidRDefault="00526FC2" w:rsidP="00526FC2">
            <w:pPr>
              <w:jc w:val="right"/>
              <w:rPr>
                <w:rFonts w:hint="eastAsia"/>
              </w:rPr>
            </w:pPr>
            <w:r>
              <w:t>-21,333,304.80</w:t>
            </w:r>
          </w:p>
        </w:tc>
        <w:tc>
          <w:tcPr>
            <w:tcW w:w="2841" w:type="dxa"/>
          </w:tcPr>
          <w:p w:rsidR="00526FC2" w:rsidRDefault="00526FC2" w:rsidP="00526FC2">
            <w:pPr>
              <w:jc w:val="right"/>
              <w:rPr>
                <w:rFonts w:hint="eastAsia"/>
              </w:rPr>
            </w:pPr>
            <w:r>
              <w:t>-14,438,187.96</w:t>
            </w:r>
          </w:p>
        </w:tc>
      </w:tr>
      <w:tr w:rsidR="00526FC2" w:rsidTr="00526FC2">
        <w:tc>
          <w:tcPr>
            <w:tcW w:w="2840" w:type="dxa"/>
          </w:tcPr>
          <w:p w:rsidR="00526FC2" w:rsidRDefault="00526FC2" w:rsidP="00526FC2">
            <w:pPr>
              <w:jc w:val="left"/>
              <w:rPr>
                <w:rFonts w:hint="eastAsia"/>
              </w:rPr>
            </w:pPr>
            <w:r>
              <w:rPr>
                <w:rFonts w:hint="eastAsia"/>
              </w:rPr>
              <w:t>2.</w:t>
            </w:r>
            <w:r>
              <w:rPr>
                <w:rFonts w:hint="eastAsia"/>
              </w:rPr>
              <w:t>本期利润</w:t>
            </w:r>
          </w:p>
        </w:tc>
        <w:tc>
          <w:tcPr>
            <w:tcW w:w="2841" w:type="dxa"/>
          </w:tcPr>
          <w:p w:rsidR="00526FC2" w:rsidRDefault="00526FC2" w:rsidP="00526FC2">
            <w:pPr>
              <w:jc w:val="right"/>
              <w:rPr>
                <w:rFonts w:hint="eastAsia"/>
              </w:rPr>
            </w:pPr>
            <w:r>
              <w:t>-169,149,880.41</w:t>
            </w:r>
          </w:p>
        </w:tc>
        <w:tc>
          <w:tcPr>
            <w:tcW w:w="2841" w:type="dxa"/>
          </w:tcPr>
          <w:p w:rsidR="00526FC2" w:rsidRDefault="00526FC2" w:rsidP="00526FC2">
            <w:pPr>
              <w:jc w:val="right"/>
              <w:rPr>
                <w:rFonts w:hint="eastAsia"/>
              </w:rPr>
            </w:pPr>
            <w:r>
              <w:t>-81,929,601.81</w:t>
            </w:r>
          </w:p>
        </w:tc>
      </w:tr>
      <w:tr w:rsidR="00526FC2" w:rsidTr="00526FC2">
        <w:tc>
          <w:tcPr>
            <w:tcW w:w="2840" w:type="dxa"/>
          </w:tcPr>
          <w:p w:rsidR="00526FC2" w:rsidRDefault="00526FC2" w:rsidP="00526FC2">
            <w:pPr>
              <w:jc w:val="left"/>
              <w:rPr>
                <w:rFonts w:hint="eastAsia"/>
              </w:rPr>
            </w:pPr>
            <w:r>
              <w:rPr>
                <w:rFonts w:hint="eastAsia"/>
              </w:rPr>
              <w:t>3.</w:t>
            </w:r>
            <w:r>
              <w:rPr>
                <w:rFonts w:hint="eastAsia"/>
              </w:rPr>
              <w:t>加权平均基金份额本期利润</w:t>
            </w:r>
          </w:p>
        </w:tc>
        <w:tc>
          <w:tcPr>
            <w:tcW w:w="2841" w:type="dxa"/>
          </w:tcPr>
          <w:p w:rsidR="00526FC2" w:rsidRDefault="00526FC2" w:rsidP="00526FC2">
            <w:pPr>
              <w:jc w:val="right"/>
              <w:rPr>
                <w:rFonts w:hint="eastAsia"/>
              </w:rPr>
            </w:pPr>
            <w:r>
              <w:t>-0.1499</w:t>
            </w:r>
          </w:p>
        </w:tc>
        <w:tc>
          <w:tcPr>
            <w:tcW w:w="2841" w:type="dxa"/>
          </w:tcPr>
          <w:p w:rsidR="00526FC2" w:rsidRDefault="00526FC2" w:rsidP="00526FC2">
            <w:pPr>
              <w:jc w:val="right"/>
              <w:rPr>
                <w:rFonts w:hint="eastAsia"/>
              </w:rPr>
            </w:pPr>
            <w:r>
              <w:t>-0.1725</w:t>
            </w:r>
          </w:p>
        </w:tc>
      </w:tr>
      <w:tr w:rsidR="00526FC2" w:rsidTr="00526FC2">
        <w:tc>
          <w:tcPr>
            <w:tcW w:w="2840" w:type="dxa"/>
          </w:tcPr>
          <w:p w:rsidR="00526FC2" w:rsidRDefault="00526FC2" w:rsidP="00526FC2">
            <w:pPr>
              <w:jc w:val="left"/>
              <w:rPr>
                <w:rFonts w:hint="eastAsia"/>
              </w:rPr>
            </w:pPr>
            <w:r>
              <w:rPr>
                <w:rFonts w:hint="eastAsia"/>
              </w:rPr>
              <w:t>4.</w:t>
            </w:r>
            <w:r>
              <w:rPr>
                <w:rFonts w:hint="eastAsia"/>
              </w:rPr>
              <w:t>期末基金资产净值</w:t>
            </w:r>
          </w:p>
        </w:tc>
        <w:tc>
          <w:tcPr>
            <w:tcW w:w="2841" w:type="dxa"/>
          </w:tcPr>
          <w:p w:rsidR="00526FC2" w:rsidRDefault="00526FC2" w:rsidP="00526FC2">
            <w:pPr>
              <w:jc w:val="right"/>
              <w:rPr>
                <w:rFonts w:hint="eastAsia"/>
              </w:rPr>
            </w:pPr>
            <w:r>
              <w:t>3,843,760,425.52</w:t>
            </w:r>
          </w:p>
        </w:tc>
        <w:tc>
          <w:tcPr>
            <w:tcW w:w="2841" w:type="dxa"/>
          </w:tcPr>
          <w:p w:rsidR="00526FC2" w:rsidRDefault="00526FC2" w:rsidP="00526FC2">
            <w:pPr>
              <w:jc w:val="right"/>
              <w:rPr>
                <w:rFonts w:hint="eastAsia"/>
              </w:rPr>
            </w:pPr>
            <w:r>
              <w:t>1,690,900,304.86</w:t>
            </w:r>
          </w:p>
        </w:tc>
      </w:tr>
      <w:tr w:rsidR="00526FC2" w:rsidTr="00526FC2">
        <w:tc>
          <w:tcPr>
            <w:tcW w:w="2840" w:type="dxa"/>
          </w:tcPr>
          <w:p w:rsidR="00526FC2" w:rsidRDefault="00526FC2" w:rsidP="00526FC2">
            <w:pPr>
              <w:jc w:val="left"/>
              <w:rPr>
                <w:rFonts w:hint="eastAsia"/>
              </w:rPr>
            </w:pPr>
            <w:r>
              <w:rPr>
                <w:rFonts w:hint="eastAsia"/>
              </w:rPr>
              <w:t>5.</w:t>
            </w:r>
            <w:r>
              <w:rPr>
                <w:rFonts w:hint="eastAsia"/>
              </w:rPr>
              <w:t>期末基金份额净值</w:t>
            </w:r>
          </w:p>
        </w:tc>
        <w:tc>
          <w:tcPr>
            <w:tcW w:w="2841" w:type="dxa"/>
          </w:tcPr>
          <w:p w:rsidR="00526FC2" w:rsidRDefault="00526FC2" w:rsidP="00526FC2">
            <w:pPr>
              <w:jc w:val="right"/>
              <w:rPr>
                <w:rFonts w:hint="eastAsia"/>
              </w:rPr>
            </w:pPr>
            <w:r>
              <w:t>3.4054</w:t>
            </w:r>
          </w:p>
        </w:tc>
        <w:tc>
          <w:tcPr>
            <w:tcW w:w="2841" w:type="dxa"/>
          </w:tcPr>
          <w:p w:rsidR="00526FC2" w:rsidRDefault="00526FC2" w:rsidP="00526FC2">
            <w:pPr>
              <w:jc w:val="right"/>
              <w:rPr>
                <w:rFonts w:hint="eastAsia"/>
              </w:rPr>
            </w:pPr>
            <w:r>
              <w:t>3.3720</w:t>
            </w:r>
          </w:p>
        </w:tc>
      </w:tr>
    </w:tbl>
    <w:p w:rsidR="00526FC2" w:rsidRDefault="00526FC2" w:rsidP="00526FC2">
      <w:pPr>
        <w:pStyle w:val="-8"/>
        <w:rPr>
          <w:rFonts w:hint="eastAsia"/>
        </w:rPr>
      </w:pPr>
      <w:r>
        <w:rPr>
          <w:rFonts w:hint="eastAsia"/>
        </w:rPr>
        <w:t>注：1、上述基金业绩指标不包括持有人认购或交易基金的各项费用，计入费用后实际收益水平要低于所列数字；</w:t>
      </w:r>
    </w:p>
    <w:p w:rsidR="00526FC2" w:rsidRDefault="00526FC2" w:rsidP="00526FC2">
      <w:pPr>
        <w:pStyle w:val="-"/>
        <w:ind w:firstLine="420"/>
        <w:rPr>
          <w:rFonts w:hint="eastAsia"/>
        </w:rPr>
      </w:pPr>
      <w:r>
        <w:rPr>
          <w:rFonts w:hint="eastAsia"/>
        </w:rPr>
        <w:lastRenderedPageBreak/>
        <w:t>2、本期已实现收益指基金本期利息收入、投资收益、其他收入(不含公允价值变动收益)扣除相关费用和信用减值损失后的余额，本期利润为本期已实现收益加上本期公允价值变动收益；</w:t>
      </w:r>
    </w:p>
    <w:p w:rsidR="00526FC2" w:rsidRDefault="00526FC2" w:rsidP="00526FC2">
      <w:pPr>
        <w:pStyle w:val="-"/>
        <w:ind w:firstLine="420"/>
        <w:rPr>
          <w:rFonts w:hint="eastAsia"/>
        </w:rPr>
      </w:pPr>
      <w:r>
        <w:rPr>
          <w:rFonts w:hint="eastAsia"/>
        </w:rPr>
        <w:t>3、本基金从2023年1月30日起新增C类份额，C类份额自2023年1月31日起存续。</w:t>
      </w:r>
    </w:p>
    <w:p w:rsidR="00526FC2" w:rsidRDefault="00526FC2" w:rsidP="00526FC2">
      <w:pPr>
        <w:pStyle w:val="-2"/>
        <w:spacing w:before="312"/>
        <w:rPr>
          <w:rFonts w:hint="eastAsia"/>
        </w:rPr>
      </w:pPr>
      <w:r>
        <w:rPr>
          <w:rFonts w:hint="eastAsia"/>
        </w:rPr>
        <w:t>基金净值表现</w:t>
      </w:r>
    </w:p>
    <w:p w:rsidR="00526FC2" w:rsidRDefault="00526FC2" w:rsidP="00526FC2">
      <w:pPr>
        <w:pStyle w:val="-3"/>
        <w:spacing w:before="156" w:after="156"/>
        <w:rPr>
          <w:rFonts w:hint="eastAsia"/>
        </w:rPr>
      </w:pPr>
      <w:r>
        <w:rPr>
          <w:rFonts w:hint="eastAsia"/>
        </w:rPr>
        <w:t>本报告期基金份额净值增长率及其与同期业绩比较基准收益率的比较</w:t>
      </w:r>
    </w:p>
    <w:p w:rsidR="00526FC2" w:rsidRDefault="00526FC2" w:rsidP="00526FC2">
      <w:pPr>
        <w:pStyle w:val="-"/>
        <w:ind w:firstLine="420"/>
        <w:rPr>
          <w:rFonts w:hint="eastAsia"/>
        </w:rPr>
      </w:pPr>
      <w:r>
        <w:rPr>
          <w:rFonts w:hint="eastAsia"/>
        </w:rPr>
        <w:t>招商优势企业混合A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526FC2" w:rsidTr="00526FC2">
        <w:trPr>
          <w:cnfStyle w:val="100000000000" w:firstRow="1" w:lastRow="0" w:firstColumn="0" w:lastColumn="0" w:oddVBand="0" w:evenVBand="0" w:oddHBand="0" w:evenHBand="0" w:firstRowFirstColumn="0" w:firstRowLastColumn="0" w:lastRowFirstColumn="0" w:lastRowLastColumn="0"/>
        </w:trPr>
        <w:tc>
          <w:tcPr>
            <w:tcW w:w="1429" w:type="dxa"/>
          </w:tcPr>
          <w:p w:rsidR="00526FC2" w:rsidRDefault="00526FC2" w:rsidP="00526FC2">
            <w:pPr>
              <w:jc w:val="center"/>
              <w:rPr>
                <w:rFonts w:hint="eastAsia"/>
              </w:rPr>
            </w:pPr>
            <w:r>
              <w:rPr>
                <w:rFonts w:hint="eastAsia"/>
              </w:rPr>
              <w:t>阶段</w:t>
            </w:r>
          </w:p>
        </w:tc>
        <w:tc>
          <w:tcPr>
            <w:tcW w:w="1315" w:type="dxa"/>
          </w:tcPr>
          <w:p w:rsidR="00526FC2" w:rsidRDefault="00526FC2" w:rsidP="00526FC2">
            <w:pPr>
              <w:jc w:val="center"/>
              <w:rPr>
                <w:rFonts w:hint="eastAsia"/>
              </w:rPr>
            </w:pPr>
            <w:r>
              <w:rPr>
                <w:rFonts w:hint="eastAsia"/>
              </w:rPr>
              <w:t>份额净值增长率①</w:t>
            </w:r>
          </w:p>
        </w:tc>
        <w:tc>
          <w:tcPr>
            <w:tcW w:w="1315" w:type="dxa"/>
          </w:tcPr>
          <w:p w:rsidR="00526FC2" w:rsidRDefault="00526FC2" w:rsidP="00526FC2">
            <w:pPr>
              <w:jc w:val="center"/>
              <w:rPr>
                <w:rFonts w:hint="eastAsia"/>
              </w:rPr>
            </w:pPr>
            <w:r>
              <w:rPr>
                <w:rFonts w:hint="eastAsia"/>
              </w:rPr>
              <w:t>份额净值增长率标准差②</w:t>
            </w:r>
          </w:p>
        </w:tc>
        <w:tc>
          <w:tcPr>
            <w:tcW w:w="1315" w:type="dxa"/>
          </w:tcPr>
          <w:p w:rsidR="00526FC2" w:rsidRDefault="00526FC2" w:rsidP="00526FC2">
            <w:pPr>
              <w:jc w:val="center"/>
              <w:rPr>
                <w:rFonts w:hint="eastAsia"/>
              </w:rPr>
            </w:pPr>
            <w:r>
              <w:rPr>
                <w:rFonts w:hint="eastAsia"/>
              </w:rPr>
              <w:t>业绩比较基准收益率③</w:t>
            </w:r>
          </w:p>
        </w:tc>
        <w:tc>
          <w:tcPr>
            <w:tcW w:w="1315" w:type="dxa"/>
          </w:tcPr>
          <w:p w:rsidR="00526FC2" w:rsidRDefault="00526FC2" w:rsidP="00526FC2">
            <w:pPr>
              <w:jc w:val="center"/>
              <w:rPr>
                <w:rFonts w:hint="eastAsia"/>
              </w:rPr>
            </w:pPr>
            <w:r>
              <w:rPr>
                <w:rFonts w:hint="eastAsia"/>
              </w:rPr>
              <w:t>业绩比较基准收益率标准差④</w:t>
            </w:r>
          </w:p>
        </w:tc>
        <w:tc>
          <w:tcPr>
            <w:tcW w:w="1315" w:type="dxa"/>
          </w:tcPr>
          <w:p w:rsidR="00526FC2" w:rsidRDefault="00526FC2" w:rsidP="00526FC2">
            <w:pPr>
              <w:jc w:val="center"/>
              <w:rPr>
                <w:rFonts w:hint="eastAsia"/>
              </w:rPr>
            </w:pPr>
            <w:r>
              <w:rPr>
                <w:rFonts w:hint="eastAsia"/>
              </w:rPr>
              <w:t>①</w:t>
            </w:r>
            <w:r>
              <w:rPr>
                <w:rFonts w:hint="eastAsia"/>
              </w:rPr>
              <w:t>-</w:t>
            </w:r>
            <w:r>
              <w:rPr>
                <w:rFonts w:hint="eastAsia"/>
              </w:rPr>
              <w:t>③</w:t>
            </w:r>
          </w:p>
        </w:tc>
        <w:tc>
          <w:tcPr>
            <w:tcW w:w="1315" w:type="dxa"/>
          </w:tcPr>
          <w:p w:rsidR="00526FC2" w:rsidRDefault="00526FC2" w:rsidP="00526FC2">
            <w:pPr>
              <w:jc w:val="center"/>
              <w:rPr>
                <w:rFonts w:hint="eastAsia"/>
              </w:rPr>
            </w:pPr>
            <w:r>
              <w:rPr>
                <w:rFonts w:hint="eastAsia"/>
              </w:rPr>
              <w:t>②</w:t>
            </w:r>
            <w:r>
              <w:rPr>
                <w:rFonts w:hint="eastAsia"/>
              </w:rPr>
              <w:t>-</w:t>
            </w:r>
            <w:r>
              <w:rPr>
                <w:rFonts w:hint="eastAsia"/>
              </w:rPr>
              <w:t>④</w:t>
            </w:r>
          </w:p>
        </w:tc>
      </w:tr>
      <w:tr w:rsidR="00526FC2" w:rsidTr="00526FC2">
        <w:tc>
          <w:tcPr>
            <w:tcW w:w="1429" w:type="dxa"/>
          </w:tcPr>
          <w:p w:rsidR="00526FC2" w:rsidRDefault="00526FC2" w:rsidP="00526FC2">
            <w:pPr>
              <w:jc w:val="left"/>
              <w:rPr>
                <w:rFonts w:hint="eastAsia"/>
              </w:rPr>
            </w:pPr>
            <w:r>
              <w:rPr>
                <w:rFonts w:hint="eastAsia"/>
              </w:rPr>
              <w:t>过去三个月</w:t>
            </w:r>
          </w:p>
        </w:tc>
        <w:tc>
          <w:tcPr>
            <w:tcW w:w="1315" w:type="dxa"/>
          </w:tcPr>
          <w:p w:rsidR="00526FC2" w:rsidRDefault="00526FC2" w:rsidP="00526FC2">
            <w:pPr>
              <w:jc w:val="right"/>
              <w:rPr>
                <w:rFonts w:hint="eastAsia"/>
              </w:rPr>
            </w:pPr>
            <w:r>
              <w:t>-4.07%</w:t>
            </w:r>
          </w:p>
        </w:tc>
        <w:tc>
          <w:tcPr>
            <w:tcW w:w="1315" w:type="dxa"/>
          </w:tcPr>
          <w:p w:rsidR="00526FC2" w:rsidRDefault="00526FC2" w:rsidP="00526FC2">
            <w:pPr>
              <w:jc w:val="right"/>
              <w:rPr>
                <w:rFonts w:hint="eastAsia"/>
              </w:rPr>
            </w:pPr>
            <w:r>
              <w:t>1.67%</w:t>
            </w:r>
          </w:p>
        </w:tc>
        <w:tc>
          <w:tcPr>
            <w:tcW w:w="1315" w:type="dxa"/>
          </w:tcPr>
          <w:p w:rsidR="00526FC2" w:rsidRDefault="00526FC2" w:rsidP="00526FC2">
            <w:pPr>
              <w:jc w:val="right"/>
              <w:rPr>
                <w:rFonts w:hint="eastAsia"/>
              </w:rPr>
            </w:pPr>
            <w:r>
              <w:t>-0.77%</w:t>
            </w:r>
          </w:p>
        </w:tc>
        <w:tc>
          <w:tcPr>
            <w:tcW w:w="1315" w:type="dxa"/>
          </w:tcPr>
          <w:p w:rsidR="00526FC2" w:rsidRDefault="00526FC2" w:rsidP="00526FC2">
            <w:pPr>
              <w:jc w:val="right"/>
              <w:rPr>
                <w:rFonts w:hint="eastAsia"/>
              </w:rPr>
            </w:pPr>
            <w:r>
              <w:t>0.64%</w:t>
            </w:r>
          </w:p>
        </w:tc>
        <w:tc>
          <w:tcPr>
            <w:tcW w:w="1315" w:type="dxa"/>
          </w:tcPr>
          <w:p w:rsidR="00526FC2" w:rsidRDefault="00526FC2" w:rsidP="00526FC2">
            <w:pPr>
              <w:jc w:val="right"/>
              <w:rPr>
                <w:rFonts w:hint="eastAsia"/>
              </w:rPr>
            </w:pPr>
            <w:r>
              <w:t>-3.30%</w:t>
            </w:r>
          </w:p>
        </w:tc>
        <w:tc>
          <w:tcPr>
            <w:tcW w:w="1315" w:type="dxa"/>
          </w:tcPr>
          <w:p w:rsidR="00526FC2" w:rsidRDefault="00526FC2" w:rsidP="00526FC2">
            <w:pPr>
              <w:jc w:val="right"/>
              <w:rPr>
                <w:rFonts w:hint="eastAsia"/>
              </w:rPr>
            </w:pPr>
            <w:r>
              <w:t>1.03%</w:t>
            </w:r>
          </w:p>
        </w:tc>
      </w:tr>
      <w:tr w:rsidR="00526FC2" w:rsidTr="00526FC2">
        <w:tc>
          <w:tcPr>
            <w:tcW w:w="1429" w:type="dxa"/>
          </w:tcPr>
          <w:p w:rsidR="00526FC2" w:rsidRDefault="00526FC2" w:rsidP="00526FC2">
            <w:pPr>
              <w:jc w:val="left"/>
              <w:rPr>
                <w:rFonts w:hint="eastAsia"/>
              </w:rPr>
            </w:pPr>
            <w:r>
              <w:rPr>
                <w:rFonts w:hint="eastAsia"/>
              </w:rPr>
              <w:t>过去六个月</w:t>
            </w:r>
          </w:p>
        </w:tc>
        <w:tc>
          <w:tcPr>
            <w:tcW w:w="1315" w:type="dxa"/>
          </w:tcPr>
          <w:p w:rsidR="00526FC2" w:rsidRDefault="00526FC2" w:rsidP="00526FC2">
            <w:pPr>
              <w:jc w:val="right"/>
              <w:rPr>
                <w:rFonts w:hint="eastAsia"/>
              </w:rPr>
            </w:pPr>
            <w:r>
              <w:t>-2.90%</w:t>
            </w:r>
          </w:p>
        </w:tc>
        <w:tc>
          <w:tcPr>
            <w:tcW w:w="1315" w:type="dxa"/>
          </w:tcPr>
          <w:p w:rsidR="00526FC2" w:rsidRDefault="00526FC2" w:rsidP="00526FC2">
            <w:pPr>
              <w:jc w:val="right"/>
              <w:rPr>
                <w:rFonts w:hint="eastAsia"/>
              </w:rPr>
            </w:pPr>
            <w:r>
              <w:t>2.17%</w:t>
            </w:r>
          </w:p>
        </w:tc>
        <w:tc>
          <w:tcPr>
            <w:tcW w:w="1315" w:type="dxa"/>
          </w:tcPr>
          <w:p w:rsidR="00526FC2" w:rsidRDefault="00526FC2" w:rsidP="00526FC2">
            <w:pPr>
              <w:jc w:val="right"/>
              <w:rPr>
                <w:rFonts w:hint="eastAsia"/>
              </w:rPr>
            </w:pPr>
            <w:r>
              <w:t>3.95%</w:t>
            </w:r>
          </w:p>
        </w:tc>
        <w:tc>
          <w:tcPr>
            <w:tcW w:w="1315" w:type="dxa"/>
          </w:tcPr>
          <w:p w:rsidR="00526FC2" w:rsidRDefault="00526FC2" w:rsidP="00526FC2">
            <w:pPr>
              <w:jc w:val="right"/>
              <w:rPr>
                <w:rFonts w:hint="eastAsia"/>
              </w:rPr>
            </w:pPr>
            <w:r>
              <w:t>0.72%</w:t>
            </w:r>
          </w:p>
        </w:tc>
        <w:tc>
          <w:tcPr>
            <w:tcW w:w="1315" w:type="dxa"/>
          </w:tcPr>
          <w:p w:rsidR="00526FC2" w:rsidRDefault="00526FC2" w:rsidP="00526FC2">
            <w:pPr>
              <w:jc w:val="right"/>
              <w:rPr>
                <w:rFonts w:hint="eastAsia"/>
              </w:rPr>
            </w:pPr>
            <w:r>
              <w:t>-6.85%</w:t>
            </w:r>
          </w:p>
        </w:tc>
        <w:tc>
          <w:tcPr>
            <w:tcW w:w="1315" w:type="dxa"/>
          </w:tcPr>
          <w:p w:rsidR="00526FC2" w:rsidRDefault="00526FC2" w:rsidP="00526FC2">
            <w:pPr>
              <w:jc w:val="right"/>
              <w:rPr>
                <w:rFonts w:hint="eastAsia"/>
              </w:rPr>
            </w:pPr>
            <w:r>
              <w:t>1.45%</w:t>
            </w:r>
          </w:p>
        </w:tc>
      </w:tr>
      <w:tr w:rsidR="00526FC2" w:rsidTr="00526FC2">
        <w:tc>
          <w:tcPr>
            <w:tcW w:w="1429" w:type="dxa"/>
          </w:tcPr>
          <w:p w:rsidR="00526FC2" w:rsidRDefault="00526FC2" w:rsidP="00526FC2">
            <w:pPr>
              <w:jc w:val="left"/>
              <w:rPr>
                <w:rFonts w:hint="eastAsia"/>
              </w:rPr>
            </w:pPr>
            <w:r>
              <w:rPr>
                <w:rFonts w:hint="eastAsia"/>
              </w:rPr>
              <w:t>过去一年</w:t>
            </w:r>
          </w:p>
        </w:tc>
        <w:tc>
          <w:tcPr>
            <w:tcW w:w="1315" w:type="dxa"/>
          </w:tcPr>
          <w:p w:rsidR="00526FC2" w:rsidRDefault="00526FC2" w:rsidP="00526FC2">
            <w:pPr>
              <w:jc w:val="right"/>
              <w:rPr>
                <w:rFonts w:hint="eastAsia"/>
              </w:rPr>
            </w:pPr>
            <w:r>
              <w:t>-21.57%</w:t>
            </w:r>
          </w:p>
        </w:tc>
        <w:tc>
          <w:tcPr>
            <w:tcW w:w="1315" w:type="dxa"/>
          </w:tcPr>
          <w:p w:rsidR="00526FC2" w:rsidRDefault="00526FC2" w:rsidP="00526FC2">
            <w:pPr>
              <w:jc w:val="right"/>
              <w:rPr>
                <w:rFonts w:hint="eastAsia"/>
              </w:rPr>
            </w:pPr>
            <w:r>
              <w:t>1.86%</w:t>
            </w:r>
          </w:p>
        </w:tc>
        <w:tc>
          <w:tcPr>
            <w:tcW w:w="1315" w:type="dxa"/>
          </w:tcPr>
          <w:p w:rsidR="00526FC2" w:rsidRDefault="00526FC2" w:rsidP="00526FC2">
            <w:pPr>
              <w:jc w:val="right"/>
              <w:rPr>
                <w:rFonts w:hint="eastAsia"/>
              </w:rPr>
            </w:pPr>
            <w:r>
              <w:t>-1.84%</w:t>
            </w:r>
          </w:p>
        </w:tc>
        <w:tc>
          <w:tcPr>
            <w:tcW w:w="1315" w:type="dxa"/>
          </w:tcPr>
          <w:p w:rsidR="00526FC2" w:rsidRDefault="00526FC2" w:rsidP="00526FC2">
            <w:pPr>
              <w:jc w:val="right"/>
              <w:rPr>
                <w:rFonts w:hint="eastAsia"/>
              </w:rPr>
            </w:pPr>
            <w:r>
              <w:t>0.60%</w:t>
            </w:r>
          </w:p>
        </w:tc>
        <w:tc>
          <w:tcPr>
            <w:tcW w:w="1315" w:type="dxa"/>
          </w:tcPr>
          <w:p w:rsidR="00526FC2" w:rsidRDefault="00526FC2" w:rsidP="00526FC2">
            <w:pPr>
              <w:jc w:val="right"/>
              <w:rPr>
                <w:rFonts w:hint="eastAsia"/>
              </w:rPr>
            </w:pPr>
            <w:r>
              <w:t>-19.73%</w:t>
            </w:r>
          </w:p>
        </w:tc>
        <w:tc>
          <w:tcPr>
            <w:tcW w:w="1315" w:type="dxa"/>
          </w:tcPr>
          <w:p w:rsidR="00526FC2" w:rsidRDefault="00526FC2" w:rsidP="00526FC2">
            <w:pPr>
              <w:jc w:val="right"/>
              <w:rPr>
                <w:rFonts w:hint="eastAsia"/>
              </w:rPr>
            </w:pPr>
            <w:r>
              <w:t>1.26%</w:t>
            </w:r>
          </w:p>
        </w:tc>
      </w:tr>
      <w:tr w:rsidR="00526FC2" w:rsidTr="00526FC2">
        <w:tc>
          <w:tcPr>
            <w:tcW w:w="1429" w:type="dxa"/>
          </w:tcPr>
          <w:p w:rsidR="00526FC2" w:rsidRDefault="00526FC2" w:rsidP="00526FC2">
            <w:pPr>
              <w:jc w:val="left"/>
              <w:rPr>
                <w:rFonts w:hint="eastAsia"/>
              </w:rPr>
            </w:pPr>
            <w:r>
              <w:rPr>
                <w:rFonts w:hint="eastAsia"/>
              </w:rPr>
              <w:t>过去三年</w:t>
            </w:r>
          </w:p>
        </w:tc>
        <w:tc>
          <w:tcPr>
            <w:tcW w:w="1315" w:type="dxa"/>
          </w:tcPr>
          <w:p w:rsidR="00526FC2" w:rsidRDefault="00526FC2" w:rsidP="00526FC2">
            <w:pPr>
              <w:jc w:val="right"/>
              <w:rPr>
                <w:rFonts w:hint="eastAsia"/>
              </w:rPr>
            </w:pPr>
            <w:r>
              <w:t>4.36%</w:t>
            </w:r>
          </w:p>
        </w:tc>
        <w:tc>
          <w:tcPr>
            <w:tcW w:w="1315" w:type="dxa"/>
          </w:tcPr>
          <w:p w:rsidR="00526FC2" w:rsidRDefault="00526FC2" w:rsidP="00526FC2">
            <w:pPr>
              <w:jc w:val="right"/>
              <w:rPr>
                <w:rFonts w:hint="eastAsia"/>
              </w:rPr>
            </w:pPr>
            <w:r>
              <w:t>1.83%</w:t>
            </w:r>
          </w:p>
        </w:tc>
        <w:tc>
          <w:tcPr>
            <w:tcW w:w="1315" w:type="dxa"/>
          </w:tcPr>
          <w:p w:rsidR="00526FC2" w:rsidRDefault="00526FC2" w:rsidP="00526FC2">
            <w:pPr>
              <w:jc w:val="right"/>
              <w:rPr>
                <w:rFonts w:hint="eastAsia"/>
              </w:rPr>
            </w:pPr>
            <w:r>
              <w:t>-15.27%</w:t>
            </w:r>
          </w:p>
        </w:tc>
        <w:tc>
          <w:tcPr>
            <w:tcW w:w="1315" w:type="dxa"/>
          </w:tcPr>
          <w:p w:rsidR="00526FC2" w:rsidRDefault="00526FC2" w:rsidP="00526FC2">
            <w:pPr>
              <w:jc w:val="right"/>
              <w:rPr>
                <w:rFonts w:hint="eastAsia"/>
              </w:rPr>
            </w:pPr>
            <w:r>
              <w:t>0.61%</w:t>
            </w:r>
          </w:p>
        </w:tc>
        <w:tc>
          <w:tcPr>
            <w:tcW w:w="1315" w:type="dxa"/>
          </w:tcPr>
          <w:p w:rsidR="00526FC2" w:rsidRDefault="00526FC2" w:rsidP="00526FC2">
            <w:pPr>
              <w:jc w:val="right"/>
              <w:rPr>
                <w:rFonts w:hint="eastAsia"/>
              </w:rPr>
            </w:pPr>
            <w:r>
              <w:t>19.63%</w:t>
            </w:r>
          </w:p>
        </w:tc>
        <w:tc>
          <w:tcPr>
            <w:tcW w:w="1315" w:type="dxa"/>
          </w:tcPr>
          <w:p w:rsidR="00526FC2" w:rsidRDefault="00526FC2" w:rsidP="00526FC2">
            <w:pPr>
              <w:jc w:val="right"/>
              <w:rPr>
                <w:rFonts w:hint="eastAsia"/>
              </w:rPr>
            </w:pPr>
            <w:r>
              <w:t>1.22%</w:t>
            </w:r>
          </w:p>
        </w:tc>
      </w:tr>
      <w:tr w:rsidR="00526FC2" w:rsidTr="00526FC2">
        <w:tc>
          <w:tcPr>
            <w:tcW w:w="1429" w:type="dxa"/>
          </w:tcPr>
          <w:p w:rsidR="00526FC2" w:rsidRDefault="00526FC2" w:rsidP="00526FC2">
            <w:pPr>
              <w:jc w:val="left"/>
              <w:rPr>
                <w:rFonts w:hint="eastAsia"/>
              </w:rPr>
            </w:pPr>
            <w:r>
              <w:rPr>
                <w:rFonts w:hint="eastAsia"/>
              </w:rPr>
              <w:t>过去五年</w:t>
            </w:r>
          </w:p>
        </w:tc>
        <w:tc>
          <w:tcPr>
            <w:tcW w:w="1315" w:type="dxa"/>
          </w:tcPr>
          <w:p w:rsidR="00526FC2" w:rsidRDefault="00526FC2" w:rsidP="00526FC2">
            <w:pPr>
              <w:jc w:val="right"/>
              <w:rPr>
                <w:rFonts w:hint="eastAsia"/>
              </w:rPr>
            </w:pPr>
            <w:r>
              <w:t>60.56%</w:t>
            </w:r>
          </w:p>
        </w:tc>
        <w:tc>
          <w:tcPr>
            <w:tcW w:w="1315" w:type="dxa"/>
          </w:tcPr>
          <w:p w:rsidR="00526FC2" w:rsidRDefault="00526FC2" w:rsidP="00526FC2">
            <w:pPr>
              <w:jc w:val="right"/>
              <w:rPr>
                <w:rFonts w:hint="eastAsia"/>
              </w:rPr>
            </w:pPr>
            <w:r>
              <w:t>1.69%</w:t>
            </w:r>
          </w:p>
        </w:tc>
        <w:tc>
          <w:tcPr>
            <w:tcW w:w="1315" w:type="dxa"/>
          </w:tcPr>
          <w:p w:rsidR="00526FC2" w:rsidRDefault="00526FC2" w:rsidP="00526FC2">
            <w:pPr>
              <w:jc w:val="right"/>
              <w:rPr>
                <w:rFonts w:hint="eastAsia"/>
              </w:rPr>
            </w:pPr>
            <w:r>
              <w:t>2.36%</w:t>
            </w:r>
          </w:p>
        </w:tc>
        <w:tc>
          <w:tcPr>
            <w:tcW w:w="1315" w:type="dxa"/>
          </w:tcPr>
          <w:p w:rsidR="00526FC2" w:rsidRDefault="00526FC2" w:rsidP="00526FC2">
            <w:pPr>
              <w:jc w:val="right"/>
              <w:rPr>
                <w:rFonts w:hint="eastAsia"/>
              </w:rPr>
            </w:pPr>
            <w:r>
              <w:t>0.65%</w:t>
            </w:r>
          </w:p>
        </w:tc>
        <w:tc>
          <w:tcPr>
            <w:tcW w:w="1315" w:type="dxa"/>
          </w:tcPr>
          <w:p w:rsidR="00526FC2" w:rsidRDefault="00526FC2" w:rsidP="00526FC2">
            <w:pPr>
              <w:jc w:val="right"/>
              <w:rPr>
                <w:rFonts w:hint="eastAsia"/>
              </w:rPr>
            </w:pPr>
            <w:r>
              <w:t>58.20%</w:t>
            </w:r>
          </w:p>
        </w:tc>
        <w:tc>
          <w:tcPr>
            <w:tcW w:w="1315" w:type="dxa"/>
          </w:tcPr>
          <w:p w:rsidR="00526FC2" w:rsidRDefault="00526FC2" w:rsidP="00526FC2">
            <w:pPr>
              <w:jc w:val="right"/>
              <w:rPr>
                <w:rFonts w:hint="eastAsia"/>
              </w:rPr>
            </w:pPr>
            <w:r>
              <w:t>1.04%</w:t>
            </w:r>
          </w:p>
        </w:tc>
      </w:tr>
      <w:tr w:rsidR="00526FC2" w:rsidTr="00526FC2">
        <w:tc>
          <w:tcPr>
            <w:tcW w:w="1429" w:type="dxa"/>
          </w:tcPr>
          <w:p w:rsidR="00526FC2" w:rsidRDefault="00526FC2" w:rsidP="00526FC2">
            <w:pPr>
              <w:jc w:val="left"/>
              <w:rPr>
                <w:rFonts w:hint="eastAsia"/>
              </w:rPr>
            </w:pPr>
            <w:r>
              <w:rPr>
                <w:rFonts w:hint="eastAsia"/>
              </w:rPr>
              <w:t>自基金合同生效起至今</w:t>
            </w:r>
          </w:p>
        </w:tc>
        <w:tc>
          <w:tcPr>
            <w:tcW w:w="1315" w:type="dxa"/>
          </w:tcPr>
          <w:p w:rsidR="00526FC2" w:rsidRDefault="00526FC2" w:rsidP="00526FC2">
            <w:pPr>
              <w:jc w:val="right"/>
              <w:rPr>
                <w:rFonts w:hint="eastAsia"/>
              </w:rPr>
            </w:pPr>
            <w:r>
              <w:t>240.54%</w:t>
            </w:r>
          </w:p>
        </w:tc>
        <w:tc>
          <w:tcPr>
            <w:tcW w:w="1315" w:type="dxa"/>
          </w:tcPr>
          <w:p w:rsidR="00526FC2" w:rsidRDefault="00526FC2" w:rsidP="00526FC2">
            <w:pPr>
              <w:jc w:val="right"/>
              <w:rPr>
                <w:rFonts w:hint="eastAsia"/>
              </w:rPr>
            </w:pPr>
            <w:r>
              <w:t>1.52%</w:t>
            </w:r>
          </w:p>
        </w:tc>
        <w:tc>
          <w:tcPr>
            <w:tcW w:w="1315" w:type="dxa"/>
          </w:tcPr>
          <w:p w:rsidR="00526FC2" w:rsidRDefault="00526FC2" w:rsidP="00526FC2">
            <w:pPr>
              <w:jc w:val="right"/>
              <w:rPr>
                <w:rFonts w:hint="eastAsia"/>
              </w:rPr>
            </w:pPr>
            <w:r>
              <w:t>49.51%</w:t>
            </w:r>
          </w:p>
        </w:tc>
        <w:tc>
          <w:tcPr>
            <w:tcW w:w="1315" w:type="dxa"/>
          </w:tcPr>
          <w:p w:rsidR="00526FC2" w:rsidRDefault="00526FC2" w:rsidP="00526FC2">
            <w:pPr>
              <w:jc w:val="right"/>
              <w:rPr>
                <w:rFonts w:hint="eastAsia"/>
              </w:rPr>
            </w:pPr>
            <w:r>
              <w:t>0.75%</w:t>
            </w:r>
          </w:p>
        </w:tc>
        <w:tc>
          <w:tcPr>
            <w:tcW w:w="1315" w:type="dxa"/>
          </w:tcPr>
          <w:p w:rsidR="00526FC2" w:rsidRDefault="00526FC2" w:rsidP="00526FC2">
            <w:pPr>
              <w:jc w:val="right"/>
              <w:rPr>
                <w:rFonts w:hint="eastAsia"/>
              </w:rPr>
            </w:pPr>
            <w:r>
              <w:t>191.03%</w:t>
            </w:r>
          </w:p>
        </w:tc>
        <w:tc>
          <w:tcPr>
            <w:tcW w:w="1315" w:type="dxa"/>
          </w:tcPr>
          <w:p w:rsidR="00526FC2" w:rsidRDefault="00526FC2" w:rsidP="00526FC2">
            <w:pPr>
              <w:jc w:val="right"/>
              <w:rPr>
                <w:rFonts w:hint="eastAsia"/>
              </w:rPr>
            </w:pPr>
            <w:r>
              <w:t>0.77%</w:t>
            </w:r>
          </w:p>
        </w:tc>
      </w:tr>
    </w:tbl>
    <w:p w:rsidR="00526FC2" w:rsidRDefault="00526FC2" w:rsidP="00526FC2">
      <w:pPr>
        <w:pStyle w:val="-"/>
        <w:ind w:firstLine="420"/>
        <w:rPr>
          <w:rFonts w:hint="eastAsia"/>
        </w:rPr>
      </w:pPr>
      <w:r>
        <w:rPr>
          <w:rFonts w:hint="eastAsia"/>
        </w:rPr>
        <w:t>招商优势企业混合C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526FC2" w:rsidTr="00526FC2">
        <w:trPr>
          <w:cnfStyle w:val="100000000000" w:firstRow="1" w:lastRow="0" w:firstColumn="0" w:lastColumn="0" w:oddVBand="0" w:evenVBand="0" w:oddHBand="0" w:evenHBand="0" w:firstRowFirstColumn="0" w:firstRowLastColumn="0" w:lastRowFirstColumn="0" w:lastRowLastColumn="0"/>
        </w:trPr>
        <w:tc>
          <w:tcPr>
            <w:tcW w:w="1429" w:type="dxa"/>
          </w:tcPr>
          <w:p w:rsidR="00526FC2" w:rsidRDefault="00526FC2" w:rsidP="00526FC2">
            <w:pPr>
              <w:jc w:val="center"/>
              <w:rPr>
                <w:rFonts w:hint="eastAsia"/>
              </w:rPr>
            </w:pPr>
            <w:r>
              <w:rPr>
                <w:rFonts w:hint="eastAsia"/>
              </w:rPr>
              <w:t>阶段</w:t>
            </w:r>
          </w:p>
        </w:tc>
        <w:tc>
          <w:tcPr>
            <w:tcW w:w="1315" w:type="dxa"/>
          </w:tcPr>
          <w:p w:rsidR="00526FC2" w:rsidRDefault="00526FC2" w:rsidP="00526FC2">
            <w:pPr>
              <w:jc w:val="center"/>
              <w:rPr>
                <w:rFonts w:hint="eastAsia"/>
              </w:rPr>
            </w:pPr>
            <w:r>
              <w:rPr>
                <w:rFonts w:hint="eastAsia"/>
              </w:rPr>
              <w:t>份额净值增长率①</w:t>
            </w:r>
          </w:p>
        </w:tc>
        <w:tc>
          <w:tcPr>
            <w:tcW w:w="1315" w:type="dxa"/>
          </w:tcPr>
          <w:p w:rsidR="00526FC2" w:rsidRDefault="00526FC2" w:rsidP="00526FC2">
            <w:pPr>
              <w:jc w:val="center"/>
              <w:rPr>
                <w:rFonts w:hint="eastAsia"/>
              </w:rPr>
            </w:pPr>
            <w:r>
              <w:rPr>
                <w:rFonts w:hint="eastAsia"/>
              </w:rPr>
              <w:t>份额净值增长率标准差②</w:t>
            </w:r>
          </w:p>
        </w:tc>
        <w:tc>
          <w:tcPr>
            <w:tcW w:w="1315" w:type="dxa"/>
          </w:tcPr>
          <w:p w:rsidR="00526FC2" w:rsidRDefault="00526FC2" w:rsidP="00526FC2">
            <w:pPr>
              <w:jc w:val="center"/>
              <w:rPr>
                <w:rFonts w:hint="eastAsia"/>
              </w:rPr>
            </w:pPr>
            <w:r>
              <w:rPr>
                <w:rFonts w:hint="eastAsia"/>
              </w:rPr>
              <w:t>业绩比较基准收益率③</w:t>
            </w:r>
          </w:p>
        </w:tc>
        <w:tc>
          <w:tcPr>
            <w:tcW w:w="1315" w:type="dxa"/>
          </w:tcPr>
          <w:p w:rsidR="00526FC2" w:rsidRDefault="00526FC2" w:rsidP="00526FC2">
            <w:pPr>
              <w:jc w:val="center"/>
              <w:rPr>
                <w:rFonts w:hint="eastAsia"/>
              </w:rPr>
            </w:pPr>
            <w:r>
              <w:rPr>
                <w:rFonts w:hint="eastAsia"/>
              </w:rPr>
              <w:t>业绩比较基准收益率标准差④</w:t>
            </w:r>
          </w:p>
        </w:tc>
        <w:tc>
          <w:tcPr>
            <w:tcW w:w="1315" w:type="dxa"/>
          </w:tcPr>
          <w:p w:rsidR="00526FC2" w:rsidRDefault="00526FC2" w:rsidP="00526FC2">
            <w:pPr>
              <w:jc w:val="center"/>
              <w:rPr>
                <w:rFonts w:hint="eastAsia"/>
              </w:rPr>
            </w:pPr>
            <w:r>
              <w:rPr>
                <w:rFonts w:hint="eastAsia"/>
              </w:rPr>
              <w:t>①</w:t>
            </w:r>
            <w:r>
              <w:rPr>
                <w:rFonts w:hint="eastAsia"/>
              </w:rPr>
              <w:t>-</w:t>
            </w:r>
            <w:r>
              <w:rPr>
                <w:rFonts w:hint="eastAsia"/>
              </w:rPr>
              <w:t>③</w:t>
            </w:r>
          </w:p>
        </w:tc>
        <w:tc>
          <w:tcPr>
            <w:tcW w:w="1315" w:type="dxa"/>
          </w:tcPr>
          <w:p w:rsidR="00526FC2" w:rsidRDefault="00526FC2" w:rsidP="00526FC2">
            <w:pPr>
              <w:jc w:val="center"/>
              <w:rPr>
                <w:rFonts w:hint="eastAsia"/>
              </w:rPr>
            </w:pPr>
            <w:r>
              <w:rPr>
                <w:rFonts w:hint="eastAsia"/>
              </w:rPr>
              <w:t>②</w:t>
            </w:r>
            <w:r>
              <w:rPr>
                <w:rFonts w:hint="eastAsia"/>
              </w:rPr>
              <w:t>-</w:t>
            </w:r>
            <w:r>
              <w:rPr>
                <w:rFonts w:hint="eastAsia"/>
              </w:rPr>
              <w:t>④</w:t>
            </w:r>
          </w:p>
        </w:tc>
      </w:tr>
      <w:tr w:rsidR="00526FC2" w:rsidTr="00526FC2">
        <w:tc>
          <w:tcPr>
            <w:tcW w:w="1429" w:type="dxa"/>
          </w:tcPr>
          <w:p w:rsidR="00526FC2" w:rsidRDefault="00526FC2" w:rsidP="00526FC2">
            <w:pPr>
              <w:jc w:val="left"/>
              <w:rPr>
                <w:rFonts w:hint="eastAsia"/>
              </w:rPr>
            </w:pPr>
            <w:r>
              <w:rPr>
                <w:rFonts w:hint="eastAsia"/>
              </w:rPr>
              <w:t>过去三个月</w:t>
            </w:r>
          </w:p>
        </w:tc>
        <w:tc>
          <w:tcPr>
            <w:tcW w:w="1315" w:type="dxa"/>
          </w:tcPr>
          <w:p w:rsidR="00526FC2" w:rsidRDefault="00526FC2" w:rsidP="00526FC2">
            <w:pPr>
              <w:jc w:val="right"/>
              <w:rPr>
                <w:rFonts w:hint="eastAsia"/>
              </w:rPr>
            </w:pPr>
            <w:r>
              <w:t>-4.22%</w:t>
            </w:r>
          </w:p>
        </w:tc>
        <w:tc>
          <w:tcPr>
            <w:tcW w:w="1315" w:type="dxa"/>
          </w:tcPr>
          <w:p w:rsidR="00526FC2" w:rsidRDefault="00526FC2" w:rsidP="00526FC2">
            <w:pPr>
              <w:jc w:val="right"/>
              <w:rPr>
                <w:rFonts w:hint="eastAsia"/>
              </w:rPr>
            </w:pPr>
            <w:r>
              <w:t>1.67%</w:t>
            </w:r>
          </w:p>
        </w:tc>
        <w:tc>
          <w:tcPr>
            <w:tcW w:w="1315" w:type="dxa"/>
          </w:tcPr>
          <w:p w:rsidR="00526FC2" w:rsidRDefault="00526FC2" w:rsidP="00526FC2">
            <w:pPr>
              <w:jc w:val="right"/>
              <w:rPr>
                <w:rFonts w:hint="eastAsia"/>
              </w:rPr>
            </w:pPr>
            <w:r>
              <w:t>-0.77%</w:t>
            </w:r>
          </w:p>
        </w:tc>
        <w:tc>
          <w:tcPr>
            <w:tcW w:w="1315" w:type="dxa"/>
          </w:tcPr>
          <w:p w:rsidR="00526FC2" w:rsidRDefault="00526FC2" w:rsidP="00526FC2">
            <w:pPr>
              <w:jc w:val="right"/>
              <w:rPr>
                <w:rFonts w:hint="eastAsia"/>
              </w:rPr>
            </w:pPr>
            <w:r>
              <w:t>0.64%</w:t>
            </w:r>
          </w:p>
        </w:tc>
        <w:tc>
          <w:tcPr>
            <w:tcW w:w="1315" w:type="dxa"/>
          </w:tcPr>
          <w:p w:rsidR="00526FC2" w:rsidRDefault="00526FC2" w:rsidP="00526FC2">
            <w:pPr>
              <w:jc w:val="right"/>
              <w:rPr>
                <w:rFonts w:hint="eastAsia"/>
              </w:rPr>
            </w:pPr>
            <w:r>
              <w:t>-3.45%</w:t>
            </w:r>
          </w:p>
        </w:tc>
        <w:tc>
          <w:tcPr>
            <w:tcW w:w="1315" w:type="dxa"/>
          </w:tcPr>
          <w:p w:rsidR="00526FC2" w:rsidRDefault="00526FC2" w:rsidP="00526FC2">
            <w:pPr>
              <w:jc w:val="right"/>
              <w:rPr>
                <w:rFonts w:hint="eastAsia"/>
              </w:rPr>
            </w:pPr>
            <w:r>
              <w:t>1.03%</w:t>
            </w:r>
          </w:p>
        </w:tc>
      </w:tr>
      <w:tr w:rsidR="00526FC2" w:rsidTr="00526FC2">
        <w:tc>
          <w:tcPr>
            <w:tcW w:w="1429" w:type="dxa"/>
          </w:tcPr>
          <w:p w:rsidR="00526FC2" w:rsidRDefault="00526FC2" w:rsidP="00526FC2">
            <w:pPr>
              <w:jc w:val="left"/>
              <w:rPr>
                <w:rFonts w:hint="eastAsia"/>
              </w:rPr>
            </w:pPr>
            <w:r>
              <w:rPr>
                <w:rFonts w:hint="eastAsia"/>
              </w:rPr>
              <w:t>过去六个月</w:t>
            </w:r>
          </w:p>
        </w:tc>
        <w:tc>
          <w:tcPr>
            <w:tcW w:w="1315" w:type="dxa"/>
          </w:tcPr>
          <w:p w:rsidR="00526FC2" w:rsidRDefault="00526FC2" w:rsidP="00526FC2">
            <w:pPr>
              <w:jc w:val="right"/>
              <w:rPr>
                <w:rFonts w:hint="eastAsia"/>
              </w:rPr>
            </w:pPr>
            <w:r>
              <w:t>-3.21%</w:t>
            </w:r>
          </w:p>
        </w:tc>
        <w:tc>
          <w:tcPr>
            <w:tcW w:w="1315" w:type="dxa"/>
          </w:tcPr>
          <w:p w:rsidR="00526FC2" w:rsidRDefault="00526FC2" w:rsidP="00526FC2">
            <w:pPr>
              <w:jc w:val="right"/>
              <w:rPr>
                <w:rFonts w:hint="eastAsia"/>
              </w:rPr>
            </w:pPr>
            <w:r>
              <w:t>2.17%</w:t>
            </w:r>
          </w:p>
        </w:tc>
        <w:tc>
          <w:tcPr>
            <w:tcW w:w="1315" w:type="dxa"/>
          </w:tcPr>
          <w:p w:rsidR="00526FC2" w:rsidRDefault="00526FC2" w:rsidP="00526FC2">
            <w:pPr>
              <w:jc w:val="right"/>
              <w:rPr>
                <w:rFonts w:hint="eastAsia"/>
              </w:rPr>
            </w:pPr>
            <w:r>
              <w:t>3.95%</w:t>
            </w:r>
          </w:p>
        </w:tc>
        <w:tc>
          <w:tcPr>
            <w:tcW w:w="1315" w:type="dxa"/>
          </w:tcPr>
          <w:p w:rsidR="00526FC2" w:rsidRDefault="00526FC2" w:rsidP="00526FC2">
            <w:pPr>
              <w:jc w:val="right"/>
              <w:rPr>
                <w:rFonts w:hint="eastAsia"/>
              </w:rPr>
            </w:pPr>
            <w:r>
              <w:t>0.72%</w:t>
            </w:r>
          </w:p>
        </w:tc>
        <w:tc>
          <w:tcPr>
            <w:tcW w:w="1315" w:type="dxa"/>
          </w:tcPr>
          <w:p w:rsidR="00526FC2" w:rsidRDefault="00526FC2" w:rsidP="00526FC2">
            <w:pPr>
              <w:jc w:val="right"/>
              <w:rPr>
                <w:rFonts w:hint="eastAsia"/>
              </w:rPr>
            </w:pPr>
            <w:r>
              <w:t>-7.16%</w:t>
            </w:r>
          </w:p>
        </w:tc>
        <w:tc>
          <w:tcPr>
            <w:tcW w:w="1315" w:type="dxa"/>
          </w:tcPr>
          <w:p w:rsidR="00526FC2" w:rsidRDefault="00526FC2" w:rsidP="00526FC2">
            <w:pPr>
              <w:jc w:val="right"/>
              <w:rPr>
                <w:rFonts w:hint="eastAsia"/>
              </w:rPr>
            </w:pPr>
            <w:r>
              <w:t>1.45%</w:t>
            </w:r>
          </w:p>
        </w:tc>
      </w:tr>
      <w:tr w:rsidR="00526FC2" w:rsidTr="00526FC2">
        <w:tc>
          <w:tcPr>
            <w:tcW w:w="1429" w:type="dxa"/>
          </w:tcPr>
          <w:p w:rsidR="00526FC2" w:rsidRDefault="00526FC2" w:rsidP="00526FC2">
            <w:pPr>
              <w:jc w:val="left"/>
              <w:rPr>
                <w:rFonts w:hint="eastAsia"/>
              </w:rPr>
            </w:pPr>
            <w:r>
              <w:rPr>
                <w:rFonts w:hint="eastAsia"/>
              </w:rPr>
              <w:t>过去一年</w:t>
            </w:r>
          </w:p>
        </w:tc>
        <w:tc>
          <w:tcPr>
            <w:tcW w:w="1315" w:type="dxa"/>
          </w:tcPr>
          <w:p w:rsidR="00526FC2" w:rsidRDefault="00526FC2" w:rsidP="00526FC2">
            <w:pPr>
              <w:jc w:val="right"/>
              <w:rPr>
                <w:rFonts w:hint="eastAsia"/>
              </w:rPr>
            </w:pPr>
            <w:r>
              <w:t>-22.14%</w:t>
            </w:r>
          </w:p>
        </w:tc>
        <w:tc>
          <w:tcPr>
            <w:tcW w:w="1315" w:type="dxa"/>
          </w:tcPr>
          <w:p w:rsidR="00526FC2" w:rsidRDefault="00526FC2" w:rsidP="00526FC2">
            <w:pPr>
              <w:jc w:val="right"/>
              <w:rPr>
                <w:rFonts w:hint="eastAsia"/>
              </w:rPr>
            </w:pPr>
            <w:r>
              <w:t>1.86%</w:t>
            </w:r>
          </w:p>
        </w:tc>
        <w:tc>
          <w:tcPr>
            <w:tcW w:w="1315" w:type="dxa"/>
          </w:tcPr>
          <w:p w:rsidR="00526FC2" w:rsidRDefault="00526FC2" w:rsidP="00526FC2">
            <w:pPr>
              <w:jc w:val="right"/>
              <w:rPr>
                <w:rFonts w:hint="eastAsia"/>
              </w:rPr>
            </w:pPr>
            <w:r>
              <w:t>-1.84%</w:t>
            </w:r>
          </w:p>
        </w:tc>
        <w:tc>
          <w:tcPr>
            <w:tcW w:w="1315" w:type="dxa"/>
          </w:tcPr>
          <w:p w:rsidR="00526FC2" w:rsidRDefault="00526FC2" w:rsidP="00526FC2">
            <w:pPr>
              <w:jc w:val="right"/>
              <w:rPr>
                <w:rFonts w:hint="eastAsia"/>
              </w:rPr>
            </w:pPr>
            <w:r>
              <w:t>0.60%</w:t>
            </w:r>
          </w:p>
        </w:tc>
        <w:tc>
          <w:tcPr>
            <w:tcW w:w="1315" w:type="dxa"/>
          </w:tcPr>
          <w:p w:rsidR="00526FC2" w:rsidRDefault="00526FC2" w:rsidP="00526FC2">
            <w:pPr>
              <w:jc w:val="right"/>
              <w:rPr>
                <w:rFonts w:hint="eastAsia"/>
              </w:rPr>
            </w:pPr>
            <w:r>
              <w:t>-20.30%</w:t>
            </w:r>
          </w:p>
        </w:tc>
        <w:tc>
          <w:tcPr>
            <w:tcW w:w="1315" w:type="dxa"/>
          </w:tcPr>
          <w:p w:rsidR="00526FC2" w:rsidRDefault="00526FC2" w:rsidP="00526FC2">
            <w:pPr>
              <w:jc w:val="right"/>
              <w:rPr>
                <w:rFonts w:hint="eastAsia"/>
              </w:rPr>
            </w:pPr>
            <w:r>
              <w:t>1.26%</w:t>
            </w:r>
          </w:p>
        </w:tc>
      </w:tr>
      <w:tr w:rsidR="00526FC2" w:rsidTr="00526FC2">
        <w:tc>
          <w:tcPr>
            <w:tcW w:w="1429" w:type="dxa"/>
          </w:tcPr>
          <w:p w:rsidR="00526FC2" w:rsidRDefault="00526FC2" w:rsidP="00526FC2">
            <w:pPr>
              <w:jc w:val="left"/>
              <w:rPr>
                <w:rFonts w:hint="eastAsia"/>
              </w:rPr>
            </w:pPr>
            <w:r>
              <w:rPr>
                <w:rFonts w:hint="eastAsia"/>
              </w:rPr>
              <w:t>自基金合同生效起至今</w:t>
            </w:r>
          </w:p>
        </w:tc>
        <w:tc>
          <w:tcPr>
            <w:tcW w:w="1315" w:type="dxa"/>
          </w:tcPr>
          <w:p w:rsidR="00526FC2" w:rsidRDefault="00526FC2" w:rsidP="00526FC2">
            <w:pPr>
              <w:jc w:val="right"/>
              <w:rPr>
                <w:rFonts w:hint="eastAsia"/>
              </w:rPr>
            </w:pPr>
            <w:r>
              <w:t>6.81%</w:t>
            </w:r>
          </w:p>
        </w:tc>
        <w:tc>
          <w:tcPr>
            <w:tcW w:w="1315" w:type="dxa"/>
          </w:tcPr>
          <w:p w:rsidR="00526FC2" w:rsidRDefault="00526FC2" w:rsidP="00526FC2">
            <w:pPr>
              <w:jc w:val="right"/>
              <w:rPr>
                <w:rFonts w:hint="eastAsia"/>
              </w:rPr>
            </w:pPr>
            <w:r>
              <w:t>1.94%</w:t>
            </w:r>
          </w:p>
        </w:tc>
        <w:tc>
          <w:tcPr>
            <w:tcW w:w="1315" w:type="dxa"/>
          </w:tcPr>
          <w:p w:rsidR="00526FC2" w:rsidRDefault="00526FC2" w:rsidP="00526FC2">
            <w:pPr>
              <w:jc w:val="right"/>
              <w:rPr>
                <w:rFonts w:hint="eastAsia"/>
              </w:rPr>
            </w:pPr>
            <w:r>
              <w:t>-5.92%</w:t>
            </w:r>
          </w:p>
        </w:tc>
        <w:tc>
          <w:tcPr>
            <w:tcW w:w="1315" w:type="dxa"/>
          </w:tcPr>
          <w:p w:rsidR="00526FC2" w:rsidRDefault="00526FC2" w:rsidP="00526FC2">
            <w:pPr>
              <w:jc w:val="right"/>
              <w:rPr>
                <w:rFonts w:hint="eastAsia"/>
              </w:rPr>
            </w:pPr>
            <w:r>
              <w:t>0.56%</w:t>
            </w:r>
          </w:p>
        </w:tc>
        <w:tc>
          <w:tcPr>
            <w:tcW w:w="1315" w:type="dxa"/>
          </w:tcPr>
          <w:p w:rsidR="00526FC2" w:rsidRDefault="00526FC2" w:rsidP="00526FC2">
            <w:pPr>
              <w:jc w:val="right"/>
              <w:rPr>
                <w:rFonts w:hint="eastAsia"/>
              </w:rPr>
            </w:pPr>
            <w:r>
              <w:t>12.73%</w:t>
            </w:r>
          </w:p>
        </w:tc>
        <w:tc>
          <w:tcPr>
            <w:tcW w:w="1315" w:type="dxa"/>
          </w:tcPr>
          <w:p w:rsidR="00526FC2" w:rsidRDefault="00526FC2" w:rsidP="00526FC2">
            <w:pPr>
              <w:jc w:val="right"/>
              <w:rPr>
                <w:rFonts w:hint="eastAsia"/>
              </w:rPr>
            </w:pPr>
            <w:r>
              <w:t>1.38%</w:t>
            </w:r>
          </w:p>
        </w:tc>
      </w:tr>
    </w:tbl>
    <w:p w:rsidR="00526FC2" w:rsidRDefault="00526FC2" w:rsidP="00526FC2">
      <w:pPr>
        <w:pStyle w:val="-3"/>
        <w:spacing w:before="156" w:after="156"/>
        <w:rPr>
          <w:rFonts w:hint="eastAsia"/>
        </w:rPr>
      </w:pPr>
      <w:r>
        <w:rPr>
          <w:rFonts w:hint="eastAsia"/>
        </w:rPr>
        <w:t>自基金合同生效以来基金累计净值增长率变动及其与同期业绩比较基准收益率变动的比较</w:t>
      </w:r>
    </w:p>
    <w:p w:rsidR="00526FC2" w:rsidRDefault="00526FC2" w:rsidP="00526FC2">
      <w:pPr>
        <w:rPr>
          <w:rFonts w:hint="eastAsia"/>
          <w:lang w:val="x-none"/>
        </w:rPr>
      </w:pPr>
      <w:r>
        <w:rPr>
          <w:rFonts w:hint="eastAsia"/>
          <w:noProof/>
        </w:rPr>
        <w:lastRenderedPageBreak/>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526FC2" w:rsidRDefault="00526FC2" w:rsidP="00526FC2">
      <w:pPr>
        <w:rPr>
          <w:rFonts w:hint="eastAsia"/>
          <w:lang w:val="x-none"/>
        </w:rPr>
      </w:pPr>
      <w:r>
        <w:rPr>
          <w:rFonts w:hint="eastAsia"/>
          <w:noProof/>
        </w:rPr>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526FC2" w:rsidRDefault="00526FC2" w:rsidP="00526FC2">
      <w:pPr>
        <w:pStyle w:val="-8"/>
        <w:rPr>
          <w:rFonts w:hint="eastAsia"/>
        </w:rPr>
      </w:pPr>
      <w:r>
        <w:rPr>
          <w:rFonts w:hint="eastAsia"/>
        </w:rPr>
        <w:t>注：本基金从2023年1月30日起新增C类份额，C类份额自2023年1月31日起存续。</w:t>
      </w:r>
    </w:p>
    <w:p w:rsidR="00526FC2" w:rsidRDefault="00526FC2" w:rsidP="00526FC2">
      <w:pPr>
        <w:pStyle w:val="-1"/>
        <w:ind w:left="281" w:hanging="281"/>
        <w:rPr>
          <w:rFonts w:hint="eastAsia"/>
        </w:rPr>
      </w:pPr>
      <w:r>
        <w:rPr>
          <w:rFonts w:hint="eastAsia"/>
        </w:rPr>
        <w:t>管理人报告</w:t>
      </w:r>
    </w:p>
    <w:p w:rsidR="00526FC2" w:rsidRDefault="00526FC2" w:rsidP="00526FC2">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526FC2" w:rsidTr="0025198D">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526FC2" w:rsidRDefault="00526FC2" w:rsidP="00526FC2">
            <w:pPr>
              <w:jc w:val="center"/>
              <w:rPr>
                <w:rFonts w:hint="eastAsia"/>
                <w:lang w:val="x-none"/>
              </w:rPr>
            </w:pPr>
            <w:r>
              <w:rPr>
                <w:rFonts w:hint="eastAsia"/>
                <w:lang w:val="x-none"/>
              </w:rPr>
              <w:t>姓名</w:t>
            </w:r>
          </w:p>
        </w:tc>
        <w:tc>
          <w:tcPr>
            <w:tcW w:w="851" w:type="dxa"/>
            <w:vMerge w:val="restart"/>
          </w:tcPr>
          <w:p w:rsidR="00526FC2" w:rsidRDefault="00526FC2" w:rsidP="00526FC2">
            <w:pPr>
              <w:jc w:val="center"/>
              <w:rPr>
                <w:rFonts w:hint="eastAsia"/>
                <w:lang w:val="x-none"/>
              </w:rPr>
            </w:pPr>
            <w:r>
              <w:rPr>
                <w:rFonts w:hint="eastAsia"/>
                <w:lang w:val="x-none"/>
              </w:rPr>
              <w:t>职务</w:t>
            </w:r>
          </w:p>
        </w:tc>
        <w:tc>
          <w:tcPr>
            <w:tcW w:w="2234" w:type="dxa"/>
            <w:gridSpan w:val="2"/>
            <w:tcBorders>
              <w:bottom w:val="single" w:sz="4" w:space="0" w:color="auto"/>
            </w:tcBorders>
          </w:tcPr>
          <w:p w:rsidR="00526FC2" w:rsidRDefault="00526FC2" w:rsidP="00526FC2">
            <w:pPr>
              <w:jc w:val="center"/>
              <w:rPr>
                <w:rFonts w:hint="eastAsia"/>
                <w:lang w:val="x-none"/>
              </w:rPr>
            </w:pPr>
            <w:r>
              <w:rPr>
                <w:rFonts w:hint="eastAsia"/>
                <w:lang w:val="x-none"/>
              </w:rPr>
              <w:t>任本基金的基金经理期限</w:t>
            </w:r>
          </w:p>
        </w:tc>
        <w:tc>
          <w:tcPr>
            <w:tcW w:w="703" w:type="dxa"/>
            <w:vMerge w:val="restart"/>
          </w:tcPr>
          <w:p w:rsidR="00526FC2" w:rsidRDefault="00526FC2" w:rsidP="00526FC2">
            <w:pPr>
              <w:jc w:val="center"/>
              <w:rPr>
                <w:rFonts w:hint="eastAsia"/>
                <w:lang w:val="x-none"/>
              </w:rPr>
            </w:pPr>
            <w:r>
              <w:rPr>
                <w:rFonts w:hint="eastAsia"/>
                <w:lang w:val="x-none"/>
              </w:rPr>
              <w:t>证券从业年限</w:t>
            </w:r>
          </w:p>
        </w:tc>
        <w:tc>
          <w:tcPr>
            <w:tcW w:w="3856" w:type="dxa"/>
            <w:vMerge w:val="restart"/>
          </w:tcPr>
          <w:p w:rsidR="00526FC2" w:rsidRDefault="00526FC2" w:rsidP="00526FC2">
            <w:pPr>
              <w:jc w:val="center"/>
              <w:rPr>
                <w:rFonts w:hint="eastAsia"/>
                <w:lang w:val="x-none"/>
              </w:rPr>
            </w:pPr>
            <w:r>
              <w:rPr>
                <w:rFonts w:hint="eastAsia"/>
                <w:lang w:val="x-none"/>
              </w:rPr>
              <w:t>说明</w:t>
            </w:r>
          </w:p>
        </w:tc>
      </w:tr>
      <w:tr w:rsidR="00526FC2" w:rsidTr="00526FC2">
        <w:tc>
          <w:tcPr>
            <w:tcW w:w="862" w:type="dxa"/>
            <w:vMerge/>
          </w:tcPr>
          <w:p w:rsidR="00526FC2" w:rsidRDefault="00526FC2" w:rsidP="00526FC2">
            <w:pPr>
              <w:jc w:val="left"/>
              <w:rPr>
                <w:rFonts w:hint="eastAsia"/>
                <w:lang w:val="x-none"/>
              </w:rPr>
            </w:pPr>
          </w:p>
        </w:tc>
        <w:tc>
          <w:tcPr>
            <w:tcW w:w="851" w:type="dxa"/>
            <w:vMerge/>
          </w:tcPr>
          <w:p w:rsidR="00526FC2" w:rsidRDefault="00526FC2" w:rsidP="00526FC2">
            <w:pPr>
              <w:jc w:val="left"/>
              <w:rPr>
                <w:rFonts w:hint="eastAsia"/>
                <w:lang w:val="x-none"/>
              </w:rPr>
            </w:pPr>
          </w:p>
        </w:tc>
        <w:tc>
          <w:tcPr>
            <w:tcW w:w="1117" w:type="dxa"/>
            <w:shd w:val="clear" w:color="auto" w:fill="BFBFBF"/>
          </w:tcPr>
          <w:p w:rsidR="00526FC2" w:rsidRDefault="00526FC2" w:rsidP="00526FC2">
            <w:pPr>
              <w:jc w:val="center"/>
              <w:rPr>
                <w:rFonts w:hint="eastAsia"/>
                <w:lang w:val="x-none"/>
              </w:rPr>
            </w:pPr>
            <w:r>
              <w:rPr>
                <w:rFonts w:hint="eastAsia"/>
                <w:lang w:val="x-none"/>
              </w:rPr>
              <w:t>任职日期</w:t>
            </w:r>
          </w:p>
        </w:tc>
        <w:tc>
          <w:tcPr>
            <w:tcW w:w="1117" w:type="dxa"/>
            <w:shd w:val="clear" w:color="auto" w:fill="BFBFBF"/>
          </w:tcPr>
          <w:p w:rsidR="00526FC2" w:rsidRDefault="00526FC2" w:rsidP="00526FC2">
            <w:pPr>
              <w:jc w:val="center"/>
              <w:rPr>
                <w:rFonts w:hint="eastAsia"/>
                <w:lang w:val="x-none"/>
              </w:rPr>
            </w:pPr>
            <w:r>
              <w:rPr>
                <w:rFonts w:hint="eastAsia"/>
                <w:lang w:val="x-none"/>
              </w:rPr>
              <w:t>离任日期</w:t>
            </w:r>
          </w:p>
        </w:tc>
        <w:tc>
          <w:tcPr>
            <w:tcW w:w="703" w:type="dxa"/>
            <w:vMerge/>
          </w:tcPr>
          <w:p w:rsidR="00526FC2" w:rsidRDefault="00526FC2" w:rsidP="00526FC2">
            <w:pPr>
              <w:jc w:val="left"/>
              <w:rPr>
                <w:rFonts w:hint="eastAsia"/>
                <w:lang w:val="x-none"/>
              </w:rPr>
            </w:pPr>
          </w:p>
        </w:tc>
        <w:tc>
          <w:tcPr>
            <w:tcW w:w="3856" w:type="dxa"/>
            <w:vMerge/>
          </w:tcPr>
          <w:p w:rsidR="00526FC2" w:rsidRDefault="00526FC2" w:rsidP="00526FC2">
            <w:pPr>
              <w:jc w:val="left"/>
              <w:rPr>
                <w:rFonts w:hint="eastAsia"/>
                <w:lang w:val="x-none"/>
              </w:rPr>
            </w:pPr>
          </w:p>
        </w:tc>
      </w:tr>
      <w:tr w:rsidR="00526FC2" w:rsidTr="00526FC2">
        <w:tc>
          <w:tcPr>
            <w:tcW w:w="862" w:type="dxa"/>
          </w:tcPr>
          <w:p w:rsidR="00526FC2" w:rsidRDefault="00526FC2" w:rsidP="00526FC2">
            <w:pPr>
              <w:jc w:val="left"/>
              <w:rPr>
                <w:rFonts w:hint="eastAsia"/>
                <w:lang w:val="x-none"/>
              </w:rPr>
            </w:pPr>
            <w:r>
              <w:rPr>
                <w:rFonts w:hint="eastAsia"/>
                <w:lang w:val="x-none"/>
              </w:rPr>
              <w:lastRenderedPageBreak/>
              <w:t>翟相栋</w:t>
            </w:r>
          </w:p>
        </w:tc>
        <w:tc>
          <w:tcPr>
            <w:tcW w:w="851" w:type="dxa"/>
          </w:tcPr>
          <w:p w:rsidR="00526FC2" w:rsidRDefault="00526FC2" w:rsidP="00526FC2">
            <w:pPr>
              <w:jc w:val="left"/>
              <w:rPr>
                <w:rFonts w:hint="eastAsia"/>
                <w:lang w:val="x-none"/>
              </w:rPr>
            </w:pPr>
            <w:r>
              <w:rPr>
                <w:rFonts w:hint="eastAsia"/>
                <w:lang w:val="x-none"/>
              </w:rPr>
              <w:t>本基金基金经理</w:t>
            </w:r>
          </w:p>
        </w:tc>
        <w:tc>
          <w:tcPr>
            <w:tcW w:w="1117" w:type="dxa"/>
          </w:tcPr>
          <w:p w:rsidR="00526FC2" w:rsidRDefault="00526FC2" w:rsidP="00526FC2">
            <w:pPr>
              <w:jc w:val="left"/>
              <w:rPr>
                <w:rFonts w:hint="eastAsia"/>
                <w:lang w:val="x-none"/>
              </w:rPr>
            </w:pPr>
            <w:r>
              <w:rPr>
                <w:rFonts w:hint="eastAsia"/>
                <w:lang w:val="x-none"/>
              </w:rPr>
              <w:t>2022</w:t>
            </w:r>
            <w:r>
              <w:rPr>
                <w:rFonts w:hint="eastAsia"/>
                <w:lang w:val="x-none"/>
              </w:rPr>
              <w:t>年</w:t>
            </w:r>
            <w:r>
              <w:rPr>
                <w:rFonts w:hint="eastAsia"/>
                <w:lang w:val="x-none"/>
              </w:rPr>
              <w:t>4</w:t>
            </w:r>
            <w:r>
              <w:rPr>
                <w:rFonts w:hint="eastAsia"/>
                <w:lang w:val="x-none"/>
              </w:rPr>
              <w:t>月</w:t>
            </w:r>
            <w:r>
              <w:rPr>
                <w:rFonts w:hint="eastAsia"/>
                <w:lang w:val="x-none"/>
              </w:rPr>
              <w:t>29</w:t>
            </w:r>
            <w:r>
              <w:rPr>
                <w:rFonts w:hint="eastAsia"/>
                <w:lang w:val="x-none"/>
              </w:rPr>
              <w:t>日</w:t>
            </w:r>
          </w:p>
        </w:tc>
        <w:tc>
          <w:tcPr>
            <w:tcW w:w="1117" w:type="dxa"/>
          </w:tcPr>
          <w:p w:rsidR="00526FC2" w:rsidRDefault="00526FC2" w:rsidP="00526FC2">
            <w:pPr>
              <w:jc w:val="right"/>
              <w:rPr>
                <w:rFonts w:hint="eastAsia"/>
                <w:lang w:val="x-none"/>
              </w:rPr>
            </w:pPr>
            <w:r>
              <w:rPr>
                <w:lang w:val="x-none"/>
              </w:rPr>
              <w:t>-</w:t>
            </w:r>
          </w:p>
        </w:tc>
        <w:tc>
          <w:tcPr>
            <w:tcW w:w="703" w:type="dxa"/>
          </w:tcPr>
          <w:p w:rsidR="00526FC2" w:rsidRDefault="00526FC2" w:rsidP="00526FC2">
            <w:pPr>
              <w:jc w:val="right"/>
              <w:rPr>
                <w:rFonts w:hint="eastAsia"/>
                <w:lang w:val="x-none"/>
              </w:rPr>
            </w:pPr>
            <w:r>
              <w:rPr>
                <w:lang w:val="x-none"/>
              </w:rPr>
              <w:t>9</w:t>
            </w:r>
          </w:p>
        </w:tc>
        <w:tc>
          <w:tcPr>
            <w:tcW w:w="3856" w:type="dxa"/>
          </w:tcPr>
          <w:p w:rsidR="00526FC2" w:rsidRDefault="00526FC2" w:rsidP="00526FC2">
            <w:pPr>
              <w:rPr>
                <w:rFonts w:hint="eastAsia"/>
                <w:lang w:val="x-none"/>
              </w:rPr>
            </w:pPr>
            <w:r>
              <w:rPr>
                <w:rFonts w:hint="eastAsia"/>
                <w:lang w:val="x-none"/>
              </w:rPr>
              <w:t>男，硕士。</w:t>
            </w:r>
            <w:r>
              <w:rPr>
                <w:rFonts w:hint="eastAsia"/>
                <w:lang w:val="x-none"/>
              </w:rPr>
              <w:t>2015</w:t>
            </w:r>
            <w:r>
              <w:rPr>
                <w:rFonts w:hint="eastAsia"/>
                <w:lang w:val="x-none"/>
              </w:rPr>
              <w:t>年</w:t>
            </w:r>
            <w:r>
              <w:rPr>
                <w:rFonts w:hint="eastAsia"/>
                <w:lang w:val="x-none"/>
              </w:rPr>
              <w:t>6</w:t>
            </w:r>
            <w:r>
              <w:rPr>
                <w:rFonts w:hint="eastAsia"/>
                <w:lang w:val="x-none"/>
              </w:rPr>
              <w:t>月加入中信建投证券股份有限公司，任</w:t>
            </w:r>
            <w:r>
              <w:rPr>
                <w:rFonts w:hint="eastAsia"/>
                <w:lang w:val="x-none"/>
              </w:rPr>
              <w:t>TMT</w:t>
            </w:r>
            <w:r>
              <w:rPr>
                <w:rFonts w:hint="eastAsia"/>
                <w:lang w:val="x-none"/>
              </w:rPr>
              <w:t>研究员；</w:t>
            </w:r>
            <w:r>
              <w:rPr>
                <w:rFonts w:hint="eastAsia"/>
                <w:lang w:val="x-none"/>
              </w:rPr>
              <w:t>2019</w:t>
            </w:r>
            <w:r>
              <w:rPr>
                <w:rFonts w:hint="eastAsia"/>
                <w:lang w:val="x-none"/>
              </w:rPr>
              <w:t>年</w:t>
            </w:r>
            <w:r>
              <w:rPr>
                <w:rFonts w:hint="eastAsia"/>
                <w:lang w:val="x-none"/>
              </w:rPr>
              <w:t>1</w:t>
            </w:r>
            <w:r>
              <w:rPr>
                <w:rFonts w:hint="eastAsia"/>
                <w:lang w:val="x-none"/>
              </w:rPr>
              <w:t>月加入释觉投资管理有限公司（现成都鸿蓉私募基金管理有限公司），任</w:t>
            </w:r>
            <w:r>
              <w:rPr>
                <w:rFonts w:hint="eastAsia"/>
                <w:lang w:val="x-none"/>
              </w:rPr>
              <w:t>TMT</w:t>
            </w:r>
            <w:r>
              <w:rPr>
                <w:rFonts w:hint="eastAsia"/>
                <w:lang w:val="x-none"/>
              </w:rPr>
              <w:t>研究员；</w:t>
            </w:r>
            <w:r>
              <w:rPr>
                <w:rFonts w:hint="eastAsia"/>
                <w:lang w:val="x-none"/>
              </w:rPr>
              <w:t>2020</w:t>
            </w:r>
            <w:r>
              <w:rPr>
                <w:rFonts w:hint="eastAsia"/>
                <w:lang w:val="x-none"/>
              </w:rPr>
              <w:t>年</w:t>
            </w:r>
            <w:r>
              <w:rPr>
                <w:rFonts w:hint="eastAsia"/>
                <w:lang w:val="x-none"/>
              </w:rPr>
              <w:t>6</w:t>
            </w:r>
            <w:r>
              <w:rPr>
                <w:rFonts w:hint="eastAsia"/>
                <w:lang w:val="x-none"/>
              </w:rPr>
              <w:t>月加入招商基金管理有限公司，任固定收益投资部研究员，现任投资管理四部专业副总监兼招商优势企业混合型证券投资基金基金经理。</w:t>
            </w:r>
          </w:p>
        </w:tc>
      </w:tr>
    </w:tbl>
    <w:p w:rsidR="00526FC2" w:rsidRDefault="00526FC2" w:rsidP="00526FC2">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526FC2" w:rsidRDefault="00526FC2" w:rsidP="00526FC2">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526FC2" w:rsidRDefault="00526FC2" w:rsidP="00526FC2">
      <w:pPr>
        <w:pStyle w:val="-2"/>
        <w:spacing w:before="312"/>
        <w:rPr>
          <w:rFonts w:hint="eastAsia"/>
        </w:rPr>
      </w:pPr>
      <w:r>
        <w:rPr>
          <w:rFonts w:hint="eastAsia"/>
        </w:rPr>
        <w:t>管理人对报告期内本基金运作遵规守信情况的说明</w:t>
      </w:r>
    </w:p>
    <w:p w:rsidR="00526FC2" w:rsidRDefault="00526FC2" w:rsidP="00526FC2">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526FC2" w:rsidRDefault="00526FC2" w:rsidP="00526FC2">
      <w:pPr>
        <w:pStyle w:val="-2"/>
        <w:spacing w:before="312"/>
        <w:rPr>
          <w:rFonts w:hint="eastAsia"/>
        </w:rPr>
      </w:pPr>
      <w:r>
        <w:rPr>
          <w:rFonts w:hint="eastAsia"/>
        </w:rPr>
        <w:t>公平交易专项说明</w:t>
      </w:r>
    </w:p>
    <w:p w:rsidR="00526FC2" w:rsidRDefault="00526FC2" w:rsidP="00526FC2">
      <w:pPr>
        <w:pStyle w:val="-3"/>
        <w:spacing w:before="156" w:after="156"/>
        <w:rPr>
          <w:rFonts w:hint="eastAsia"/>
        </w:rPr>
      </w:pPr>
      <w:r>
        <w:rPr>
          <w:rFonts w:hint="eastAsia"/>
        </w:rPr>
        <w:t>公平交易制度的执行情况</w:t>
      </w:r>
    </w:p>
    <w:p w:rsidR="00526FC2" w:rsidRDefault="00526FC2" w:rsidP="00526FC2">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526FC2" w:rsidRDefault="00526FC2" w:rsidP="00526FC2">
      <w:pPr>
        <w:pStyle w:val="-3"/>
        <w:spacing w:before="156" w:after="156"/>
        <w:rPr>
          <w:rFonts w:hint="eastAsia"/>
        </w:rPr>
      </w:pPr>
      <w:r>
        <w:rPr>
          <w:rFonts w:hint="eastAsia"/>
        </w:rPr>
        <w:t>异常交易行为的专项说明</w:t>
      </w:r>
    </w:p>
    <w:p w:rsidR="00526FC2" w:rsidRDefault="00526FC2" w:rsidP="00526FC2">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526FC2" w:rsidRDefault="00526FC2" w:rsidP="00526FC2">
      <w:pPr>
        <w:pStyle w:val="-"/>
        <w:ind w:firstLine="420"/>
        <w:rPr>
          <w:rFonts w:hint="eastAsia"/>
        </w:rPr>
      </w:pPr>
      <w:r>
        <w:rPr>
          <w:rFonts w:hint="eastAsia"/>
        </w:rPr>
        <w:lastRenderedPageBreak/>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526FC2" w:rsidRDefault="00526FC2" w:rsidP="00526FC2">
      <w:pPr>
        <w:pStyle w:val="-2"/>
        <w:spacing w:before="312"/>
        <w:rPr>
          <w:rFonts w:hint="eastAsia"/>
        </w:rPr>
      </w:pPr>
      <w:r>
        <w:rPr>
          <w:rFonts w:hint="eastAsia"/>
        </w:rPr>
        <w:t>报告期内基金投资策略和运作分析</w:t>
      </w:r>
    </w:p>
    <w:p w:rsidR="00526FC2" w:rsidRDefault="00526FC2" w:rsidP="00526FC2">
      <w:pPr>
        <w:pStyle w:val="-"/>
        <w:ind w:firstLine="420"/>
        <w:rPr>
          <w:rFonts w:hint="eastAsia"/>
        </w:rPr>
      </w:pPr>
      <w:r>
        <w:rPr>
          <w:rFonts w:hint="eastAsia"/>
        </w:rPr>
        <w:t>股票市场回顾：</w:t>
      </w:r>
    </w:p>
    <w:p w:rsidR="00526FC2" w:rsidRDefault="00526FC2" w:rsidP="00526FC2">
      <w:pPr>
        <w:pStyle w:val="-"/>
        <w:ind w:firstLine="420"/>
        <w:rPr>
          <w:rFonts w:hint="eastAsia"/>
        </w:rPr>
      </w:pPr>
      <w:r>
        <w:rPr>
          <w:rFonts w:hint="eastAsia"/>
        </w:rPr>
        <w:t>2024年第2季度，上证指数下跌2.43%，沪深300指数下跌2.14%，创业板指数下跌7.41%。</w:t>
      </w:r>
    </w:p>
    <w:p w:rsidR="00526FC2" w:rsidRDefault="00526FC2" w:rsidP="00526FC2">
      <w:pPr>
        <w:pStyle w:val="-"/>
        <w:ind w:firstLine="420"/>
        <w:rPr>
          <w:rFonts w:hint="eastAsia"/>
        </w:rPr>
      </w:pPr>
      <w:r>
        <w:rPr>
          <w:rFonts w:hint="eastAsia"/>
        </w:rPr>
        <w:t>本季度市场横盘震荡下行，各大指数均有一定幅度的下跌。</w:t>
      </w:r>
    </w:p>
    <w:p w:rsidR="00526FC2" w:rsidRDefault="00526FC2" w:rsidP="00526FC2">
      <w:pPr>
        <w:pStyle w:val="-"/>
        <w:ind w:firstLine="420"/>
        <w:rPr>
          <w:rFonts w:hint="eastAsia"/>
        </w:rPr>
      </w:pPr>
      <w:r>
        <w:rPr>
          <w:rFonts w:hint="eastAsia"/>
        </w:rPr>
        <w:t>本季度除银行、公用事业、煤炭等高股息资产，及成长板块的电子行业有一定涨幅外，其余各个行业均有一定幅度的下跌。尤其是消费、计算机、传媒和医药行业，本季度均较大幅度跑输了市场。</w:t>
      </w:r>
    </w:p>
    <w:p w:rsidR="00526FC2" w:rsidRDefault="00526FC2" w:rsidP="00526FC2">
      <w:pPr>
        <w:pStyle w:val="-"/>
        <w:ind w:firstLine="420"/>
        <w:rPr>
          <w:rFonts w:hint="eastAsia"/>
        </w:rPr>
      </w:pPr>
      <w:r>
        <w:rPr>
          <w:rFonts w:hint="eastAsia"/>
        </w:rPr>
        <w:t>基金操作回顾：</w:t>
      </w:r>
    </w:p>
    <w:p w:rsidR="00526FC2" w:rsidRDefault="00526FC2" w:rsidP="00526FC2">
      <w:pPr>
        <w:pStyle w:val="-"/>
        <w:ind w:firstLine="420"/>
        <w:rPr>
          <w:rFonts w:hint="eastAsia"/>
        </w:rPr>
      </w:pPr>
      <w:r>
        <w:rPr>
          <w:rFonts w:hint="eastAsia"/>
        </w:rPr>
        <w:t>一、本基金二季度净值下跌4.07%，表现不佳。主要原因是我们基于长期赔率角度，较大比例布局在诸如医药、顺周期、军工等左侧底部行业，本季度上述行业表现较差。</w:t>
      </w:r>
    </w:p>
    <w:p w:rsidR="00526FC2" w:rsidRDefault="00526FC2" w:rsidP="00526FC2">
      <w:pPr>
        <w:pStyle w:val="-"/>
        <w:ind w:firstLine="420"/>
        <w:rPr>
          <w:rFonts w:hint="eastAsia"/>
        </w:rPr>
      </w:pPr>
      <w:r>
        <w:rPr>
          <w:rFonts w:hint="eastAsia"/>
        </w:rPr>
        <w:t>二、我们在二季度进行了以下的组合操作：</w:t>
      </w:r>
    </w:p>
    <w:p w:rsidR="00526FC2" w:rsidRDefault="00526FC2" w:rsidP="00526FC2">
      <w:pPr>
        <w:pStyle w:val="-"/>
        <w:ind w:firstLine="420"/>
        <w:rPr>
          <w:rFonts w:hint="eastAsia"/>
        </w:rPr>
      </w:pPr>
      <w:r>
        <w:rPr>
          <w:rFonts w:hint="eastAsia"/>
        </w:rPr>
        <w:t>1、对于预期较高且一致、交易拥挤估值较高的低赔率资产，诸如AI算力等，我们继续进行获利减仓的操作。对于进展低于预期的AI应用的公司，我们进行了止损。</w:t>
      </w:r>
    </w:p>
    <w:p w:rsidR="00526FC2" w:rsidRDefault="00526FC2" w:rsidP="00526FC2">
      <w:pPr>
        <w:pStyle w:val="-"/>
        <w:ind w:firstLine="420"/>
        <w:rPr>
          <w:rFonts w:hint="eastAsia"/>
        </w:rPr>
      </w:pPr>
      <w:r>
        <w:rPr>
          <w:rFonts w:hint="eastAsia"/>
        </w:rPr>
        <w:t>2、我们在创新领域持仓占比超过2/3，主要布局在以下三个方向：</w:t>
      </w:r>
    </w:p>
    <w:p w:rsidR="00526FC2" w:rsidRDefault="00526FC2" w:rsidP="00526FC2">
      <w:pPr>
        <w:pStyle w:val="-"/>
        <w:ind w:firstLine="420"/>
        <w:rPr>
          <w:rFonts w:hint="eastAsia"/>
        </w:rPr>
      </w:pPr>
      <w:r>
        <w:rPr>
          <w:rFonts w:hint="eastAsia"/>
        </w:rPr>
        <w:t>1）AI方面，我们主要布局在国产算力芯片和AI应用两个方向。</w:t>
      </w:r>
    </w:p>
    <w:p w:rsidR="00526FC2" w:rsidRDefault="00526FC2" w:rsidP="00526FC2">
      <w:pPr>
        <w:pStyle w:val="-"/>
        <w:ind w:firstLine="420"/>
        <w:rPr>
          <w:rFonts w:hint="eastAsia"/>
        </w:rPr>
      </w:pPr>
      <w:r>
        <w:rPr>
          <w:rFonts w:hint="eastAsia"/>
        </w:rPr>
        <w:t>2）医药方面，我们主要布局在医药两大创新领域（GLP-1和ADC），以及超跌的CXO方向。</w:t>
      </w:r>
    </w:p>
    <w:p w:rsidR="00526FC2" w:rsidRDefault="00526FC2" w:rsidP="00526FC2">
      <w:pPr>
        <w:pStyle w:val="-"/>
        <w:ind w:firstLine="420"/>
        <w:rPr>
          <w:rFonts w:hint="eastAsia"/>
        </w:rPr>
      </w:pPr>
      <w:r>
        <w:rPr>
          <w:rFonts w:hint="eastAsia"/>
        </w:rPr>
        <w:t>3）制造业方面，我们主要布局在智能驾驶和新型武器装备两个方向。</w:t>
      </w:r>
    </w:p>
    <w:p w:rsidR="00526FC2" w:rsidRDefault="00526FC2" w:rsidP="00526FC2">
      <w:pPr>
        <w:pStyle w:val="-"/>
        <w:ind w:firstLine="420"/>
        <w:rPr>
          <w:rFonts w:hint="eastAsia"/>
        </w:rPr>
      </w:pPr>
      <w:r>
        <w:rPr>
          <w:rFonts w:hint="eastAsia"/>
        </w:rPr>
        <w:t>3、其他方面，我们基于内需周期见底角度合计配置了约1/3的顺周期资产，包括铜，地产及物业，消费，周期底部的工业类芯片（如模拟、MCU等）等，对组合进行一定程度的平衡。</w:t>
      </w:r>
    </w:p>
    <w:p w:rsidR="00526FC2" w:rsidRDefault="00526FC2" w:rsidP="00526FC2">
      <w:pPr>
        <w:pStyle w:val="-"/>
        <w:ind w:firstLine="420"/>
        <w:rPr>
          <w:rFonts w:hint="eastAsia"/>
        </w:rPr>
      </w:pPr>
      <w:r>
        <w:rPr>
          <w:rFonts w:hint="eastAsia"/>
        </w:rPr>
        <w:t>三、我们一直在积极寻找高赔率、高胜率的投资机会，对于市场预期较高且一致、交易拥挤、估值较高的低赔率资产，我们会倾向于进行规避，“少吃甚至不吃最后一段鱼尾行情”。因此在某个时间段，组合可能会丧失一定的锐度，但更大的可能是规避掉潜在较大的下行风险。我们希望通过积极地挖掘投资机会和调整组合，最终能为各位投资者带来长期、满意的回报。</w:t>
      </w:r>
    </w:p>
    <w:p w:rsidR="00526FC2" w:rsidRDefault="00526FC2" w:rsidP="00526FC2">
      <w:pPr>
        <w:pStyle w:val="-2"/>
        <w:spacing w:before="312"/>
        <w:rPr>
          <w:rFonts w:hint="eastAsia"/>
        </w:rPr>
      </w:pPr>
      <w:r>
        <w:rPr>
          <w:rFonts w:hint="eastAsia"/>
        </w:rPr>
        <w:t>报告期内基金的业绩表现</w:t>
      </w:r>
    </w:p>
    <w:p w:rsidR="00526FC2" w:rsidRDefault="00526FC2" w:rsidP="00526FC2">
      <w:pPr>
        <w:pStyle w:val="-"/>
        <w:ind w:firstLine="420"/>
        <w:rPr>
          <w:rFonts w:hint="eastAsia"/>
        </w:rPr>
      </w:pPr>
      <w:r>
        <w:rPr>
          <w:rFonts w:hint="eastAsia"/>
        </w:rPr>
        <w:lastRenderedPageBreak/>
        <w:t>报告期内，本基金A类份额净值增长率为-4.07%，同期业绩基准增长率为-0.77%，C类份额净值增长率为-4.22%，同期业绩基准增长率为-0.77%。</w:t>
      </w:r>
    </w:p>
    <w:p w:rsidR="00526FC2" w:rsidRDefault="00526FC2" w:rsidP="00526FC2">
      <w:pPr>
        <w:pStyle w:val="-2"/>
        <w:spacing w:before="312"/>
        <w:rPr>
          <w:rFonts w:hint="eastAsia"/>
        </w:rPr>
      </w:pPr>
      <w:r>
        <w:rPr>
          <w:rFonts w:hint="eastAsia"/>
        </w:rPr>
        <w:t>报告期内基金持有人数或基金资产净值预警说明</w:t>
      </w:r>
    </w:p>
    <w:p w:rsidR="00526FC2" w:rsidRDefault="00526FC2" w:rsidP="00526FC2">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526FC2" w:rsidRDefault="00526FC2" w:rsidP="00526FC2">
      <w:pPr>
        <w:pStyle w:val="-1"/>
        <w:ind w:left="281" w:hanging="281"/>
        <w:rPr>
          <w:rFonts w:hint="eastAsia"/>
        </w:rPr>
      </w:pPr>
      <w:r>
        <w:rPr>
          <w:rFonts w:hint="eastAsia"/>
        </w:rPr>
        <w:t>投资组合报告</w:t>
      </w:r>
    </w:p>
    <w:p w:rsidR="00526FC2" w:rsidRDefault="00526FC2" w:rsidP="00526FC2">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526FC2" w:rsidTr="00526FC2">
        <w:trPr>
          <w:cnfStyle w:val="100000000000" w:firstRow="1" w:lastRow="0" w:firstColumn="0" w:lastColumn="0" w:oddVBand="0" w:evenVBand="0" w:oddHBand="0" w:evenHBand="0" w:firstRowFirstColumn="0" w:firstRowLastColumn="0" w:lastRowFirstColumn="0" w:lastRowLastColumn="0"/>
        </w:trPr>
        <w:tc>
          <w:tcPr>
            <w:tcW w:w="646" w:type="dxa"/>
          </w:tcPr>
          <w:p w:rsidR="00526FC2" w:rsidRDefault="00526FC2" w:rsidP="00526FC2">
            <w:pPr>
              <w:jc w:val="center"/>
              <w:rPr>
                <w:rFonts w:hint="eastAsia"/>
                <w:lang w:val="x-none"/>
              </w:rPr>
            </w:pPr>
            <w:r>
              <w:rPr>
                <w:rFonts w:hint="eastAsia"/>
                <w:lang w:val="x-none"/>
              </w:rPr>
              <w:t>序号</w:t>
            </w:r>
          </w:p>
        </w:tc>
        <w:tc>
          <w:tcPr>
            <w:tcW w:w="2971" w:type="dxa"/>
          </w:tcPr>
          <w:p w:rsidR="00526FC2" w:rsidRDefault="00526FC2" w:rsidP="00526FC2">
            <w:pPr>
              <w:jc w:val="center"/>
              <w:rPr>
                <w:rFonts w:hint="eastAsia"/>
                <w:lang w:val="x-none"/>
              </w:rPr>
            </w:pPr>
            <w:r>
              <w:rPr>
                <w:rFonts w:hint="eastAsia"/>
                <w:lang w:val="x-none"/>
              </w:rPr>
              <w:t>项目</w:t>
            </w:r>
          </w:p>
        </w:tc>
        <w:tc>
          <w:tcPr>
            <w:tcW w:w="2381" w:type="dxa"/>
          </w:tcPr>
          <w:p w:rsidR="00526FC2" w:rsidRDefault="00526FC2" w:rsidP="00526FC2">
            <w:pPr>
              <w:jc w:val="center"/>
              <w:rPr>
                <w:rFonts w:hint="eastAsia"/>
                <w:lang w:val="x-none"/>
              </w:rPr>
            </w:pPr>
            <w:r>
              <w:rPr>
                <w:rFonts w:hint="eastAsia"/>
                <w:lang w:val="x-none"/>
              </w:rPr>
              <w:t>金额（元）</w:t>
            </w:r>
          </w:p>
        </w:tc>
        <w:tc>
          <w:tcPr>
            <w:tcW w:w="2506" w:type="dxa"/>
          </w:tcPr>
          <w:p w:rsidR="00526FC2" w:rsidRDefault="00526FC2" w:rsidP="00526FC2">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526FC2" w:rsidTr="00526FC2">
        <w:tc>
          <w:tcPr>
            <w:tcW w:w="646" w:type="dxa"/>
          </w:tcPr>
          <w:p w:rsidR="00526FC2" w:rsidRDefault="00526FC2" w:rsidP="00526FC2">
            <w:pPr>
              <w:jc w:val="center"/>
              <w:rPr>
                <w:rFonts w:hint="eastAsia"/>
                <w:lang w:val="x-none"/>
              </w:rPr>
            </w:pPr>
            <w:r>
              <w:rPr>
                <w:lang w:val="x-none"/>
              </w:rPr>
              <w:t>1</w:t>
            </w:r>
          </w:p>
        </w:tc>
        <w:tc>
          <w:tcPr>
            <w:tcW w:w="2971" w:type="dxa"/>
          </w:tcPr>
          <w:p w:rsidR="00526FC2" w:rsidRDefault="00526FC2" w:rsidP="00526FC2">
            <w:pPr>
              <w:jc w:val="left"/>
              <w:rPr>
                <w:rFonts w:hint="eastAsia"/>
                <w:lang w:val="x-none"/>
              </w:rPr>
            </w:pPr>
            <w:r>
              <w:rPr>
                <w:rFonts w:hint="eastAsia"/>
                <w:lang w:val="x-none"/>
              </w:rPr>
              <w:t>权益投资</w:t>
            </w:r>
          </w:p>
        </w:tc>
        <w:tc>
          <w:tcPr>
            <w:tcW w:w="2381" w:type="dxa"/>
          </w:tcPr>
          <w:p w:rsidR="00526FC2" w:rsidRDefault="00526FC2" w:rsidP="00526FC2">
            <w:pPr>
              <w:jc w:val="right"/>
              <w:rPr>
                <w:rFonts w:hint="eastAsia"/>
                <w:lang w:val="x-none"/>
              </w:rPr>
            </w:pPr>
            <w:r>
              <w:rPr>
                <w:lang w:val="x-none"/>
              </w:rPr>
              <w:t>5,246,620,754.61</w:t>
            </w:r>
          </w:p>
        </w:tc>
        <w:tc>
          <w:tcPr>
            <w:tcW w:w="2506" w:type="dxa"/>
          </w:tcPr>
          <w:p w:rsidR="00526FC2" w:rsidRDefault="00526FC2" w:rsidP="00526FC2">
            <w:pPr>
              <w:jc w:val="right"/>
              <w:rPr>
                <w:rFonts w:hint="eastAsia"/>
                <w:lang w:val="x-none"/>
              </w:rPr>
            </w:pPr>
            <w:r>
              <w:rPr>
                <w:lang w:val="x-none"/>
              </w:rPr>
              <w:t>90.73</w:t>
            </w:r>
          </w:p>
        </w:tc>
      </w:tr>
      <w:tr w:rsidR="00526FC2" w:rsidTr="00526FC2">
        <w:tc>
          <w:tcPr>
            <w:tcW w:w="646" w:type="dxa"/>
          </w:tcPr>
          <w:p w:rsidR="00526FC2" w:rsidRDefault="00526FC2" w:rsidP="00526FC2">
            <w:pPr>
              <w:jc w:val="center"/>
              <w:rPr>
                <w:rFonts w:hint="eastAsia"/>
                <w:lang w:val="x-none"/>
              </w:rPr>
            </w:pPr>
          </w:p>
        </w:tc>
        <w:tc>
          <w:tcPr>
            <w:tcW w:w="2971" w:type="dxa"/>
          </w:tcPr>
          <w:p w:rsidR="00526FC2" w:rsidRDefault="00526FC2" w:rsidP="00526FC2">
            <w:pPr>
              <w:jc w:val="left"/>
              <w:rPr>
                <w:rFonts w:hint="eastAsia"/>
                <w:lang w:val="x-none"/>
              </w:rPr>
            </w:pPr>
            <w:r>
              <w:rPr>
                <w:rFonts w:hint="eastAsia"/>
                <w:lang w:val="x-none"/>
              </w:rPr>
              <w:t>其中：股票</w:t>
            </w:r>
          </w:p>
        </w:tc>
        <w:tc>
          <w:tcPr>
            <w:tcW w:w="2381" w:type="dxa"/>
          </w:tcPr>
          <w:p w:rsidR="00526FC2" w:rsidRDefault="00526FC2" w:rsidP="00526FC2">
            <w:pPr>
              <w:jc w:val="right"/>
              <w:rPr>
                <w:rFonts w:hint="eastAsia"/>
                <w:lang w:val="x-none"/>
              </w:rPr>
            </w:pPr>
            <w:r>
              <w:rPr>
                <w:lang w:val="x-none"/>
              </w:rPr>
              <w:t>5,246,620,754.61</w:t>
            </w:r>
          </w:p>
        </w:tc>
        <w:tc>
          <w:tcPr>
            <w:tcW w:w="2506" w:type="dxa"/>
          </w:tcPr>
          <w:p w:rsidR="00526FC2" w:rsidRDefault="00526FC2" w:rsidP="00526FC2">
            <w:pPr>
              <w:jc w:val="right"/>
              <w:rPr>
                <w:rFonts w:hint="eastAsia"/>
                <w:lang w:val="x-none"/>
              </w:rPr>
            </w:pPr>
            <w:r>
              <w:rPr>
                <w:lang w:val="x-none"/>
              </w:rPr>
              <w:t>90.73</w:t>
            </w:r>
          </w:p>
        </w:tc>
      </w:tr>
      <w:tr w:rsidR="00526FC2" w:rsidTr="00526FC2">
        <w:tc>
          <w:tcPr>
            <w:tcW w:w="646" w:type="dxa"/>
          </w:tcPr>
          <w:p w:rsidR="00526FC2" w:rsidRDefault="00526FC2" w:rsidP="00526FC2">
            <w:pPr>
              <w:jc w:val="center"/>
              <w:rPr>
                <w:rFonts w:hint="eastAsia"/>
                <w:lang w:val="x-none"/>
              </w:rPr>
            </w:pPr>
            <w:r>
              <w:rPr>
                <w:lang w:val="x-none"/>
              </w:rPr>
              <w:t>2</w:t>
            </w:r>
          </w:p>
        </w:tc>
        <w:tc>
          <w:tcPr>
            <w:tcW w:w="2971" w:type="dxa"/>
          </w:tcPr>
          <w:p w:rsidR="00526FC2" w:rsidRDefault="00526FC2" w:rsidP="00526FC2">
            <w:pPr>
              <w:jc w:val="left"/>
              <w:rPr>
                <w:rFonts w:hint="eastAsia"/>
                <w:lang w:val="x-none"/>
              </w:rPr>
            </w:pPr>
            <w:r>
              <w:rPr>
                <w:rFonts w:hint="eastAsia"/>
                <w:lang w:val="x-none"/>
              </w:rPr>
              <w:t>基金投资</w:t>
            </w:r>
          </w:p>
        </w:tc>
        <w:tc>
          <w:tcPr>
            <w:tcW w:w="2381" w:type="dxa"/>
          </w:tcPr>
          <w:p w:rsidR="00526FC2" w:rsidRDefault="00526FC2" w:rsidP="00526FC2">
            <w:pPr>
              <w:jc w:val="right"/>
              <w:rPr>
                <w:rFonts w:hint="eastAsia"/>
                <w:lang w:val="x-none"/>
              </w:rPr>
            </w:pPr>
            <w:r>
              <w:rPr>
                <w:lang w:val="x-none"/>
              </w:rPr>
              <w:t>-</w:t>
            </w:r>
          </w:p>
        </w:tc>
        <w:tc>
          <w:tcPr>
            <w:tcW w:w="2506" w:type="dxa"/>
          </w:tcPr>
          <w:p w:rsidR="00526FC2" w:rsidRDefault="00526FC2" w:rsidP="00526FC2">
            <w:pPr>
              <w:jc w:val="right"/>
              <w:rPr>
                <w:rFonts w:hint="eastAsia"/>
                <w:lang w:val="x-none"/>
              </w:rPr>
            </w:pPr>
            <w:r>
              <w:rPr>
                <w:lang w:val="x-none"/>
              </w:rPr>
              <w:t>-</w:t>
            </w:r>
          </w:p>
        </w:tc>
      </w:tr>
      <w:tr w:rsidR="00526FC2" w:rsidTr="00526FC2">
        <w:tc>
          <w:tcPr>
            <w:tcW w:w="646" w:type="dxa"/>
          </w:tcPr>
          <w:p w:rsidR="00526FC2" w:rsidRDefault="00526FC2" w:rsidP="00526FC2">
            <w:pPr>
              <w:jc w:val="center"/>
              <w:rPr>
                <w:rFonts w:hint="eastAsia"/>
                <w:lang w:val="x-none"/>
              </w:rPr>
            </w:pPr>
            <w:r>
              <w:rPr>
                <w:lang w:val="x-none"/>
              </w:rPr>
              <w:t>3</w:t>
            </w:r>
          </w:p>
        </w:tc>
        <w:tc>
          <w:tcPr>
            <w:tcW w:w="2971" w:type="dxa"/>
          </w:tcPr>
          <w:p w:rsidR="00526FC2" w:rsidRDefault="00526FC2" w:rsidP="00526FC2">
            <w:pPr>
              <w:jc w:val="left"/>
              <w:rPr>
                <w:rFonts w:hint="eastAsia"/>
                <w:lang w:val="x-none"/>
              </w:rPr>
            </w:pPr>
            <w:r>
              <w:rPr>
                <w:rFonts w:hint="eastAsia"/>
                <w:lang w:val="x-none"/>
              </w:rPr>
              <w:t>固定收益投资</w:t>
            </w:r>
          </w:p>
        </w:tc>
        <w:tc>
          <w:tcPr>
            <w:tcW w:w="2381" w:type="dxa"/>
          </w:tcPr>
          <w:p w:rsidR="00526FC2" w:rsidRDefault="00526FC2" w:rsidP="00526FC2">
            <w:pPr>
              <w:jc w:val="right"/>
              <w:rPr>
                <w:rFonts w:hint="eastAsia"/>
                <w:lang w:val="x-none"/>
              </w:rPr>
            </w:pPr>
            <w:r>
              <w:rPr>
                <w:lang w:val="x-none"/>
              </w:rPr>
              <w:t>463,931,489.20</w:t>
            </w:r>
          </w:p>
        </w:tc>
        <w:tc>
          <w:tcPr>
            <w:tcW w:w="2506" w:type="dxa"/>
          </w:tcPr>
          <w:p w:rsidR="00526FC2" w:rsidRDefault="00526FC2" w:rsidP="00526FC2">
            <w:pPr>
              <w:jc w:val="right"/>
              <w:rPr>
                <w:rFonts w:hint="eastAsia"/>
                <w:lang w:val="x-none"/>
              </w:rPr>
            </w:pPr>
            <w:r>
              <w:rPr>
                <w:lang w:val="x-none"/>
              </w:rPr>
              <w:t>8.02</w:t>
            </w:r>
          </w:p>
        </w:tc>
      </w:tr>
      <w:tr w:rsidR="00526FC2" w:rsidTr="00526FC2">
        <w:tc>
          <w:tcPr>
            <w:tcW w:w="646" w:type="dxa"/>
          </w:tcPr>
          <w:p w:rsidR="00526FC2" w:rsidRDefault="00526FC2" w:rsidP="00526FC2">
            <w:pPr>
              <w:jc w:val="center"/>
              <w:rPr>
                <w:rFonts w:hint="eastAsia"/>
                <w:lang w:val="x-none"/>
              </w:rPr>
            </w:pPr>
          </w:p>
        </w:tc>
        <w:tc>
          <w:tcPr>
            <w:tcW w:w="2971" w:type="dxa"/>
          </w:tcPr>
          <w:p w:rsidR="00526FC2" w:rsidRDefault="00526FC2" w:rsidP="00526FC2">
            <w:pPr>
              <w:jc w:val="left"/>
              <w:rPr>
                <w:rFonts w:hint="eastAsia"/>
                <w:lang w:val="x-none"/>
              </w:rPr>
            </w:pPr>
            <w:r>
              <w:rPr>
                <w:rFonts w:hint="eastAsia"/>
                <w:lang w:val="x-none"/>
              </w:rPr>
              <w:t>其中：债券</w:t>
            </w:r>
          </w:p>
        </w:tc>
        <w:tc>
          <w:tcPr>
            <w:tcW w:w="2381" w:type="dxa"/>
          </w:tcPr>
          <w:p w:rsidR="00526FC2" w:rsidRDefault="00526FC2" w:rsidP="00526FC2">
            <w:pPr>
              <w:jc w:val="right"/>
              <w:rPr>
                <w:rFonts w:hint="eastAsia"/>
                <w:lang w:val="x-none"/>
              </w:rPr>
            </w:pPr>
            <w:r>
              <w:rPr>
                <w:lang w:val="x-none"/>
              </w:rPr>
              <w:t>463,931,489.20</w:t>
            </w:r>
          </w:p>
        </w:tc>
        <w:tc>
          <w:tcPr>
            <w:tcW w:w="2506" w:type="dxa"/>
          </w:tcPr>
          <w:p w:rsidR="00526FC2" w:rsidRDefault="00526FC2" w:rsidP="00526FC2">
            <w:pPr>
              <w:jc w:val="right"/>
              <w:rPr>
                <w:rFonts w:hint="eastAsia"/>
                <w:lang w:val="x-none"/>
              </w:rPr>
            </w:pPr>
            <w:r>
              <w:rPr>
                <w:lang w:val="x-none"/>
              </w:rPr>
              <w:t>8.02</w:t>
            </w:r>
          </w:p>
        </w:tc>
      </w:tr>
      <w:tr w:rsidR="00526FC2" w:rsidTr="00526FC2">
        <w:tc>
          <w:tcPr>
            <w:tcW w:w="646" w:type="dxa"/>
          </w:tcPr>
          <w:p w:rsidR="00526FC2" w:rsidRDefault="00526FC2" w:rsidP="00526FC2">
            <w:pPr>
              <w:jc w:val="center"/>
              <w:rPr>
                <w:rFonts w:hint="eastAsia"/>
                <w:lang w:val="x-none"/>
              </w:rPr>
            </w:pPr>
          </w:p>
        </w:tc>
        <w:tc>
          <w:tcPr>
            <w:tcW w:w="2971" w:type="dxa"/>
          </w:tcPr>
          <w:p w:rsidR="00526FC2" w:rsidRDefault="00526FC2" w:rsidP="00526FC2">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526FC2" w:rsidRDefault="00526FC2" w:rsidP="00526FC2">
            <w:pPr>
              <w:jc w:val="right"/>
              <w:rPr>
                <w:rFonts w:hint="eastAsia"/>
                <w:lang w:val="x-none"/>
              </w:rPr>
            </w:pPr>
            <w:r>
              <w:rPr>
                <w:lang w:val="x-none"/>
              </w:rPr>
              <w:t>-</w:t>
            </w:r>
          </w:p>
        </w:tc>
        <w:tc>
          <w:tcPr>
            <w:tcW w:w="2506" w:type="dxa"/>
          </w:tcPr>
          <w:p w:rsidR="00526FC2" w:rsidRDefault="00526FC2" w:rsidP="00526FC2">
            <w:pPr>
              <w:jc w:val="right"/>
              <w:rPr>
                <w:rFonts w:hint="eastAsia"/>
                <w:lang w:val="x-none"/>
              </w:rPr>
            </w:pPr>
            <w:r>
              <w:rPr>
                <w:lang w:val="x-none"/>
              </w:rPr>
              <w:t>-</w:t>
            </w:r>
          </w:p>
        </w:tc>
      </w:tr>
      <w:tr w:rsidR="00526FC2" w:rsidTr="00526FC2">
        <w:tc>
          <w:tcPr>
            <w:tcW w:w="646" w:type="dxa"/>
          </w:tcPr>
          <w:p w:rsidR="00526FC2" w:rsidRDefault="00526FC2" w:rsidP="00526FC2">
            <w:pPr>
              <w:jc w:val="center"/>
              <w:rPr>
                <w:rFonts w:hint="eastAsia"/>
                <w:lang w:val="x-none"/>
              </w:rPr>
            </w:pPr>
            <w:r>
              <w:rPr>
                <w:lang w:val="x-none"/>
              </w:rPr>
              <w:t>4</w:t>
            </w:r>
          </w:p>
        </w:tc>
        <w:tc>
          <w:tcPr>
            <w:tcW w:w="2971" w:type="dxa"/>
          </w:tcPr>
          <w:p w:rsidR="00526FC2" w:rsidRDefault="00526FC2" w:rsidP="00526FC2">
            <w:pPr>
              <w:jc w:val="left"/>
              <w:rPr>
                <w:rFonts w:hint="eastAsia"/>
                <w:lang w:val="x-none"/>
              </w:rPr>
            </w:pPr>
            <w:r>
              <w:rPr>
                <w:rFonts w:hint="eastAsia"/>
                <w:lang w:val="x-none"/>
              </w:rPr>
              <w:t>贵金属投资</w:t>
            </w:r>
          </w:p>
        </w:tc>
        <w:tc>
          <w:tcPr>
            <w:tcW w:w="2381" w:type="dxa"/>
          </w:tcPr>
          <w:p w:rsidR="00526FC2" w:rsidRDefault="00526FC2" w:rsidP="00526FC2">
            <w:pPr>
              <w:jc w:val="right"/>
              <w:rPr>
                <w:rFonts w:hint="eastAsia"/>
                <w:lang w:val="x-none"/>
              </w:rPr>
            </w:pPr>
            <w:r>
              <w:rPr>
                <w:lang w:val="x-none"/>
              </w:rPr>
              <w:t>-</w:t>
            </w:r>
          </w:p>
        </w:tc>
        <w:tc>
          <w:tcPr>
            <w:tcW w:w="2506" w:type="dxa"/>
          </w:tcPr>
          <w:p w:rsidR="00526FC2" w:rsidRDefault="00526FC2" w:rsidP="00526FC2">
            <w:pPr>
              <w:jc w:val="right"/>
              <w:rPr>
                <w:rFonts w:hint="eastAsia"/>
                <w:lang w:val="x-none"/>
              </w:rPr>
            </w:pPr>
            <w:r>
              <w:rPr>
                <w:lang w:val="x-none"/>
              </w:rPr>
              <w:t>-</w:t>
            </w:r>
          </w:p>
        </w:tc>
      </w:tr>
      <w:tr w:rsidR="00526FC2" w:rsidTr="00526FC2">
        <w:tc>
          <w:tcPr>
            <w:tcW w:w="646" w:type="dxa"/>
          </w:tcPr>
          <w:p w:rsidR="00526FC2" w:rsidRDefault="00526FC2" w:rsidP="00526FC2">
            <w:pPr>
              <w:jc w:val="center"/>
              <w:rPr>
                <w:rFonts w:hint="eastAsia"/>
                <w:lang w:val="x-none"/>
              </w:rPr>
            </w:pPr>
            <w:r>
              <w:rPr>
                <w:lang w:val="x-none"/>
              </w:rPr>
              <w:t>5</w:t>
            </w:r>
          </w:p>
        </w:tc>
        <w:tc>
          <w:tcPr>
            <w:tcW w:w="2971" w:type="dxa"/>
          </w:tcPr>
          <w:p w:rsidR="00526FC2" w:rsidRDefault="00526FC2" w:rsidP="00526FC2">
            <w:pPr>
              <w:jc w:val="left"/>
              <w:rPr>
                <w:rFonts w:hint="eastAsia"/>
                <w:lang w:val="x-none"/>
              </w:rPr>
            </w:pPr>
            <w:r>
              <w:rPr>
                <w:rFonts w:hint="eastAsia"/>
                <w:lang w:val="x-none"/>
              </w:rPr>
              <w:t>金融衍生品投资</w:t>
            </w:r>
          </w:p>
        </w:tc>
        <w:tc>
          <w:tcPr>
            <w:tcW w:w="2381" w:type="dxa"/>
          </w:tcPr>
          <w:p w:rsidR="00526FC2" w:rsidRDefault="00526FC2" w:rsidP="00526FC2">
            <w:pPr>
              <w:jc w:val="right"/>
              <w:rPr>
                <w:rFonts w:hint="eastAsia"/>
                <w:lang w:val="x-none"/>
              </w:rPr>
            </w:pPr>
            <w:r>
              <w:rPr>
                <w:lang w:val="x-none"/>
              </w:rPr>
              <w:t>-</w:t>
            </w:r>
          </w:p>
        </w:tc>
        <w:tc>
          <w:tcPr>
            <w:tcW w:w="2506" w:type="dxa"/>
          </w:tcPr>
          <w:p w:rsidR="00526FC2" w:rsidRDefault="00526FC2" w:rsidP="00526FC2">
            <w:pPr>
              <w:jc w:val="right"/>
              <w:rPr>
                <w:rFonts w:hint="eastAsia"/>
                <w:lang w:val="x-none"/>
              </w:rPr>
            </w:pPr>
            <w:r>
              <w:rPr>
                <w:lang w:val="x-none"/>
              </w:rPr>
              <w:t>-</w:t>
            </w:r>
          </w:p>
        </w:tc>
      </w:tr>
      <w:tr w:rsidR="00526FC2" w:rsidTr="00526FC2">
        <w:tc>
          <w:tcPr>
            <w:tcW w:w="646" w:type="dxa"/>
          </w:tcPr>
          <w:p w:rsidR="00526FC2" w:rsidRDefault="00526FC2" w:rsidP="00526FC2">
            <w:pPr>
              <w:jc w:val="center"/>
              <w:rPr>
                <w:rFonts w:hint="eastAsia"/>
                <w:lang w:val="x-none"/>
              </w:rPr>
            </w:pPr>
            <w:r>
              <w:rPr>
                <w:lang w:val="x-none"/>
              </w:rPr>
              <w:t>6</w:t>
            </w:r>
          </w:p>
        </w:tc>
        <w:tc>
          <w:tcPr>
            <w:tcW w:w="2971" w:type="dxa"/>
          </w:tcPr>
          <w:p w:rsidR="00526FC2" w:rsidRDefault="00526FC2" w:rsidP="00526FC2">
            <w:pPr>
              <w:jc w:val="left"/>
              <w:rPr>
                <w:rFonts w:hint="eastAsia"/>
                <w:lang w:val="x-none"/>
              </w:rPr>
            </w:pPr>
            <w:r>
              <w:rPr>
                <w:rFonts w:hint="eastAsia"/>
                <w:lang w:val="x-none"/>
              </w:rPr>
              <w:t>买入返售金融资产</w:t>
            </w:r>
          </w:p>
        </w:tc>
        <w:tc>
          <w:tcPr>
            <w:tcW w:w="2381" w:type="dxa"/>
          </w:tcPr>
          <w:p w:rsidR="00526FC2" w:rsidRDefault="00526FC2" w:rsidP="00526FC2">
            <w:pPr>
              <w:jc w:val="right"/>
              <w:rPr>
                <w:rFonts w:hint="eastAsia"/>
                <w:lang w:val="x-none"/>
              </w:rPr>
            </w:pPr>
            <w:r>
              <w:rPr>
                <w:lang w:val="x-none"/>
              </w:rPr>
              <w:t>-</w:t>
            </w:r>
          </w:p>
        </w:tc>
        <w:tc>
          <w:tcPr>
            <w:tcW w:w="2506" w:type="dxa"/>
          </w:tcPr>
          <w:p w:rsidR="00526FC2" w:rsidRDefault="00526FC2" w:rsidP="00526FC2">
            <w:pPr>
              <w:jc w:val="right"/>
              <w:rPr>
                <w:rFonts w:hint="eastAsia"/>
                <w:lang w:val="x-none"/>
              </w:rPr>
            </w:pPr>
            <w:r>
              <w:rPr>
                <w:lang w:val="x-none"/>
              </w:rPr>
              <w:t>-</w:t>
            </w:r>
          </w:p>
        </w:tc>
      </w:tr>
      <w:tr w:rsidR="00526FC2" w:rsidTr="00526FC2">
        <w:tc>
          <w:tcPr>
            <w:tcW w:w="646" w:type="dxa"/>
          </w:tcPr>
          <w:p w:rsidR="00526FC2" w:rsidRDefault="00526FC2" w:rsidP="00526FC2">
            <w:pPr>
              <w:jc w:val="center"/>
              <w:rPr>
                <w:rFonts w:hint="eastAsia"/>
                <w:lang w:val="x-none"/>
              </w:rPr>
            </w:pPr>
          </w:p>
        </w:tc>
        <w:tc>
          <w:tcPr>
            <w:tcW w:w="2971" w:type="dxa"/>
          </w:tcPr>
          <w:p w:rsidR="00526FC2" w:rsidRDefault="00526FC2" w:rsidP="00526FC2">
            <w:pPr>
              <w:jc w:val="left"/>
              <w:rPr>
                <w:rFonts w:hint="eastAsia"/>
                <w:lang w:val="x-none"/>
              </w:rPr>
            </w:pPr>
            <w:r>
              <w:rPr>
                <w:rFonts w:hint="eastAsia"/>
                <w:lang w:val="x-none"/>
              </w:rPr>
              <w:t>其中：买断式回购的买入返售金融资产</w:t>
            </w:r>
          </w:p>
        </w:tc>
        <w:tc>
          <w:tcPr>
            <w:tcW w:w="2381" w:type="dxa"/>
          </w:tcPr>
          <w:p w:rsidR="00526FC2" w:rsidRDefault="00526FC2" w:rsidP="00526FC2">
            <w:pPr>
              <w:jc w:val="right"/>
              <w:rPr>
                <w:rFonts w:hint="eastAsia"/>
                <w:lang w:val="x-none"/>
              </w:rPr>
            </w:pPr>
            <w:r>
              <w:rPr>
                <w:lang w:val="x-none"/>
              </w:rPr>
              <w:t>-</w:t>
            </w:r>
          </w:p>
        </w:tc>
        <w:tc>
          <w:tcPr>
            <w:tcW w:w="2506" w:type="dxa"/>
          </w:tcPr>
          <w:p w:rsidR="00526FC2" w:rsidRDefault="00526FC2" w:rsidP="00526FC2">
            <w:pPr>
              <w:jc w:val="right"/>
              <w:rPr>
                <w:rFonts w:hint="eastAsia"/>
                <w:lang w:val="x-none"/>
              </w:rPr>
            </w:pPr>
            <w:r>
              <w:rPr>
                <w:lang w:val="x-none"/>
              </w:rPr>
              <w:t>-</w:t>
            </w:r>
          </w:p>
        </w:tc>
      </w:tr>
      <w:tr w:rsidR="00526FC2" w:rsidTr="00526FC2">
        <w:tc>
          <w:tcPr>
            <w:tcW w:w="646" w:type="dxa"/>
          </w:tcPr>
          <w:p w:rsidR="00526FC2" w:rsidRDefault="00526FC2" w:rsidP="00526FC2">
            <w:pPr>
              <w:jc w:val="center"/>
              <w:rPr>
                <w:rFonts w:hint="eastAsia"/>
                <w:lang w:val="x-none"/>
              </w:rPr>
            </w:pPr>
            <w:r>
              <w:rPr>
                <w:lang w:val="x-none"/>
              </w:rPr>
              <w:t>7</w:t>
            </w:r>
          </w:p>
        </w:tc>
        <w:tc>
          <w:tcPr>
            <w:tcW w:w="2971" w:type="dxa"/>
          </w:tcPr>
          <w:p w:rsidR="00526FC2" w:rsidRDefault="00526FC2" w:rsidP="00526FC2">
            <w:pPr>
              <w:jc w:val="left"/>
              <w:rPr>
                <w:rFonts w:hint="eastAsia"/>
                <w:lang w:val="x-none"/>
              </w:rPr>
            </w:pPr>
            <w:r>
              <w:rPr>
                <w:rFonts w:hint="eastAsia"/>
                <w:lang w:val="x-none"/>
              </w:rPr>
              <w:t>银行存款和结算备付金合计</w:t>
            </w:r>
          </w:p>
        </w:tc>
        <w:tc>
          <w:tcPr>
            <w:tcW w:w="2381" w:type="dxa"/>
          </w:tcPr>
          <w:p w:rsidR="00526FC2" w:rsidRDefault="00526FC2" w:rsidP="00526FC2">
            <w:pPr>
              <w:jc w:val="right"/>
              <w:rPr>
                <w:rFonts w:hint="eastAsia"/>
                <w:lang w:val="x-none"/>
              </w:rPr>
            </w:pPr>
            <w:r>
              <w:rPr>
                <w:lang w:val="x-none"/>
              </w:rPr>
              <w:t>39,270,279.08</w:t>
            </w:r>
          </w:p>
        </w:tc>
        <w:tc>
          <w:tcPr>
            <w:tcW w:w="2506" w:type="dxa"/>
          </w:tcPr>
          <w:p w:rsidR="00526FC2" w:rsidRDefault="00526FC2" w:rsidP="00526FC2">
            <w:pPr>
              <w:jc w:val="right"/>
              <w:rPr>
                <w:rFonts w:hint="eastAsia"/>
                <w:lang w:val="x-none"/>
              </w:rPr>
            </w:pPr>
            <w:r>
              <w:rPr>
                <w:lang w:val="x-none"/>
              </w:rPr>
              <w:t>0.68</w:t>
            </w:r>
          </w:p>
        </w:tc>
      </w:tr>
      <w:tr w:rsidR="00526FC2" w:rsidTr="00526FC2">
        <w:tc>
          <w:tcPr>
            <w:tcW w:w="646" w:type="dxa"/>
          </w:tcPr>
          <w:p w:rsidR="00526FC2" w:rsidRDefault="00526FC2" w:rsidP="00526FC2">
            <w:pPr>
              <w:jc w:val="center"/>
              <w:rPr>
                <w:rFonts w:hint="eastAsia"/>
                <w:lang w:val="x-none"/>
              </w:rPr>
            </w:pPr>
            <w:r>
              <w:rPr>
                <w:lang w:val="x-none"/>
              </w:rPr>
              <w:t>8</w:t>
            </w:r>
          </w:p>
        </w:tc>
        <w:tc>
          <w:tcPr>
            <w:tcW w:w="2971" w:type="dxa"/>
          </w:tcPr>
          <w:p w:rsidR="00526FC2" w:rsidRDefault="00526FC2" w:rsidP="00526FC2">
            <w:pPr>
              <w:jc w:val="left"/>
              <w:rPr>
                <w:rFonts w:hint="eastAsia"/>
                <w:lang w:val="x-none"/>
              </w:rPr>
            </w:pPr>
            <w:r>
              <w:rPr>
                <w:rFonts w:hint="eastAsia"/>
                <w:lang w:val="x-none"/>
              </w:rPr>
              <w:t>其他资产</w:t>
            </w:r>
          </w:p>
        </w:tc>
        <w:tc>
          <w:tcPr>
            <w:tcW w:w="2381" w:type="dxa"/>
          </w:tcPr>
          <w:p w:rsidR="00526FC2" w:rsidRDefault="00526FC2" w:rsidP="00526FC2">
            <w:pPr>
              <w:jc w:val="right"/>
              <w:rPr>
                <w:rFonts w:hint="eastAsia"/>
                <w:lang w:val="x-none"/>
              </w:rPr>
            </w:pPr>
            <w:r>
              <w:rPr>
                <w:lang w:val="x-none"/>
              </w:rPr>
              <w:t>32,565,223.97</w:t>
            </w:r>
          </w:p>
        </w:tc>
        <w:tc>
          <w:tcPr>
            <w:tcW w:w="2506" w:type="dxa"/>
          </w:tcPr>
          <w:p w:rsidR="00526FC2" w:rsidRDefault="00526FC2" w:rsidP="00526FC2">
            <w:pPr>
              <w:jc w:val="right"/>
              <w:rPr>
                <w:rFonts w:hint="eastAsia"/>
                <w:lang w:val="x-none"/>
              </w:rPr>
            </w:pPr>
            <w:r>
              <w:rPr>
                <w:lang w:val="x-none"/>
              </w:rPr>
              <w:t>0.56</w:t>
            </w:r>
          </w:p>
        </w:tc>
      </w:tr>
      <w:tr w:rsidR="00526FC2" w:rsidTr="00526FC2">
        <w:tc>
          <w:tcPr>
            <w:tcW w:w="646" w:type="dxa"/>
          </w:tcPr>
          <w:p w:rsidR="00526FC2" w:rsidRDefault="00526FC2" w:rsidP="00526FC2">
            <w:pPr>
              <w:jc w:val="center"/>
              <w:rPr>
                <w:rFonts w:hint="eastAsia"/>
                <w:lang w:val="x-none"/>
              </w:rPr>
            </w:pPr>
            <w:r>
              <w:rPr>
                <w:lang w:val="x-none"/>
              </w:rPr>
              <w:t>9</w:t>
            </w:r>
          </w:p>
        </w:tc>
        <w:tc>
          <w:tcPr>
            <w:tcW w:w="2971" w:type="dxa"/>
          </w:tcPr>
          <w:p w:rsidR="00526FC2" w:rsidRDefault="00526FC2" w:rsidP="00526FC2">
            <w:pPr>
              <w:jc w:val="left"/>
              <w:rPr>
                <w:rFonts w:hint="eastAsia"/>
                <w:lang w:val="x-none"/>
              </w:rPr>
            </w:pPr>
            <w:r>
              <w:rPr>
                <w:rFonts w:hint="eastAsia"/>
                <w:lang w:val="x-none"/>
              </w:rPr>
              <w:t>合计</w:t>
            </w:r>
          </w:p>
        </w:tc>
        <w:tc>
          <w:tcPr>
            <w:tcW w:w="2381" w:type="dxa"/>
          </w:tcPr>
          <w:p w:rsidR="00526FC2" w:rsidRDefault="00526FC2" w:rsidP="00526FC2">
            <w:pPr>
              <w:jc w:val="right"/>
              <w:rPr>
                <w:rFonts w:hint="eastAsia"/>
                <w:lang w:val="x-none"/>
              </w:rPr>
            </w:pPr>
            <w:r>
              <w:rPr>
                <w:lang w:val="x-none"/>
              </w:rPr>
              <w:t>5,782,387,746.86</w:t>
            </w:r>
          </w:p>
        </w:tc>
        <w:tc>
          <w:tcPr>
            <w:tcW w:w="2506" w:type="dxa"/>
          </w:tcPr>
          <w:p w:rsidR="00526FC2" w:rsidRDefault="00526FC2" w:rsidP="00526FC2">
            <w:pPr>
              <w:jc w:val="right"/>
              <w:rPr>
                <w:rFonts w:hint="eastAsia"/>
                <w:lang w:val="x-none"/>
              </w:rPr>
            </w:pPr>
            <w:r>
              <w:rPr>
                <w:lang w:val="x-none"/>
              </w:rPr>
              <w:t>100.00</w:t>
            </w:r>
          </w:p>
        </w:tc>
      </w:tr>
    </w:tbl>
    <w:p w:rsidR="00526FC2" w:rsidRDefault="00526FC2" w:rsidP="00526FC2">
      <w:pPr>
        <w:pStyle w:val="-8"/>
        <w:rPr>
          <w:rFonts w:hint="eastAsia"/>
        </w:rPr>
      </w:pPr>
      <w:r>
        <w:rPr>
          <w:rFonts w:hint="eastAsia"/>
        </w:rPr>
        <w:t>注：上表权益投资中通过港股通交易机制投资的港股金额人民币2,506,271,508.11元，占基金净值比例45.28%。</w:t>
      </w:r>
    </w:p>
    <w:p w:rsidR="00526FC2" w:rsidRDefault="00526FC2" w:rsidP="00526FC2">
      <w:pPr>
        <w:pStyle w:val="-2"/>
        <w:spacing w:before="312"/>
        <w:rPr>
          <w:rFonts w:hint="eastAsia"/>
        </w:rPr>
      </w:pPr>
      <w:r>
        <w:rPr>
          <w:rFonts w:hint="eastAsia"/>
        </w:rPr>
        <w:t>报告期末按行业分类的股票投资组合</w:t>
      </w:r>
    </w:p>
    <w:p w:rsidR="00526FC2" w:rsidRDefault="00526FC2" w:rsidP="00526FC2">
      <w:pPr>
        <w:pStyle w:val="-3"/>
        <w:spacing w:before="156" w:after="156"/>
        <w:rPr>
          <w:rFonts w:hint="eastAsia"/>
        </w:rPr>
      </w:pPr>
      <w:r>
        <w:rPr>
          <w:rFonts w:hint="eastAsia"/>
        </w:rPr>
        <w:t>报告期末按行业分类的境内股票投资组合</w:t>
      </w:r>
    </w:p>
    <w:p w:rsidR="00526FC2" w:rsidRDefault="00526FC2" w:rsidP="00526FC2">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526FC2" w:rsidTr="00526FC2">
        <w:trPr>
          <w:cnfStyle w:val="100000000000" w:firstRow="1" w:lastRow="0" w:firstColumn="0" w:lastColumn="0" w:oddVBand="0" w:evenVBand="0" w:oddHBand="0" w:evenHBand="0" w:firstRowFirstColumn="0" w:firstRowLastColumn="0" w:lastRowFirstColumn="0" w:lastRowLastColumn="0"/>
        </w:trPr>
        <w:tc>
          <w:tcPr>
            <w:tcW w:w="646" w:type="dxa"/>
          </w:tcPr>
          <w:p w:rsidR="00526FC2" w:rsidRDefault="00526FC2" w:rsidP="00526FC2">
            <w:pPr>
              <w:jc w:val="center"/>
              <w:rPr>
                <w:rFonts w:hint="eastAsia"/>
              </w:rPr>
            </w:pPr>
            <w:r>
              <w:rPr>
                <w:rFonts w:hint="eastAsia"/>
              </w:rPr>
              <w:t>代码</w:t>
            </w:r>
          </w:p>
        </w:tc>
        <w:tc>
          <w:tcPr>
            <w:tcW w:w="3595" w:type="dxa"/>
          </w:tcPr>
          <w:p w:rsidR="00526FC2" w:rsidRDefault="00526FC2" w:rsidP="00526FC2">
            <w:pPr>
              <w:jc w:val="center"/>
              <w:rPr>
                <w:rFonts w:hint="eastAsia"/>
              </w:rPr>
            </w:pPr>
            <w:r>
              <w:rPr>
                <w:rFonts w:hint="eastAsia"/>
              </w:rPr>
              <w:t>行业类别</w:t>
            </w:r>
          </w:p>
        </w:tc>
        <w:tc>
          <w:tcPr>
            <w:tcW w:w="1769" w:type="dxa"/>
          </w:tcPr>
          <w:p w:rsidR="00526FC2" w:rsidRDefault="00526FC2" w:rsidP="00526FC2">
            <w:pPr>
              <w:jc w:val="center"/>
              <w:rPr>
                <w:rFonts w:hint="eastAsia"/>
              </w:rPr>
            </w:pPr>
            <w:r>
              <w:rPr>
                <w:rFonts w:hint="eastAsia"/>
              </w:rPr>
              <w:t>公允价值（元）</w:t>
            </w:r>
          </w:p>
        </w:tc>
        <w:tc>
          <w:tcPr>
            <w:tcW w:w="2495" w:type="dxa"/>
          </w:tcPr>
          <w:p w:rsidR="00526FC2" w:rsidRDefault="00526FC2" w:rsidP="00526FC2">
            <w:pPr>
              <w:jc w:val="center"/>
              <w:rPr>
                <w:rFonts w:hint="eastAsia"/>
              </w:rPr>
            </w:pPr>
            <w:r>
              <w:rPr>
                <w:rFonts w:hint="eastAsia"/>
              </w:rPr>
              <w:t>占基金资产净值比例（％）</w:t>
            </w:r>
          </w:p>
        </w:tc>
      </w:tr>
      <w:tr w:rsidR="00526FC2" w:rsidTr="00526FC2">
        <w:tc>
          <w:tcPr>
            <w:tcW w:w="646" w:type="dxa"/>
          </w:tcPr>
          <w:p w:rsidR="00526FC2" w:rsidRDefault="00526FC2" w:rsidP="00526FC2">
            <w:pPr>
              <w:jc w:val="left"/>
              <w:rPr>
                <w:rFonts w:hint="eastAsia"/>
              </w:rPr>
            </w:pPr>
            <w:r>
              <w:t>A</w:t>
            </w:r>
          </w:p>
        </w:tc>
        <w:tc>
          <w:tcPr>
            <w:tcW w:w="3595" w:type="dxa"/>
          </w:tcPr>
          <w:p w:rsidR="00526FC2" w:rsidRDefault="00526FC2" w:rsidP="00526FC2">
            <w:pPr>
              <w:jc w:val="left"/>
              <w:rPr>
                <w:rFonts w:hint="eastAsia"/>
              </w:rPr>
            </w:pPr>
            <w:r>
              <w:rPr>
                <w:rFonts w:hint="eastAsia"/>
              </w:rPr>
              <w:t>农、林、牧、渔业</w:t>
            </w:r>
          </w:p>
        </w:tc>
        <w:tc>
          <w:tcPr>
            <w:tcW w:w="1769" w:type="dxa"/>
          </w:tcPr>
          <w:p w:rsidR="00526FC2" w:rsidRDefault="00526FC2" w:rsidP="00526FC2">
            <w:pPr>
              <w:jc w:val="right"/>
              <w:rPr>
                <w:rFonts w:hint="eastAsia"/>
              </w:rPr>
            </w:pPr>
            <w:r>
              <w:t>-</w:t>
            </w:r>
          </w:p>
        </w:tc>
        <w:tc>
          <w:tcPr>
            <w:tcW w:w="2495" w:type="dxa"/>
          </w:tcPr>
          <w:p w:rsidR="00526FC2" w:rsidRDefault="00526FC2" w:rsidP="00526FC2">
            <w:pPr>
              <w:jc w:val="right"/>
              <w:rPr>
                <w:rFonts w:hint="eastAsia"/>
              </w:rPr>
            </w:pPr>
            <w:r>
              <w:t>-</w:t>
            </w:r>
          </w:p>
        </w:tc>
      </w:tr>
      <w:tr w:rsidR="00526FC2" w:rsidTr="00526FC2">
        <w:tc>
          <w:tcPr>
            <w:tcW w:w="646" w:type="dxa"/>
          </w:tcPr>
          <w:p w:rsidR="00526FC2" w:rsidRDefault="00526FC2" w:rsidP="00526FC2">
            <w:pPr>
              <w:jc w:val="left"/>
              <w:rPr>
                <w:rFonts w:hint="eastAsia"/>
              </w:rPr>
            </w:pPr>
            <w:r>
              <w:t>B</w:t>
            </w:r>
          </w:p>
        </w:tc>
        <w:tc>
          <w:tcPr>
            <w:tcW w:w="3595" w:type="dxa"/>
          </w:tcPr>
          <w:p w:rsidR="00526FC2" w:rsidRDefault="00526FC2" w:rsidP="00526FC2">
            <w:pPr>
              <w:jc w:val="left"/>
              <w:rPr>
                <w:rFonts w:hint="eastAsia"/>
              </w:rPr>
            </w:pPr>
            <w:r>
              <w:rPr>
                <w:rFonts w:hint="eastAsia"/>
              </w:rPr>
              <w:t>采矿业</w:t>
            </w:r>
          </w:p>
        </w:tc>
        <w:tc>
          <w:tcPr>
            <w:tcW w:w="1769" w:type="dxa"/>
          </w:tcPr>
          <w:p w:rsidR="00526FC2" w:rsidRDefault="00526FC2" w:rsidP="00526FC2">
            <w:pPr>
              <w:jc w:val="right"/>
              <w:rPr>
                <w:rFonts w:hint="eastAsia"/>
              </w:rPr>
            </w:pPr>
            <w:r>
              <w:t>245,980,000.00</w:t>
            </w:r>
          </w:p>
        </w:tc>
        <w:tc>
          <w:tcPr>
            <w:tcW w:w="2495" w:type="dxa"/>
          </w:tcPr>
          <w:p w:rsidR="00526FC2" w:rsidRDefault="00526FC2" w:rsidP="00526FC2">
            <w:pPr>
              <w:jc w:val="right"/>
              <w:rPr>
                <w:rFonts w:hint="eastAsia"/>
              </w:rPr>
            </w:pPr>
            <w:r>
              <w:t>4.44</w:t>
            </w:r>
          </w:p>
        </w:tc>
      </w:tr>
      <w:tr w:rsidR="00526FC2" w:rsidTr="00526FC2">
        <w:tc>
          <w:tcPr>
            <w:tcW w:w="646" w:type="dxa"/>
          </w:tcPr>
          <w:p w:rsidR="00526FC2" w:rsidRDefault="00526FC2" w:rsidP="00526FC2">
            <w:pPr>
              <w:jc w:val="left"/>
              <w:rPr>
                <w:rFonts w:hint="eastAsia"/>
              </w:rPr>
            </w:pPr>
            <w:r>
              <w:t>C</w:t>
            </w:r>
          </w:p>
        </w:tc>
        <w:tc>
          <w:tcPr>
            <w:tcW w:w="3595" w:type="dxa"/>
          </w:tcPr>
          <w:p w:rsidR="00526FC2" w:rsidRDefault="00526FC2" w:rsidP="00526FC2">
            <w:pPr>
              <w:jc w:val="left"/>
              <w:rPr>
                <w:rFonts w:hint="eastAsia"/>
              </w:rPr>
            </w:pPr>
            <w:r>
              <w:rPr>
                <w:rFonts w:hint="eastAsia"/>
              </w:rPr>
              <w:t>制造业</w:t>
            </w:r>
          </w:p>
        </w:tc>
        <w:tc>
          <w:tcPr>
            <w:tcW w:w="1769" w:type="dxa"/>
          </w:tcPr>
          <w:p w:rsidR="00526FC2" w:rsidRDefault="00526FC2" w:rsidP="00526FC2">
            <w:pPr>
              <w:jc w:val="right"/>
              <w:rPr>
                <w:rFonts w:hint="eastAsia"/>
              </w:rPr>
            </w:pPr>
            <w:r>
              <w:t>1,559,634,539.55</w:t>
            </w:r>
          </w:p>
        </w:tc>
        <w:tc>
          <w:tcPr>
            <w:tcW w:w="2495" w:type="dxa"/>
          </w:tcPr>
          <w:p w:rsidR="00526FC2" w:rsidRDefault="00526FC2" w:rsidP="00526FC2">
            <w:pPr>
              <w:jc w:val="right"/>
              <w:rPr>
                <w:rFonts w:hint="eastAsia"/>
              </w:rPr>
            </w:pPr>
            <w:r>
              <w:t>28.18</w:t>
            </w:r>
          </w:p>
        </w:tc>
      </w:tr>
      <w:tr w:rsidR="00526FC2" w:rsidTr="00526FC2">
        <w:tc>
          <w:tcPr>
            <w:tcW w:w="646" w:type="dxa"/>
          </w:tcPr>
          <w:p w:rsidR="00526FC2" w:rsidRDefault="00526FC2" w:rsidP="00526FC2">
            <w:pPr>
              <w:jc w:val="left"/>
              <w:rPr>
                <w:rFonts w:hint="eastAsia"/>
              </w:rPr>
            </w:pPr>
            <w:r>
              <w:t>D</w:t>
            </w:r>
          </w:p>
        </w:tc>
        <w:tc>
          <w:tcPr>
            <w:tcW w:w="3595" w:type="dxa"/>
          </w:tcPr>
          <w:p w:rsidR="00526FC2" w:rsidRDefault="00526FC2" w:rsidP="00526FC2">
            <w:pPr>
              <w:jc w:val="left"/>
              <w:rPr>
                <w:rFonts w:hint="eastAsia"/>
              </w:rPr>
            </w:pPr>
            <w:r>
              <w:rPr>
                <w:rFonts w:hint="eastAsia"/>
              </w:rPr>
              <w:t>电力、热力、燃气及水生产和供应业</w:t>
            </w:r>
          </w:p>
        </w:tc>
        <w:tc>
          <w:tcPr>
            <w:tcW w:w="1769" w:type="dxa"/>
          </w:tcPr>
          <w:p w:rsidR="00526FC2" w:rsidRDefault="00526FC2" w:rsidP="00526FC2">
            <w:pPr>
              <w:jc w:val="right"/>
              <w:rPr>
                <w:rFonts w:hint="eastAsia"/>
              </w:rPr>
            </w:pPr>
            <w:r>
              <w:t>-</w:t>
            </w:r>
          </w:p>
        </w:tc>
        <w:tc>
          <w:tcPr>
            <w:tcW w:w="2495" w:type="dxa"/>
          </w:tcPr>
          <w:p w:rsidR="00526FC2" w:rsidRDefault="00526FC2" w:rsidP="00526FC2">
            <w:pPr>
              <w:jc w:val="right"/>
              <w:rPr>
                <w:rFonts w:hint="eastAsia"/>
              </w:rPr>
            </w:pPr>
            <w:r>
              <w:t>-</w:t>
            </w:r>
          </w:p>
        </w:tc>
      </w:tr>
      <w:tr w:rsidR="00526FC2" w:rsidTr="00526FC2">
        <w:tc>
          <w:tcPr>
            <w:tcW w:w="646" w:type="dxa"/>
          </w:tcPr>
          <w:p w:rsidR="00526FC2" w:rsidRDefault="00526FC2" w:rsidP="00526FC2">
            <w:pPr>
              <w:jc w:val="left"/>
              <w:rPr>
                <w:rFonts w:hint="eastAsia"/>
              </w:rPr>
            </w:pPr>
            <w:r>
              <w:t>E</w:t>
            </w:r>
          </w:p>
        </w:tc>
        <w:tc>
          <w:tcPr>
            <w:tcW w:w="3595" w:type="dxa"/>
          </w:tcPr>
          <w:p w:rsidR="00526FC2" w:rsidRDefault="00526FC2" w:rsidP="00526FC2">
            <w:pPr>
              <w:jc w:val="left"/>
              <w:rPr>
                <w:rFonts w:hint="eastAsia"/>
              </w:rPr>
            </w:pPr>
            <w:r>
              <w:rPr>
                <w:rFonts w:hint="eastAsia"/>
              </w:rPr>
              <w:t>建筑业</w:t>
            </w:r>
          </w:p>
        </w:tc>
        <w:tc>
          <w:tcPr>
            <w:tcW w:w="1769" w:type="dxa"/>
          </w:tcPr>
          <w:p w:rsidR="00526FC2" w:rsidRDefault="00526FC2" w:rsidP="00526FC2">
            <w:pPr>
              <w:jc w:val="right"/>
              <w:rPr>
                <w:rFonts w:hint="eastAsia"/>
              </w:rPr>
            </w:pPr>
            <w:r>
              <w:t>-</w:t>
            </w:r>
          </w:p>
        </w:tc>
        <w:tc>
          <w:tcPr>
            <w:tcW w:w="2495" w:type="dxa"/>
          </w:tcPr>
          <w:p w:rsidR="00526FC2" w:rsidRDefault="00526FC2" w:rsidP="00526FC2">
            <w:pPr>
              <w:jc w:val="right"/>
              <w:rPr>
                <w:rFonts w:hint="eastAsia"/>
              </w:rPr>
            </w:pPr>
            <w:r>
              <w:t>-</w:t>
            </w:r>
          </w:p>
        </w:tc>
      </w:tr>
      <w:tr w:rsidR="00526FC2" w:rsidTr="00526FC2">
        <w:tc>
          <w:tcPr>
            <w:tcW w:w="646" w:type="dxa"/>
          </w:tcPr>
          <w:p w:rsidR="00526FC2" w:rsidRDefault="00526FC2" w:rsidP="00526FC2">
            <w:pPr>
              <w:jc w:val="left"/>
              <w:rPr>
                <w:rFonts w:hint="eastAsia"/>
              </w:rPr>
            </w:pPr>
            <w:r>
              <w:lastRenderedPageBreak/>
              <w:t>F</w:t>
            </w:r>
          </w:p>
        </w:tc>
        <w:tc>
          <w:tcPr>
            <w:tcW w:w="3595" w:type="dxa"/>
          </w:tcPr>
          <w:p w:rsidR="00526FC2" w:rsidRDefault="00526FC2" w:rsidP="00526FC2">
            <w:pPr>
              <w:jc w:val="left"/>
              <w:rPr>
                <w:rFonts w:hint="eastAsia"/>
              </w:rPr>
            </w:pPr>
            <w:r>
              <w:rPr>
                <w:rFonts w:hint="eastAsia"/>
              </w:rPr>
              <w:t>批发和零售业</w:t>
            </w:r>
          </w:p>
        </w:tc>
        <w:tc>
          <w:tcPr>
            <w:tcW w:w="1769" w:type="dxa"/>
          </w:tcPr>
          <w:p w:rsidR="00526FC2" w:rsidRDefault="00526FC2" w:rsidP="00526FC2">
            <w:pPr>
              <w:jc w:val="right"/>
              <w:rPr>
                <w:rFonts w:hint="eastAsia"/>
              </w:rPr>
            </w:pPr>
            <w:r>
              <w:t>-</w:t>
            </w:r>
          </w:p>
        </w:tc>
        <w:tc>
          <w:tcPr>
            <w:tcW w:w="2495" w:type="dxa"/>
          </w:tcPr>
          <w:p w:rsidR="00526FC2" w:rsidRDefault="00526FC2" w:rsidP="00526FC2">
            <w:pPr>
              <w:jc w:val="right"/>
              <w:rPr>
                <w:rFonts w:hint="eastAsia"/>
              </w:rPr>
            </w:pPr>
            <w:r>
              <w:t>-</w:t>
            </w:r>
          </w:p>
        </w:tc>
      </w:tr>
      <w:tr w:rsidR="00526FC2" w:rsidTr="00526FC2">
        <w:tc>
          <w:tcPr>
            <w:tcW w:w="646" w:type="dxa"/>
          </w:tcPr>
          <w:p w:rsidR="00526FC2" w:rsidRDefault="00526FC2" w:rsidP="00526FC2">
            <w:pPr>
              <w:jc w:val="left"/>
              <w:rPr>
                <w:rFonts w:hint="eastAsia"/>
              </w:rPr>
            </w:pPr>
            <w:r>
              <w:t>G</w:t>
            </w:r>
          </w:p>
        </w:tc>
        <w:tc>
          <w:tcPr>
            <w:tcW w:w="3595" w:type="dxa"/>
          </w:tcPr>
          <w:p w:rsidR="00526FC2" w:rsidRDefault="00526FC2" w:rsidP="00526FC2">
            <w:pPr>
              <w:jc w:val="left"/>
              <w:rPr>
                <w:rFonts w:hint="eastAsia"/>
              </w:rPr>
            </w:pPr>
            <w:r>
              <w:rPr>
                <w:rFonts w:hint="eastAsia"/>
              </w:rPr>
              <w:t>交通运输、仓储和邮政业</w:t>
            </w:r>
          </w:p>
        </w:tc>
        <w:tc>
          <w:tcPr>
            <w:tcW w:w="1769" w:type="dxa"/>
          </w:tcPr>
          <w:p w:rsidR="00526FC2" w:rsidRDefault="00526FC2" w:rsidP="00526FC2">
            <w:pPr>
              <w:jc w:val="right"/>
              <w:rPr>
                <w:rFonts w:hint="eastAsia"/>
              </w:rPr>
            </w:pPr>
            <w:r>
              <w:t>-</w:t>
            </w:r>
          </w:p>
        </w:tc>
        <w:tc>
          <w:tcPr>
            <w:tcW w:w="2495" w:type="dxa"/>
          </w:tcPr>
          <w:p w:rsidR="00526FC2" w:rsidRDefault="00526FC2" w:rsidP="00526FC2">
            <w:pPr>
              <w:jc w:val="right"/>
              <w:rPr>
                <w:rFonts w:hint="eastAsia"/>
              </w:rPr>
            </w:pPr>
            <w:r>
              <w:t>-</w:t>
            </w:r>
          </w:p>
        </w:tc>
      </w:tr>
      <w:tr w:rsidR="00526FC2" w:rsidTr="00526FC2">
        <w:tc>
          <w:tcPr>
            <w:tcW w:w="646" w:type="dxa"/>
          </w:tcPr>
          <w:p w:rsidR="00526FC2" w:rsidRDefault="00526FC2" w:rsidP="00526FC2">
            <w:pPr>
              <w:jc w:val="left"/>
              <w:rPr>
                <w:rFonts w:hint="eastAsia"/>
              </w:rPr>
            </w:pPr>
            <w:r>
              <w:t>H</w:t>
            </w:r>
          </w:p>
        </w:tc>
        <w:tc>
          <w:tcPr>
            <w:tcW w:w="3595" w:type="dxa"/>
          </w:tcPr>
          <w:p w:rsidR="00526FC2" w:rsidRDefault="00526FC2" w:rsidP="00526FC2">
            <w:pPr>
              <w:jc w:val="left"/>
              <w:rPr>
                <w:rFonts w:hint="eastAsia"/>
              </w:rPr>
            </w:pPr>
            <w:r>
              <w:rPr>
                <w:rFonts w:hint="eastAsia"/>
              </w:rPr>
              <w:t>住宿和餐饮业</w:t>
            </w:r>
          </w:p>
        </w:tc>
        <w:tc>
          <w:tcPr>
            <w:tcW w:w="1769" w:type="dxa"/>
          </w:tcPr>
          <w:p w:rsidR="00526FC2" w:rsidRDefault="00526FC2" w:rsidP="00526FC2">
            <w:pPr>
              <w:jc w:val="right"/>
              <w:rPr>
                <w:rFonts w:hint="eastAsia"/>
              </w:rPr>
            </w:pPr>
            <w:r>
              <w:t>-</w:t>
            </w:r>
          </w:p>
        </w:tc>
        <w:tc>
          <w:tcPr>
            <w:tcW w:w="2495" w:type="dxa"/>
          </w:tcPr>
          <w:p w:rsidR="00526FC2" w:rsidRDefault="00526FC2" w:rsidP="00526FC2">
            <w:pPr>
              <w:jc w:val="right"/>
              <w:rPr>
                <w:rFonts w:hint="eastAsia"/>
              </w:rPr>
            </w:pPr>
            <w:r>
              <w:t>-</w:t>
            </w:r>
          </w:p>
        </w:tc>
      </w:tr>
      <w:tr w:rsidR="00526FC2" w:rsidTr="00526FC2">
        <w:tc>
          <w:tcPr>
            <w:tcW w:w="646" w:type="dxa"/>
          </w:tcPr>
          <w:p w:rsidR="00526FC2" w:rsidRDefault="00526FC2" w:rsidP="00526FC2">
            <w:pPr>
              <w:jc w:val="left"/>
              <w:rPr>
                <w:rFonts w:hint="eastAsia"/>
              </w:rPr>
            </w:pPr>
            <w:r>
              <w:t>I</w:t>
            </w:r>
          </w:p>
        </w:tc>
        <w:tc>
          <w:tcPr>
            <w:tcW w:w="3595" w:type="dxa"/>
          </w:tcPr>
          <w:p w:rsidR="00526FC2" w:rsidRDefault="00526FC2" w:rsidP="00526FC2">
            <w:pPr>
              <w:jc w:val="left"/>
              <w:rPr>
                <w:rFonts w:hint="eastAsia"/>
              </w:rPr>
            </w:pPr>
            <w:r>
              <w:rPr>
                <w:rFonts w:hint="eastAsia"/>
              </w:rPr>
              <w:t>信息传输、软件和信息技术服务业</w:t>
            </w:r>
          </w:p>
        </w:tc>
        <w:tc>
          <w:tcPr>
            <w:tcW w:w="1769" w:type="dxa"/>
          </w:tcPr>
          <w:p w:rsidR="00526FC2" w:rsidRDefault="00526FC2" w:rsidP="00526FC2">
            <w:pPr>
              <w:jc w:val="right"/>
              <w:rPr>
                <w:rFonts w:hint="eastAsia"/>
              </w:rPr>
            </w:pPr>
            <w:r>
              <w:t>425,054,561.15</w:t>
            </w:r>
          </w:p>
        </w:tc>
        <w:tc>
          <w:tcPr>
            <w:tcW w:w="2495" w:type="dxa"/>
          </w:tcPr>
          <w:p w:rsidR="00526FC2" w:rsidRDefault="00526FC2" w:rsidP="00526FC2">
            <w:pPr>
              <w:jc w:val="right"/>
              <w:rPr>
                <w:rFonts w:hint="eastAsia"/>
              </w:rPr>
            </w:pPr>
            <w:r>
              <w:t>7.68</w:t>
            </w:r>
          </w:p>
        </w:tc>
      </w:tr>
      <w:tr w:rsidR="00526FC2" w:rsidTr="00526FC2">
        <w:tc>
          <w:tcPr>
            <w:tcW w:w="646" w:type="dxa"/>
          </w:tcPr>
          <w:p w:rsidR="00526FC2" w:rsidRDefault="00526FC2" w:rsidP="00526FC2">
            <w:pPr>
              <w:jc w:val="left"/>
              <w:rPr>
                <w:rFonts w:hint="eastAsia"/>
              </w:rPr>
            </w:pPr>
            <w:r>
              <w:t>J</w:t>
            </w:r>
          </w:p>
        </w:tc>
        <w:tc>
          <w:tcPr>
            <w:tcW w:w="3595" w:type="dxa"/>
          </w:tcPr>
          <w:p w:rsidR="00526FC2" w:rsidRDefault="00526FC2" w:rsidP="00526FC2">
            <w:pPr>
              <w:jc w:val="left"/>
              <w:rPr>
                <w:rFonts w:hint="eastAsia"/>
              </w:rPr>
            </w:pPr>
            <w:r>
              <w:rPr>
                <w:rFonts w:hint="eastAsia"/>
              </w:rPr>
              <w:t>金融业</w:t>
            </w:r>
          </w:p>
        </w:tc>
        <w:tc>
          <w:tcPr>
            <w:tcW w:w="1769" w:type="dxa"/>
          </w:tcPr>
          <w:p w:rsidR="00526FC2" w:rsidRDefault="00526FC2" w:rsidP="00526FC2">
            <w:pPr>
              <w:jc w:val="right"/>
              <w:rPr>
                <w:rFonts w:hint="eastAsia"/>
              </w:rPr>
            </w:pPr>
            <w:r>
              <w:t>145,180,000.00</w:t>
            </w:r>
          </w:p>
        </w:tc>
        <w:tc>
          <w:tcPr>
            <w:tcW w:w="2495" w:type="dxa"/>
          </w:tcPr>
          <w:p w:rsidR="00526FC2" w:rsidRDefault="00526FC2" w:rsidP="00526FC2">
            <w:pPr>
              <w:jc w:val="right"/>
              <w:rPr>
                <w:rFonts w:hint="eastAsia"/>
              </w:rPr>
            </w:pPr>
            <w:r>
              <w:t>2.62</w:t>
            </w:r>
          </w:p>
        </w:tc>
      </w:tr>
      <w:tr w:rsidR="00526FC2" w:rsidTr="00526FC2">
        <w:tc>
          <w:tcPr>
            <w:tcW w:w="646" w:type="dxa"/>
          </w:tcPr>
          <w:p w:rsidR="00526FC2" w:rsidRDefault="00526FC2" w:rsidP="00526FC2">
            <w:pPr>
              <w:jc w:val="left"/>
              <w:rPr>
                <w:rFonts w:hint="eastAsia"/>
              </w:rPr>
            </w:pPr>
            <w:r>
              <w:t>K</w:t>
            </w:r>
          </w:p>
        </w:tc>
        <w:tc>
          <w:tcPr>
            <w:tcW w:w="3595" w:type="dxa"/>
          </w:tcPr>
          <w:p w:rsidR="00526FC2" w:rsidRDefault="00526FC2" w:rsidP="00526FC2">
            <w:pPr>
              <w:jc w:val="left"/>
              <w:rPr>
                <w:rFonts w:hint="eastAsia"/>
              </w:rPr>
            </w:pPr>
            <w:r>
              <w:rPr>
                <w:rFonts w:hint="eastAsia"/>
              </w:rPr>
              <w:t>房地产业</w:t>
            </w:r>
          </w:p>
        </w:tc>
        <w:tc>
          <w:tcPr>
            <w:tcW w:w="1769" w:type="dxa"/>
          </w:tcPr>
          <w:p w:rsidR="00526FC2" w:rsidRDefault="00526FC2" w:rsidP="00526FC2">
            <w:pPr>
              <w:jc w:val="right"/>
              <w:rPr>
                <w:rFonts w:hint="eastAsia"/>
              </w:rPr>
            </w:pPr>
            <w:r>
              <w:t>-</w:t>
            </w:r>
          </w:p>
        </w:tc>
        <w:tc>
          <w:tcPr>
            <w:tcW w:w="2495" w:type="dxa"/>
          </w:tcPr>
          <w:p w:rsidR="00526FC2" w:rsidRDefault="00526FC2" w:rsidP="00526FC2">
            <w:pPr>
              <w:jc w:val="right"/>
              <w:rPr>
                <w:rFonts w:hint="eastAsia"/>
              </w:rPr>
            </w:pPr>
            <w:r>
              <w:t>-</w:t>
            </w:r>
          </w:p>
        </w:tc>
      </w:tr>
      <w:tr w:rsidR="00526FC2" w:rsidTr="00526FC2">
        <w:tc>
          <w:tcPr>
            <w:tcW w:w="646" w:type="dxa"/>
          </w:tcPr>
          <w:p w:rsidR="00526FC2" w:rsidRDefault="00526FC2" w:rsidP="00526FC2">
            <w:pPr>
              <w:jc w:val="left"/>
              <w:rPr>
                <w:rFonts w:hint="eastAsia"/>
              </w:rPr>
            </w:pPr>
            <w:r>
              <w:t>L</w:t>
            </w:r>
          </w:p>
        </w:tc>
        <w:tc>
          <w:tcPr>
            <w:tcW w:w="3595" w:type="dxa"/>
          </w:tcPr>
          <w:p w:rsidR="00526FC2" w:rsidRDefault="00526FC2" w:rsidP="00526FC2">
            <w:pPr>
              <w:jc w:val="left"/>
              <w:rPr>
                <w:rFonts w:hint="eastAsia"/>
              </w:rPr>
            </w:pPr>
            <w:r>
              <w:rPr>
                <w:rFonts w:hint="eastAsia"/>
              </w:rPr>
              <w:t>租赁和商务服务业</w:t>
            </w:r>
          </w:p>
        </w:tc>
        <w:tc>
          <w:tcPr>
            <w:tcW w:w="1769" w:type="dxa"/>
          </w:tcPr>
          <w:p w:rsidR="00526FC2" w:rsidRDefault="00526FC2" w:rsidP="00526FC2">
            <w:pPr>
              <w:jc w:val="right"/>
              <w:rPr>
                <w:rFonts w:hint="eastAsia"/>
              </w:rPr>
            </w:pPr>
            <w:r>
              <w:t>-</w:t>
            </w:r>
          </w:p>
        </w:tc>
        <w:tc>
          <w:tcPr>
            <w:tcW w:w="2495" w:type="dxa"/>
          </w:tcPr>
          <w:p w:rsidR="00526FC2" w:rsidRDefault="00526FC2" w:rsidP="00526FC2">
            <w:pPr>
              <w:jc w:val="right"/>
              <w:rPr>
                <w:rFonts w:hint="eastAsia"/>
              </w:rPr>
            </w:pPr>
            <w:r>
              <w:t>-</w:t>
            </w:r>
          </w:p>
        </w:tc>
      </w:tr>
      <w:tr w:rsidR="00526FC2" w:rsidTr="00526FC2">
        <w:tc>
          <w:tcPr>
            <w:tcW w:w="646" w:type="dxa"/>
          </w:tcPr>
          <w:p w:rsidR="00526FC2" w:rsidRDefault="00526FC2" w:rsidP="00526FC2">
            <w:pPr>
              <w:jc w:val="left"/>
              <w:rPr>
                <w:rFonts w:hint="eastAsia"/>
              </w:rPr>
            </w:pPr>
            <w:r>
              <w:t>M</w:t>
            </w:r>
          </w:p>
        </w:tc>
        <w:tc>
          <w:tcPr>
            <w:tcW w:w="3595" w:type="dxa"/>
          </w:tcPr>
          <w:p w:rsidR="00526FC2" w:rsidRDefault="00526FC2" w:rsidP="00526FC2">
            <w:pPr>
              <w:jc w:val="left"/>
              <w:rPr>
                <w:rFonts w:hint="eastAsia"/>
              </w:rPr>
            </w:pPr>
            <w:r>
              <w:rPr>
                <w:rFonts w:hint="eastAsia"/>
              </w:rPr>
              <w:t>科学研究和技术服务业</w:t>
            </w:r>
          </w:p>
        </w:tc>
        <w:tc>
          <w:tcPr>
            <w:tcW w:w="1769" w:type="dxa"/>
          </w:tcPr>
          <w:p w:rsidR="00526FC2" w:rsidRDefault="00526FC2" w:rsidP="00526FC2">
            <w:pPr>
              <w:jc w:val="right"/>
              <w:rPr>
                <w:rFonts w:hint="eastAsia"/>
              </w:rPr>
            </w:pPr>
            <w:r>
              <w:t>364,500,145.80</w:t>
            </w:r>
          </w:p>
        </w:tc>
        <w:tc>
          <w:tcPr>
            <w:tcW w:w="2495" w:type="dxa"/>
          </w:tcPr>
          <w:p w:rsidR="00526FC2" w:rsidRDefault="00526FC2" w:rsidP="00526FC2">
            <w:pPr>
              <w:jc w:val="right"/>
              <w:rPr>
                <w:rFonts w:hint="eastAsia"/>
              </w:rPr>
            </w:pPr>
            <w:r>
              <w:t>6.59</w:t>
            </w:r>
          </w:p>
        </w:tc>
      </w:tr>
      <w:tr w:rsidR="00526FC2" w:rsidTr="00526FC2">
        <w:tc>
          <w:tcPr>
            <w:tcW w:w="646" w:type="dxa"/>
          </w:tcPr>
          <w:p w:rsidR="00526FC2" w:rsidRDefault="00526FC2" w:rsidP="00526FC2">
            <w:pPr>
              <w:jc w:val="left"/>
              <w:rPr>
                <w:rFonts w:hint="eastAsia"/>
              </w:rPr>
            </w:pPr>
            <w:r>
              <w:t>N</w:t>
            </w:r>
          </w:p>
        </w:tc>
        <w:tc>
          <w:tcPr>
            <w:tcW w:w="3595" w:type="dxa"/>
          </w:tcPr>
          <w:p w:rsidR="00526FC2" w:rsidRDefault="00526FC2" w:rsidP="00526FC2">
            <w:pPr>
              <w:jc w:val="left"/>
              <w:rPr>
                <w:rFonts w:hint="eastAsia"/>
              </w:rPr>
            </w:pPr>
            <w:r>
              <w:rPr>
                <w:rFonts w:hint="eastAsia"/>
              </w:rPr>
              <w:t>水利、环境和公共设施管理业</w:t>
            </w:r>
          </w:p>
        </w:tc>
        <w:tc>
          <w:tcPr>
            <w:tcW w:w="1769" w:type="dxa"/>
          </w:tcPr>
          <w:p w:rsidR="00526FC2" w:rsidRDefault="00526FC2" w:rsidP="00526FC2">
            <w:pPr>
              <w:jc w:val="right"/>
              <w:rPr>
                <w:rFonts w:hint="eastAsia"/>
              </w:rPr>
            </w:pPr>
            <w:r>
              <w:t>-</w:t>
            </w:r>
          </w:p>
        </w:tc>
        <w:tc>
          <w:tcPr>
            <w:tcW w:w="2495" w:type="dxa"/>
          </w:tcPr>
          <w:p w:rsidR="00526FC2" w:rsidRDefault="00526FC2" w:rsidP="00526FC2">
            <w:pPr>
              <w:jc w:val="right"/>
              <w:rPr>
                <w:rFonts w:hint="eastAsia"/>
              </w:rPr>
            </w:pPr>
            <w:r>
              <w:t>-</w:t>
            </w:r>
          </w:p>
        </w:tc>
      </w:tr>
      <w:tr w:rsidR="00526FC2" w:rsidTr="00526FC2">
        <w:tc>
          <w:tcPr>
            <w:tcW w:w="646" w:type="dxa"/>
          </w:tcPr>
          <w:p w:rsidR="00526FC2" w:rsidRDefault="00526FC2" w:rsidP="00526FC2">
            <w:pPr>
              <w:jc w:val="left"/>
              <w:rPr>
                <w:rFonts w:hint="eastAsia"/>
              </w:rPr>
            </w:pPr>
            <w:r>
              <w:t>O</w:t>
            </w:r>
          </w:p>
        </w:tc>
        <w:tc>
          <w:tcPr>
            <w:tcW w:w="3595" w:type="dxa"/>
          </w:tcPr>
          <w:p w:rsidR="00526FC2" w:rsidRDefault="00526FC2" w:rsidP="00526FC2">
            <w:pPr>
              <w:jc w:val="left"/>
              <w:rPr>
                <w:rFonts w:hint="eastAsia"/>
              </w:rPr>
            </w:pPr>
            <w:r>
              <w:rPr>
                <w:rFonts w:hint="eastAsia"/>
              </w:rPr>
              <w:t>居民服务、修理和其他服务业</w:t>
            </w:r>
          </w:p>
        </w:tc>
        <w:tc>
          <w:tcPr>
            <w:tcW w:w="1769" w:type="dxa"/>
          </w:tcPr>
          <w:p w:rsidR="00526FC2" w:rsidRDefault="00526FC2" w:rsidP="00526FC2">
            <w:pPr>
              <w:jc w:val="right"/>
              <w:rPr>
                <w:rFonts w:hint="eastAsia"/>
              </w:rPr>
            </w:pPr>
            <w:r>
              <w:t>-</w:t>
            </w:r>
          </w:p>
        </w:tc>
        <w:tc>
          <w:tcPr>
            <w:tcW w:w="2495" w:type="dxa"/>
          </w:tcPr>
          <w:p w:rsidR="00526FC2" w:rsidRDefault="00526FC2" w:rsidP="00526FC2">
            <w:pPr>
              <w:jc w:val="right"/>
              <w:rPr>
                <w:rFonts w:hint="eastAsia"/>
              </w:rPr>
            </w:pPr>
            <w:r>
              <w:t>-</w:t>
            </w:r>
          </w:p>
        </w:tc>
      </w:tr>
      <w:tr w:rsidR="00526FC2" w:rsidTr="00526FC2">
        <w:tc>
          <w:tcPr>
            <w:tcW w:w="646" w:type="dxa"/>
          </w:tcPr>
          <w:p w:rsidR="00526FC2" w:rsidRDefault="00526FC2" w:rsidP="00526FC2">
            <w:pPr>
              <w:jc w:val="left"/>
              <w:rPr>
                <w:rFonts w:hint="eastAsia"/>
              </w:rPr>
            </w:pPr>
            <w:r>
              <w:t>P</w:t>
            </w:r>
          </w:p>
        </w:tc>
        <w:tc>
          <w:tcPr>
            <w:tcW w:w="3595" w:type="dxa"/>
          </w:tcPr>
          <w:p w:rsidR="00526FC2" w:rsidRDefault="00526FC2" w:rsidP="00526FC2">
            <w:pPr>
              <w:jc w:val="left"/>
              <w:rPr>
                <w:rFonts w:hint="eastAsia"/>
              </w:rPr>
            </w:pPr>
            <w:r>
              <w:rPr>
                <w:rFonts w:hint="eastAsia"/>
              </w:rPr>
              <w:t>教育</w:t>
            </w:r>
          </w:p>
        </w:tc>
        <w:tc>
          <w:tcPr>
            <w:tcW w:w="1769" w:type="dxa"/>
          </w:tcPr>
          <w:p w:rsidR="00526FC2" w:rsidRDefault="00526FC2" w:rsidP="00526FC2">
            <w:pPr>
              <w:jc w:val="right"/>
              <w:rPr>
                <w:rFonts w:hint="eastAsia"/>
              </w:rPr>
            </w:pPr>
            <w:r>
              <w:t>-</w:t>
            </w:r>
          </w:p>
        </w:tc>
        <w:tc>
          <w:tcPr>
            <w:tcW w:w="2495" w:type="dxa"/>
          </w:tcPr>
          <w:p w:rsidR="00526FC2" w:rsidRDefault="00526FC2" w:rsidP="00526FC2">
            <w:pPr>
              <w:jc w:val="right"/>
              <w:rPr>
                <w:rFonts w:hint="eastAsia"/>
              </w:rPr>
            </w:pPr>
            <w:r>
              <w:t>-</w:t>
            </w:r>
          </w:p>
        </w:tc>
      </w:tr>
      <w:tr w:rsidR="00526FC2" w:rsidTr="00526FC2">
        <w:tc>
          <w:tcPr>
            <w:tcW w:w="646" w:type="dxa"/>
          </w:tcPr>
          <w:p w:rsidR="00526FC2" w:rsidRDefault="00526FC2" w:rsidP="00526FC2">
            <w:pPr>
              <w:jc w:val="left"/>
              <w:rPr>
                <w:rFonts w:hint="eastAsia"/>
              </w:rPr>
            </w:pPr>
            <w:r>
              <w:t>Q</w:t>
            </w:r>
          </w:p>
        </w:tc>
        <w:tc>
          <w:tcPr>
            <w:tcW w:w="3595" w:type="dxa"/>
          </w:tcPr>
          <w:p w:rsidR="00526FC2" w:rsidRDefault="00526FC2" w:rsidP="00526FC2">
            <w:pPr>
              <w:jc w:val="left"/>
              <w:rPr>
                <w:rFonts w:hint="eastAsia"/>
              </w:rPr>
            </w:pPr>
            <w:r>
              <w:rPr>
                <w:rFonts w:hint="eastAsia"/>
              </w:rPr>
              <w:t>卫生和社会工作</w:t>
            </w:r>
          </w:p>
        </w:tc>
        <w:tc>
          <w:tcPr>
            <w:tcW w:w="1769" w:type="dxa"/>
          </w:tcPr>
          <w:p w:rsidR="00526FC2" w:rsidRDefault="00526FC2" w:rsidP="00526FC2">
            <w:pPr>
              <w:jc w:val="right"/>
              <w:rPr>
                <w:rFonts w:hint="eastAsia"/>
              </w:rPr>
            </w:pPr>
            <w:r>
              <w:t>-</w:t>
            </w:r>
          </w:p>
        </w:tc>
        <w:tc>
          <w:tcPr>
            <w:tcW w:w="2495" w:type="dxa"/>
          </w:tcPr>
          <w:p w:rsidR="00526FC2" w:rsidRDefault="00526FC2" w:rsidP="00526FC2">
            <w:pPr>
              <w:jc w:val="right"/>
              <w:rPr>
                <w:rFonts w:hint="eastAsia"/>
              </w:rPr>
            </w:pPr>
            <w:r>
              <w:t>-</w:t>
            </w:r>
          </w:p>
        </w:tc>
      </w:tr>
      <w:tr w:rsidR="00526FC2" w:rsidTr="00526FC2">
        <w:tc>
          <w:tcPr>
            <w:tcW w:w="646" w:type="dxa"/>
          </w:tcPr>
          <w:p w:rsidR="00526FC2" w:rsidRDefault="00526FC2" w:rsidP="00526FC2">
            <w:pPr>
              <w:jc w:val="left"/>
              <w:rPr>
                <w:rFonts w:hint="eastAsia"/>
              </w:rPr>
            </w:pPr>
            <w:r>
              <w:t>R</w:t>
            </w:r>
          </w:p>
        </w:tc>
        <w:tc>
          <w:tcPr>
            <w:tcW w:w="3595" w:type="dxa"/>
          </w:tcPr>
          <w:p w:rsidR="00526FC2" w:rsidRDefault="00526FC2" w:rsidP="00526FC2">
            <w:pPr>
              <w:jc w:val="left"/>
              <w:rPr>
                <w:rFonts w:hint="eastAsia"/>
              </w:rPr>
            </w:pPr>
            <w:r>
              <w:rPr>
                <w:rFonts w:hint="eastAsia"/>
              </w:rPr>
              <w:t>文化、体育和娱乐业</w:t>
            </w:r>
          </w:p>
        </w:tc>
        <w:tc>
          <w:tcPr>
            <w:tcW w:w="1769" w:type="dxa"/>
          </w:tcPr>
          <w:p w:rsidR="00526FC2" w:rsidRDefault="00526FC2" w:rsidP="00526FC2">
            <w:pPr>
              <w:jc w:val="right"/>
              <w:rPr>
                <w:rFonts w:hint="eastAsia"/>
              </w:rPr>
            </w:pPr>
            <w:r>
              <w:t>-</w:t>
            </w:r>
          </w:p>
        </w:tc>
        <w:tc>
          <w:tcPr>
            <w:tcW w:w="2495" w:type="dxa"/>
          </w:tcPr>
          <w:p w:rsidR="00526FC2" w:rsidRDefault="00526FC2" w:rsidP="00526FC2">
            <w:pPr>
              <w:jc w:val="right"/>
              <w:rPr>
                <w:rFonts w:hint="eastAsia"/>
              </w:rPr>
            </w:pPr>
            <w:r>
              <w:t>-</w:t>
            </w:r>
          </w:p>
        </w:tc>
      </w:tr>
      <w:tr w:rsidR="00526FC2" w:rsidTr="00526FC2">
        <w:tc>
          <w:tcPr>
            <w:tcW w:w="646" w:type="dxa"/>
          </w:tcPr>
          <w:p w:rsidR="00526FC2" w:rsidRDefault="00526FC2" w:rsidP="00526FC2">
            <w:pPr>
              <w:jc w:val="left"/>
              <w:rPr>
                <w:rFonts w:hint="eastAsia"/>
              </w:rPr>
            </w:pPr>
            <w:r>
              <w:t>S</w:t>
            </w:r>
          </w:p>
        </w:tc>
        <w:tc>
          <w:tcPr>
            <w:tcW w:w="3595" w:type="dxa"/>
          </w:tcPr>
          <w:p w:rsidR="00526FC2" w:rsidRDefault="00526FC2" w:rsidP="00526FC2">
            <w:pPr>
              <w:jc w:val="left"/>
              <w:rPr>
                <w:rFonts w:hint="eastAsia"/>
              </w:rPr>
            </w:pPr>
            <w:r>
              <w:rPr>
                <w:rFonts w:hint="eastAsia"/>
              </w:rPr>
              <w:t>综合</w:t>
            </w:r>
          </w:p>
        </w:tc>
        <w:tc>
          <w:tcPr>
            <w:tcW w:w="1769" w:type="dxa"/>
          </w:tcPr>
          <w:p w:rsidR="00526FC2" w:rsidRDefault="00526FC2" w:rsidP="00526FC2">
            <w:pPr>
              <w:jc w:val="right"/>
              <w:rPr>
                <w:rFonts w:hint="eastAsia"/>
              </w:rPr>
            </w:pPr>
            <w:r>
              <w:t>-</w:t>
            </w:r>
          </w:p>
        </w:tc>
        <w:tc>
          <w:tcPr>
            <w:tcW w:w="2495" w:type="dxa"/>
          </w:tcPr>
          <w:p w:rsidR="00526FC2" w:rsidRDefault="00526FC2" w:rsidP="00526FC2">
            <w:pPr>
              <w:jc w:val="right"/>
              <w:rPr>
                <w:rFonts w:hint="eastAsia"/>
              </w:rPr>
            </w:pPr>
            <w:r>
              <w:t>-</w:t>
            </w:r>
          </w:p>
        </w:tc>
      </w:tr>
      <w:tr w:rsidR="00526FC2" w:rsidTr="00526FC2">
        <w:tc>
          <w:tcPr>
            <w:tcW w:w="646" w:type="dxa"/>
          </w:tcPr>
          <w:p w:rsidR="00526FC2" w:rsidRDefault="00526FC2" w:rsidP="00526FC2">
            <w:pPr>
              <w:jc w:val="left"/>
              <w:rPr>
                <w:rFonts w:hint="eastAsia"/>
              </w:rPr>
            </w:pPr>
          </w:p>
        </w:tc>
        <w:tc>
          <w:tcPr>
            <w:tcW w:w="3595" w:type="dxa"/>
          </w:tcPr>
          <w:p w:rsidR="00526FC2" w:rsidRDefault="00526FC2" w:rsidP="00526FC2">
            <w:pPr>
              <w:jc w:val="left"/>
              <w:rPr>
                <w:rFonts w:hint="eastAsia"/>
              </w:rPr>
            </w:pPr>
            <w:r>
              <w:rPr>
                <w:rFonts w:hint="eastAsia"/>
              </w:rPr>
              <w:t>合计</w:t>
            </w:r>
          </w:p>
        </w:tc>
        <w:tc>
          <w:tcPr>
            <w:tcW w:w="1769" w:type="dxa"/>
          </w:tcPr>
          <w:p w:rsidR="00526FC2" w:rsidRDefault="00526FC2" w:rsidP="00526FC2">
            <w:pPr>
              <w:jc w:val="right"/>
              <w:rPr>
                <w:rFonts w:hint="eastAsia"/>
              </w:rPr>
            </w:pPr>
            <w:r>
              <w:t>2,740,349,246.50</w:t>
            </w:r>
          </w:p>
        </w:tc>
        <w:tc>
          <w:tcPr>
            <w:tcW w:w="2495" w:type="dxa"/>
          </w:tcPr>
          <w:p w:rsidR="00526FC2" w:rsidRDefault="00526FC2" w:rsidP="00526FC2">
            <w:pPr>
              <w:jc w:val="right"/>
              <w:rPr>
                <w:rFonts w:hint="eastAsia"/>
              </w:rPr>
            </w:pPr>
            <w:r>
              <w:t>49.51</w:t>
            </w:r>
          </w:p>
        </w:tc>
      </w:tr>
    </w:tbl>
    <w:p w:rsidR="00526FC2" w:rsidRDefault="00526FC2" w:rsidP="00526FC2">
      <w:pPr>
        <w:pStyle w:val="-3"/>
        <w:spacing w:before="156" w:after="156"/>
        <w:rPr>
          <w:rFonts w:hint="eastAsia"/>
        </w:rPr>
      </w:pPr>
      <w:r>
        <w:rPr>
          <w:rFonts w:hint="eastAsia"/>
        </w:rPr>
        <w:t>报告期末按行业分类的港股通投资股票投资组合</w:t>
      </w:r>
    </w:p>
    <w:p w:rsidR="00526FC2" w:rsidRDefault="00526FC2" w:rsidP="00526FC2">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526FC2" w:rsidTr="00526FC2">
        <w:trPr>
          <w:cnfStyle w:val="100000000000" w:firstRow="1" w:lastRow="0" w:firstColumn="0" w:lastColumn="0" w:oddVBand="0" w:evenVBand="0" w:oddHBand="0" w:evenHBand="0" w:firstRowFirstColumn="0" w:firstRowLastColumn="0" w:lastRowFirstColumn="0" w:lastRowLastColumn="0"/>
        </w:trPr>
        <w:tc>
          <w:tcPr>
            <w:tcW w:w="2840" w:type="dxa"/>
          </w:tcPr>
          <w:p w:rsidR="00526FC2" w:rsidRDefault="00526FC2" w:rsidP="00526FC2">
            <w:pPr>
              <w:jc w:val="center"/>
              <w:rPr>
                <w:rFonts w:hint="eastAsia"/>
                <w:lang w:val="x-none"/>
              </w:rPr>
            </w:pPr>
            <w:r>
              <w:rPr>
                <w:rFonts w:hint="eastAsia"/>
                <w:lang w:val="x-none"/>
              </w:rPr>
              <w:t>行业类别</w:t>
            </w:r>
          </w:p>
        </w:tc>
        <w:tc>
          <w:tcPr>
            <w:tcW w:w="2841" w:type="dxa"/>
          </w:tcPr>
          <w:p w:rsidR="00526FC2" w:rsidRDefault="00526FC2" w:rsidP="00526FC2">
            <w:pPr>
              <w:jc w:val="center"/>
              <w:rPr>
                <w:rFonts w:hint="eastAsia"/>
                <w:lang w:val="x-none"/>
              </w:rPr>
            </w:pPr>
            <w:r>
              <w:rPr>
                <w:rFonts w:hint="eastAsia"/>
                <w:lang w:val="x-none"/>
              </w:rPr>
              <w:t>公允价值（人民币元）</w:t>
            </w:r>
          </w:p>
        </w:tc>
        <w:tc>
          <w:tcPr>
            <w:tcW w:w="2841" w:type="dxa"/>
          </w:tcPr>
          <w:p w:rsidR="00526FC2" w:rsidRDefault="00526FC2" w:rsidP="00526FC2">
            <w:pPr>
              <w:jc w:val="center"/>
              <w:rPr>
                <w:rFonts w:hint="eastAsia"/>
                <w:lang w:val="x-none"/>
              </w:rPr>
            </w:pPr>
            <w:r>
              <w:rPr>
                <w:rFonts w:hint="eastAsia"/>
                <w:lang w:val="x-none"/>
              </w:rPr>
              <w:t>占基金资产净值比例（</w:t>
            </w:r>
            <w:r>
              <w:rPr>
                <w:rFonts w:hint="eastAsia"/>
                <w:lang w:val="x-none"/>
              </w:rPr>
              <w:t>%</w:t>
            </w:r>
            <w:r>
              <w:rPr>
                <w:rFonts w:hint="eastAsia"/>
                <w:lang w:val="x-none"/>
              </w:rPr>
              <w:t>）</w:t>
            </w:r>
          </w:p>
        </w:tc>
      </w:tr>
      <w:tr w:rsidR="00526FC2" w:rsidTr="00526FC2">
        <w:tc>
          <w:tcPr>
            <w:tcW w:w="2840" w:type="dxa"/>
          </w:tcPr>
          <w:p w:rsidR="00526FC2" w:rsidRDefault="00526FC2" w:rsidP="00526FC2">
            <w:pPr>
              <w:jc w:val="left"/>
              <w:rPr>
                <w:rFonts w:hint="eastAsia"/>
                <w:lang w:val="x-none"/>
              </w:rPr>
            </w:pPr>
            <w:r>
              <w:rPr>
                <w:rFonts w:hint="eastAsia"/>
                <w:lang w:val="x-none"/>
              </w:rPr>
              <w:t>通信服务</w:t>
            </w:r>
          </w:p>
        </w:tc>
        <w:tc>
          <w:tcPr>
            <w:tcW w:w="2841" w:type="dxa"/>
          </w:tcPr>
          <w:p w:rsidR="00526FC2" w:rsidRDefault="00526FC2" w:rsidP="00526FC2">
            <w:pPr>
              <w:jc w:val="right"/>
              <w:rPr>
                <w:rFonts w:hint="eastAsia"/>
                <w:lang w:val="x-none"/>
              </w:rPr>
            </w:pPr>
            <w:r>
              <w:rPr>
                <w:lang w:val="x-none"/>
              </w:rPr>
              <w:t>993,841,054.69</w:t>
            </w:r>
          </w:p>
        </w:tc>
        <w:tc>
          <w:tcPr>
            <w:tcW w:w="2841" w:type="dxa"/>
          </w:tcPr>
          <w:p w:rsidR="00526FC2" w:rsidRDefault="00526FC2" w:rsidP="00526FC2">
            <w:pPr>
              <w:jc w:val="right"/>
              <w:rPr>
                <w:rFonts w:hint="eastAsia"/>
                <w:lang w:val="x-none"/>
              </w:rPr>
            </w:pPr>
            <w:r>
              <w:rPr>
                <w:lang w:val="x-none"/>
              </w:rPr>
              <w:t>17.96</w:t>
            </w:r>
          </w:p>
        </w:tc>
      </w:tr>
      <w:tr w:rsidR="00526FC2" w:rsidTr="00526FC2">
        <w:tc>
          <w:tcPr>
            <w:tcW w:w="2840" w:type="dxa"/>
          </w:tcPr>
          <w:p w:rsidR="00526FC2" w:rsidRDefault="00526FC2" w:rsidP="00526FC2">
            <w:pPr>
              <w:jc w:val="left"/>
              <w:rPr>
                <w:rFonts w:hint="eastAsia"/>
                <w:lang w:val="x-none"/>
              </w:rPr>
            </w:pPr>
            <w:r>
              <w:rPr>
                <w:rFonts w:hint="eastAsia"/>
                <w:lang w:val="x-none"/>
              </w:rPr>
              <w:t>非日常生活消费品</w:t>
            </w:r>
          </w:p>
        </w:tc>
        <w:tc>
          <w:tcPr>
            <w:tcW w:w="2841" w:type="dxa"/>
          </w:tcPr>
          <w:p w:rsidR="00526FC2" w:rsidRDefault="00526FC2" w:rsidP="00526FC2">
            <w:pPr>
              <w:jc w:val="right"/>
              <w:rPr>
                <w:rFonts w:hint="eastAsia"/>
                <w:lang w:val="x-none"/>
              </w:rPr>
            </w:pPr>
            <w:r>
              <w:rPr>
                <w:lang w:val="x-none"/>
              </w:rPr>
              <w:t>118,224,003.80</w:t>
            </w:r>
          </w:p>
        </w:tc>
        <w:tc>
          <w:tcPr>
            <w:tcW w:w="2841" w:type="dxa"/>
          </w:tcPr>
          <w:p w:rsidR="00526FC2" w:rsidRDefault="00526FC2" w:rsidP="00526FC2">
            <w:pPr>
              <w:jc w:val="right"/>
              <w:rPr>
                <w:rFonts w:hint="eastAsia"/>
                <w:lang w:val="x-none"/>
              </w:rPr>
            </w:pPr>
            <w:r>
              <w:rPr>
                <w:lang w:val="x-none"/>
              </w:rPr>
              <w:t>2.14</w:t>
            </w:r>
          </w:p>
        </w:tc>
      </w:tr>
      <w:tr w:rsidR="00526FC2" w:rsidTr="00526FC2">
        <w:tc>
          <w:tcPr>
            <w:tcW w:w="2840" w:type="dxa"/>
          </w:tcPr>
          <w:p w:rsidR="00526FC2" w:rsidRDefault="00526FC2" w:rsidP="00526FC2">
            <w:pPr>
              <w:jc w:val="left"/>
              <w:rPr>
                <w:rFonts w:hint="eastAsia"/>
                <w:lang w:val="x-none"/>
              </w:rPr>
            </w:pPr>
            <w:r>
              <w:rPr>
                <w:rFonts w:hint="eastAsia"/>
                <w:lang w:val="x-none"/>
              </w:rPr>
              <w:t>日常消费品</w:t>
            </w:r>
          </w:p>
        </w:tc>
        <w:tc>
          <w:tcPr>
            <w:tcW w:w="2841" w:type="dxa"/>
          </w:tcPr>
          <w:p w:rsidR="00526FC2" w:rsidRDefault="00526FC2" w:rsidP="00526FC2">
            <w:pPr>
              <w:jc w:val="right"/>
              <w:rPr>
                <w:rFonts w:hint="eastAsia"/>
                <w:lang w:val="x-none"/>
              </w:rPr>
            </w:pPr>
            <w:r>
              <w:rPr>
                <w:lang w:val="x-none"/>
              </w:rPr>
              <w:t>-</w:t>
            </w:r>
          </w:p>
        </w:tc>
        <w:tc>
          <w:tcPr>
            <w:tcW w:w="2841" w:type="dxa"/>
          </w:tcPr>
          <w:p w:rsidR="00526FC2" w:rsidRDefault="00526FC2" w:rsidP="00526FC2">
            <w:pPr>
              <w:jc w:val="right"/>
              <w:rPr>
                <w:rFonts w:hint="eastAsia"/>
                <w:lang w:val="x-none"/>
              </w:rPr>
            </w:pPr>
            <w:r>
              <w:rPr>
                <w:lang w:val="x-none"/>
              </w:rPr>
              <w:t>-</w:t>
            </w:r>
          </w:p>
        </w:tc>
      </w:tr>
      <w:tr w:rsidR="00526FC2" w:rsidTr="00526FC2">
        <w:tc>
          <w:tcPr>
            <w:tcW w:w="2840" w:type="dxa"/>
          </w:tcPr>
          <w:p w:rsidR="00526FC2" w:rsidRDefault="00526FC2" w:rsidP="00526FC2">
            <w:pPr>
              <w:jc w:val="left"/>
              <w:rPr>
                <w:rFonts w:hint="eastAsia"/>
                <w:lang w:val="x-none"/>
              </w:rPr>
            </w:pPr>
            <w:r>
              <w:rPr>
                <w:rFonts w:hint="eastAsia"/>
                <w:lang w:val="x-none"/>
              </w:rPr>
              <w:t>能源</w:t>
            </w:r>
          </w:p>
        </w:tc>
        <w:tc>
          <w:tcPr>
            <w:tcW w:w="2841" w:type="dxa"/>
          </w:tcPr>
          <w:p w:rsidR="00526FC2" w:rsidRDefault="00526FC2" w:rsidP="00526FC2">
            <w:pPr>
              <w:jc w:val="right"/>
              <w:rPr>
                <w:rFonts w:hint="eastAsia"/>
                <w:lang w:val="x-none"/>
              </w:rPr>
            </w:pPr>
            <w:r>
              <w:rPr>
                <w:lang w:val="x-none"/>
              </w:rPr>
              <w:t>-</w:t>
            </w:r>
          </w:p>
        </w:tc>
        <w:tc>
          <w:tcPr>
            <w:tcW w:w="2841" w:type="dxa"/>
          </w:tcPr>
          <w:p w:rsidR="00526FC2" w:rsidRDefault="00526FC2" w:rsidP="00526FC2">
            <w:pPr>
              <w:jc w:val="right"/>
              <w:rPr>
                <w:rFonts w:hint="eastAsia"/>
                <w:lang w:val="x-none"/>
              </w:rPr>
            </w:pPr>
            <w:r>
              <w:rPr>
                <w:lang w:val="x-none"/>
              </w:rPr>
              <w:t>-</w:t>
            </w:r>
          </w:p>
        </w:tc>
      </w:tr>
      <w:tr w:rsidR="00526FC2" w:rsidTr="00526FC2">
        <w:tc>
          <w:tcPr>
            <w:tcW w:w="2840" w:type="dxa"/>
          </w:tcPr>
          <w:p w:rsidR="00526FC2" w:rsidRDefault="00526FC2" w:rsidP="00526FC2">
            <w:pPr>
              <w:jc w:val="left"/>
              <w:rPr>
                <w:rFonts w:hint="eastAsia"/>
                <w:lang w:val="x-none"/>
              </w:rPr>
            </w:pPr>
            <w:r>
              <w:rPr>
                <w:rFonts w:hint="eastAsia"/>
                <w:lang w:val="x-none"/>
              </w:rPr>
              <w:t>金融</w:t>
            </w:r>
          </w:p>
        </w:tc>
        <w:tc>
          <w:tcPr>
            <w:tcW w:w="2841" w:type="dxa"/>
          </w:tcPr>
          <w:p w:rsidR="00526FC2" w:rsidRDefault="00526FC2" w:rsidP="00526FC2">
            <w:pPr>
              <w:jc w:val="right"/>
              <w:rPr>
                <w:rFonts w:hint="eastAsia"/>
                <w:lang w:val="x-none"/>
              </w:rPr>
            </w:pPr>
            <w:r>
              <w:rPr>
                <w:lang w:val="x-none"/>
              </w:rPr>
              <w:t>-</w:t>
            </w:r>
          </w:p>
        </w:tc>
        <w:tc>
          <w:tcPr>
            <w:tcW w:w="2841" w:type="dxa"/>
          </w:tcPr>
          <w:p w:rsidR="00526FC2" w:rsidRDefault="00526FC2" w:rsidP="00526FC2">
            <w:pPr>
              <w:jc w:val="right"/>
              <w:rPr>
                <w:rFonts w:hint="eastAsia"/>
                <w:lang w:val="x-none"/>
              </w:rPr>
            </w:pPr>
            <w:r>
              <w:rPr>
                <w:lang w:val="x-none"/>
              </w:rPr>
              <w:t>-</w:t>
            </w:r>
          </w:p>
        </w:tc>
      </w:tr>
      <w:tr w:rsidR="00526FC2" w:rsidTr="00526FC2">
        <w:tc>
          <w:tcPr>
            <w:tcW w:w="2840" w:type="dxa"/>
          </w:tcPr>
          <w:p w:rsidR="00526FC2" w:rsidRDefault="00526FC2" w:rsidP="00526FC2">
            <w:pPr>
              <w:jc w:val="left"/>
              <w:rPr>
                <w:rFonts w:hint="eastAsia"/>
                <w:lang w:val="x-none"/>
              </w:rPr>
            </w:pPr>
            <w:r>
              <w:rPr>
                <w:rFonts w:hint="eastAsia"/>
                <w:lang w:val="x-none"/>
              </w:rPr>
              <w:t>医疗保健</w:t>
            </w:r>
          </w:p>
        </w:tc>
        <w:tc>
          <w:tcPr>
            <w:tcW w:w="2841" w:type="dxa"/>
          </w:tcPr>
          <w:p w:rsidR="00526FC2" w:rsidRDefault="00526FC2" w:rsidP="00526FC2">
            <w:pPr>
              <w:jc w:val="right"/>
              <w:rPr>
                <w:rFonts w:hint="eastAsia"/>
                <w:lang w:val="x-none"/>
              </w:rPr>
            </w:pPr>
            <w:r>
              <w:rPr>
                <w:lang w:val="x-none"/>
              </w:rPr>
              <w:t>1,075,263,902.52</w:t>
            </w:r>
          </w:p>
        </w:tc>
        <w:tc>
          <w:tcPr>
            <w:tcW w:w="2841" w:type="dxa"/>
          </w:tcPr>
          <w:p w:rsidR="00526FC2" w:rsidRDefault="00526FC2" w:rsidP="00526FC2">
            <w:pPr>
              <w:jc w:val="right"/>
              <w:rPr>
                <w:rFonts w:hint="eastAsia"/>
                <w:lang w:val="x-none"/>
              </w:rPr>
            </w:pPr>
            <w:r>
              <w:rPr>
                <w:lang w:val="x-none"/>
              </w:rPr>
              <w:t>19.43</w:t>
            </w:r>
          </w:p>
        </w:tc>
      </w:tr>
      <w:tr w:rsidR="00526FC2" w:rsidTr="00526FC2">
        <w:tc>
          <w:tcPr>
            <w:tcW w:w="2840" w:type="dxa"/>
          </w:tcPr>
          <w:p w:rsidR="00526FC2" w:rsidRDefault="00526FC2" w:rsidP="00526FC2">
            <w:pPr>
              <w:jc w:val="left"/>
              <w:rPr>
                <w:rFonts w:hint="eastAsia"/>
                <w:lang w:val="x-none"/>
              </w:rPr>
            </w:pPr>
            <w:r>
              <w:rPr>
                <w:rFonts w:hint="eastAsia"/>
                <w:lang w:val="x-none"/>
              </w:rPr>
              <w:t>工业</w:t>
            </w:r>
          </w:p>
        </w:tc>
        <w:tc>
          <w:tcPr>
            <w:tcW w:w="2841" w:type="dxa"/>
          </w:tcPr>
          <w:p w:rsidR="00526FC2" w:rsidRDefault="00526FC2" w:rsidP="00526FC2">
            <w:pPr>
              <w:jc w:val="right"/>
              <w:rPr>
                <w:rFonts w:hint="eastAsia"/>
                <w:lang w:val="x-none"/>
              </w:rPr>
            </w:pPr>
            <w:r>
              <w:rPr>
                <w:lang w:val="x-none"/>
              </w:rPr>
              <w:t>13,256,015.31</w:t>
            </w:r>
          </w:p>
        </w:tc>
        <w:tc>
          <w:tcPr>
            <w:tcW w:w="2841" w:type="dxa"/>
          </w:tcPr>
          <w:p w:rsidR="00526FC2" w:rsidRDefault="00526FC2" w:rsidP="00526FC2">
            <w:pPr>
              <w:jc w:val="right"/>
              <w:rPr>
                <w:rFonts w:hint="eastAsia"/>
                <w:lang w:val="x-none"/>
              </w:rPr>
            </w:pPr>
            <w:r>
              <w:rPr>
                <w:lang w:val="x-none"/>
              </w:rPr>
              <w:t>0.24</w:t>
            </w:r>
          </w:p>
        </w:tc>
      </w:tr>
      <w:tr w:rsidR="00526FC2" w:rsidTr="00526FC2">
        <w:tc>
          <w:tcPr>
            <w:tcW w:w="2840" w:type="dxa"/>
          </w:tcPr>
          <w:p w:rsidR="00526FC2" w:rsidRDefault="00526FC2" w:rsidP="00526FC2">
            <w:pPr>
              <w:jc w:val="left"/>
              <w:rPr>
                <w:rFonts w:hint="eastAsia"/>
                <w:lang w:val="x-none"/>
              </w:rPr>
            </w:pPr>
            <w:r>
              <w:rPr>
                <w:rFonts w:hint="eastAsia"/>
                <w:lang w:val="x-none"/>
              </w:rPr>
              <w:t>信息技术</w:t>
            </w:r>
          </w:p>
        </w:tc>
        <w:tc>
          <w:tcPr>
            <w:tcW w:w="2841" w:type="dxa"/>
          </w:tcPr>
          <w:p w:rsidR="00526FC2" w:rsidRDefault="00526FC2" w:rsidP="00526FC2">
            <w:pPr>
              <w:jc w:val="right"/>
              <w:rPr>
                <w:rFonts w:hint="eastAsia"/>
                <w:lang w:val="x-none"/>
              </w:rPr>
            </w:pPr>
            <w:r>
              <w:rPr>
                <w:lang w:val="x-none"/>
              </w:rPr>
              <w:t>97,872,152.48</w:t>
            </w:r>
          </w:p>
        </w:tc>
        <w:tc>
          <w:tcPr>
            <w:tcW w:w="2841" w:type="dxa"/>
          </w:tcPr>
          <w:p w:rsidR="00526FC2" w:rsidRDefault="00526FC2" w:rsidP="00526FC2">
            <w:pPr>
              <w:jc w:val="right"/>
              <w:rPr>
                <w:rFonts w:hint="eastAsia"/>
                <w:lang w:val="x-none"/>
              </w:rPr>
            </w:pPr>
            <w:r>
              <w:rPr>
                <w:lang w:val="x-none"/>
              </w:rPr>
              <w:t>1.77</w:t>
            </w:r>
          </w:p>
        </w:tc>
      </w:tr>
      <w:tr w:rsidR="00526FC2" w:rsidTr="00526FC2">
        <w:tc>
          <w:tcPr>
            <w:tcW w:w="2840" w:type="dxa"/>
          </w:tcPr>
          <w:p w:rsidR="00526FC2" w:rsidRDefault="00526FC2" w:rsidP="00526FC2">
            <w:pPr>
              <w:jc w:val="left"/>
              <w:rPr>
                <w:rFonts w:hint="eastAsia"/>
                <w:lang w:val="x-none"/>
              </w:rPr>
            </w:pPr>
            <w:r>
              <w:rPr>
                <w:rFonts w:hint="eastAsia"/>
                <w:lang w:val="x-none"/>
              </w:rPr>
              <w:t>原材料</w:t>
            </w:r>
          </w:p>
        </w:tc>
        <w:tc>
          <w:tcPr>
            <w:tcW w:w="2841" w:type="dxa"/>
          </w:tcPr>
          <w:p w:rsidR="00526FC2" w:rsidRDefault="00526FC2" w:rsidP="00526FC2">
            <w:pPr>
              <w:jc w:val="right"/>
              <w:rPr>
                <w:rFonts w:hint="eastAsia"/>
                <w:lang w:val="x-none"/>
              </w:rPr>
            </w:pPr>
            <w:r>
              <w:rPr>
                <w:lang w:val="x-none"/>
              </w:rPr>
              <w:t>-</w:t>
            </w:r>
          </w:p>
        </w:tc>
        <w:tc>
          <w:tcPr>
            <w:tcW w:w="2841" w:type="dxa"/>
          </w:tcPr>
          <w:p w:rsidR="00526FC2" w:rsidRDefault="00526FC2" w:rsidP="00526FC2">
            <w:pPr>
              <w:jc w:val="right"/>
              <w:rPr>
                <w:rFonts w:hint="eastAsia"/>
                <w:lang w:val="x-none"/>
              </w:rPr>
            </w:pPr>
            <w:r>
              <w:rPr>
                <w:lang w:val="x-none"/>
              </w:rPr>
              <w:t>-</w:t>
            </w:r>
          </w:p>
        </w:tc>
      </w:tr>
      <w:tr w:rsidR="00526FC2" w:rsidTr="00526FC2">
        <w:tc>
          <w:tcPr>
            <w:tcW w:w="2840" w:type="dxa"/>
          </w:tcPr>
          <w:p w:rsidR="00526FC2" w:rsidRDefault="00526FC2" w:rsidP="00526FC2">
            <w:pPr>
              <w:jc w:val="left"/>
              <w:rPr>
                <w:rFonts w:hint="eastAsia"/>
                <w:lang w:val="x-none"/>
              </w:rPr>
            </w:pPr>
            <w:r>
              <w:rPr>
                <w:rFonts w:hint="eastAsia"/>
                <w:lang w:val="x-none"/>
              </w:rPr>
              <w:t>房地产</w:t>
            </w:r>
          </w:p>
        </w:tc>
        <w:tc>
          <w:tcPr>
            <w:tcW w:w="2841" w:type="dxa"/>
          </w:tcPr>
          <w:p w:rsidR="00526FC2" w:rsidRDefault="00526FC2" w:rsidP="00526FC2">
            <w:pPr>
              <w:jc w:val="right"/>
              <w:rPr>
                <w:rFonts w:hint="eastAsia"/>
                <w:lang w:val="x-none"/>
              </w:rPr>
            </w:pPr>
            <w:r>
              <w:rPr>
                <w:lang w:val="x-none"/>
              </w:rPr>
              <w:t>207,814,379.31</w:t>
            </w:r>
          </w:p>
        </w:tc>
        <w:tc>
          <w:tcPr>
            <w:tcW w:w="2841" w:type="dxa"/>
          </w:tcPr>
          <w:p w:rsidR="00526FC2" w:rsidRDefault="00526FC2" w:rsidP="00526FC2">
            <w:pPr>
              <w:jc w:val="right"/>
              <w:rPr>
                <w:rFonts w:hint="eastAsia"/>
                <w:lang w:val="x-none"/>
              </w:rPr>
            </w:pPr>
            <w:r>
              <w:rPr>
                <w:lang w:val="x-none"/>
              </w:rPr>
              <w:t>3.75</w:t>
            </w:r>
          </w:p>
        </w:tc>
      </w:tr>
      <w:tr w:rsidR="00526FC2" w:rsidTr="00526FC2">
        <w:tc>
          <w:tcPr>
            <w:tcW w:w="2840" w:type="dxa"/>
          </w:tcPr>
          <w:p w:rsidR="00526FC2" w:rsidRDefault="00526FC2" w:rsidP="00526FC2">
            <w:pPr>
              <w:jc w:val="left"/>
              <w:rPr>
                <w:rFonts w:hint="eastAsia"/>
                <w:lang w:val="x-none"/>
              </w:rPr>
            </w:pPr>
            <w:r>
              <w:rPr>
                <w:rFonts w:hint="eastAsia"/>
                <w:lang w:val="x-none"/>
              </w:rPr>
              <w:t>公用事业</w:t>
            </w:r>
          </w:p>
        </w:tc>
        <w:tc>
          <w:tcPr>
            <w:tcW w:w="2841" w:type="dxa"/>
          </w:tcPr>
          <w:p w:rsidR="00526FC2" w:rsidRDefault="00526FC2" w:rsidP="00526FC2">
            <w:pPr>
              <w:jc w:val="right"/>
              <w:rPr>
                <w:rFonts w:hint="eastAsia"/>
                <w:lang w:val="x-none"/>
              </w:rPr>
            </w:pPr>
            <w:r>
              <w:rPr>
                <w:lang w:val="x-none"/>
              </w:rPr>
              <w:t>-</w:t>
            </w:r>
          </w:p>
        </w:tc>
        <w:tc>
          <w:tcPr>
            <w:tcW w:w="2841" w:type="dxa"/>
          </w:tcPr>
          <w:p w:rsidR="00526FC2" w:rsidRDefault="00526FC2" w:rsidP="00526FC2">
            <w:pPr>
              <w:jc w:val="right"/>
              <w:rPr>
                <w:rFonts w:hint="eastAsia"/>
                <w:lang w:val="x-none"/>
              </w:rPr>
            </w:pPr>
            <w:r>
              <w:rPr>
                <w:lang w:val="x-none"/>
              </w:rPr>
              <w:t>-</w:t>
            </w:r>
          </w:p>
        </w:tc>
      </w:tr>
      <w:tr w:rsidR="00526FC2" w:rsidTr="00526FC2">
        <w:tc>
          <w:tcPr>
            <w:tcW w:w="2840" w:type="dxa"/>
          </w:tcPr>
          <w:p w:rsidR="00526FC2" w:rsidRDefault="00526FC2" w:rsidP="00526FC2">
            <w:pPr>
              <w:jc w:val="left"/>
              <w:rPr>
                <w:rFonts w:hint="eastAsia"/>
                <w:lang w:val="x-none"/>
              </w:rPr>
            </w:pPr>
            <w:r>
              <w:rPr>
                <w:rFonts w:hint="eastAsia"/>
                <w:lang w:val="x-none"/>
              </w:rPr>
              <w:t>合计</w:t>
            </w:r>
          </w:p>
        </w:tc>
        <w:tc>
          <w:tcPr>
            <w:tcW w:w="2841" w:type="dxa"/>
          </w:tcPr>
          <w:p w:rsidR="00526FC2" w:rsidRDefault="00526FC2" w:rsidP="00526FC2">
            <w:pPr>
              <w:jc w:val="right"/>
              <w:rPr>
                <w:rFonts w:hint="eastAsia"/>
                <w:lang w:val="x-none"/>
              </w:rPr>
            </w:pPr>
            <w:r>
              <w:rPr>
                <w:lang w:val="x-none"/>
              </w:rPr>
              <w:t>2,506,271,508.11</w:t>
            </w:r>
          </w:p>
        </w:tc>
        <w:tc>
          <w:tcPr>
            <w:tcW w:w="2841" w:type="dxa"/>
          </w:tcPr>
          <w:p w:rsidR="00526FC2" w:rsidRDefault="00526FC2" w:rsidP="00526FC2">
            <w:pPr>
              <w:jc w:val="right"/>
              <w:rPr>
                <w:rFonts w:hint="eastAsia"/>
                <w:lang w:val="x-none"/>
              </w:rPr>
            </w:pPr>
            <w:r>
              <w:rPr>
                <w:lang w:val="x-none"/>
              </w:rPr>
              <w:t>45.28</w:t>
            </w:r>
          </w:p>
        </w:tc>
      </w:tr>
    </w:tbl>
    <w:p w:rsidR="00526FC2" w:rsidRDefault="00526FC2" w:rsidP="00526FC2">
      <w:pPr>
        <w:pStyle w:val="-8"/>
        <w:rPr>
          <w:rFonts w:hint="eastAsia"/>
        </w:rPr>
      </w:pPr>
      <w:r>
        <w:rPr>
          <w:rFonts w:hint="eastAsia"/>
        </w:rPr>
        <w:t>注：以上分类采用彭博提供的国际通用行业分类标准。</w:t>
      </w:r>
    </w:p>
    <w:p w:rsidR="00526FC2" w:rsidRDefault="00526FC2" w:rsidP="00526FC2">
      <w:pPr>
        <w:pStyle w:val="-2"/>
        <w:spacing w:before="312"/>
        <w:rPr>
          <w:rFonts w:hint="eastAsia"/>
        </w:rPr>
      </w:pPr>
      <w:r>
        <w:rPr>
          <w:rFonts w:hint="eastAsia"/>
        </w:rPr>
        <w:t>报告期末按公允价值占基金资产净值比例大小排序的前十名股票投资明细</w:t>
      </w:r>
    </w:p>
    <w:p w:rsidR="00526FC2" w:rsidRDefault="00526FC2" w:rsidP="00526FC2">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526FC2" w:rsidTr="00526FC2">
        <w:trPr>
          <w:cnfStyle w:val="100000000000" w:firstRow="1" w:lastRow="0" w:firstColumn="0" w:lastColumn="0" w:oddVBand="0" w:evenVBand="0" w:oddHBand="0" w:evenHBand="0" w:firstRowFirstColumn="0" w:firstRowLastColumn="0" w:lastRowFirstColumn="0" w:lastRowLastColumn="0"/>
        </w:trPr>
        <w:tc>
          <w:tcPr>
            <w:tcW w:w="652" w:type="dxa"/>
          </w:tcPr>
          <w:p w:rsidR="00526FC2" w:rsidRDefault="00526FC2" w:rsidP="00526FC2">
            <w:pPr>
              <w:jc w:val="center"/>
              <w:rPr>
                <w:rFonts w:hint="eastAsia"/>
              </w:rPr>
            </w:pPr>
            <w:r>
              <w:rPr>
                <w:rFonts w:hint="eastAsia"/>
              </w:rPr>
              <w:t>序号</w:t>
            </w:r>
          </w:p>
        </w:tc>
        <w:tc>
          <w:tcPr>
            <w:tcW w:w="1349" w:type="dxa"/>
          </w:tcPr>
          <w:p w:rsidR="00526FC2" w:rsidRDefault="00526FC2" w:rsidP="00526FC2">
            <w:pPr>
              <w:jc w:val="center"/>
              <w:rPr>
                <w:rFonts w:hint="eastAsia"/>
              </w:rPr>
            </w:pPr>
            <w:r>
              <w:rPr>
                <w:rFonts w:hint="eastAsia"/>
              </w:rPr>
              <w:t>股票代码</w:t>
            </w:r>
          </w:p>
        </w:tc>
        <w:tc>
          <w:tcPr>
            <w:tcW w:w="1349" w:type="dxa"/>
          </w:tcPr>
          <w:p w:rsidR="00526FC2" w:rsidRDefault="00526FC2" w:rsidP="00526FC2">
            <w:pPr>
              <w:jc w:val="center"/>
              <w:rPr>
                <w:rFonts w:hint="eastAsia"/>
              </w:rPr>
            </w:pPr>
            <w:r>
              <w:rPr>
                <w:rFonts w:hint="eastAsia"/>
              </w:rPr>
              <w:t>股票名称</w:t>
            </w:r>
          </w:p>
        </w:tc>
        <w:tc>
          <w:tcPr>
            <w:tcW w:w="1718" w:type="dxa"/>
          </w:tcPr>
          <w:p w:rsidR="00526FC2" w:rsidRDefault="00526FC2" w:rsidP="00526FC2">
            <w:pPr>
              <w:jc w:val="center"/>
              <w:rPr>
                <w:rFonts w:hint="eastAsia"/>
              </w:rPr>
            </w:pPr>
            <w:r>
              <w:rPr>
                <w:rFonts w:hint="eastAsia"/>
              </w:rPr>
              <w:t>数量（股）</w:t>
            </w:r>
          </w:p>
        </w:tc>
        <w:tc>
          <w:tcPr>
            <w:tcW w:w="1718" w:type="dxa"/>
          </w:tcPr>
          <w:p w:rsidR="00526FC2" w:rsidRDefault="00526FC2" w:rsidP="00526FC2">
            <w:pPr>
              <w:jc w:val="center"/>
              <w:rPr>
                <w:rFonts w:hint="eastAsia"/>
              </w:rPr>
            </w:pPr>
            <w:r>
              <w:rPr>
                <w:rFonts w:hint="eastAsia"/>
              </w:rPr>
              <w:t>公允价值（元）</w:t>
            </w:r>
          </w:p>
        </w:tc>
        <w:tc>
          <w:tcPr>
            <w:tcW w:w="1718" w:type="dxa"/>
          </w:tcPr>
          <w:p w:rsidR="00526FC2" w:rsidRDefault="00526FC2" w:rsidP="00526FC2">
            <w:pPr>
              <w:jc w:val="center"/>
              <w:rPr>
                <w:rFonts w:hint="eastAsia"/>
              </w:rPr>
            </w:pPr>
            <w:r>
              <w:rPr>
                <w:rFonts w:hint="eastAsia"/>
              </w:rPr>
              <w:t>占基金资产净值比例（％）</w:t>
            </w:r>
          </w:p>
        </w:tc>
      </w:tr>
      <w:tr w:rsidR="00526FC2" w:rsidTr="00526FC2">
        <w:tc>
          <w:tcPr>
            <w:tcW w:w="652" w:type="dxa"/>
          </w:tcPr>
          <w:p w:rsidR="00526FC2" w:rsidRDefault="00526FC2" w:rsidP="00526FC2">
            <w:pPr>
              <w:jc w:val="center"/>
              <w:rPr>
                <w:rFonts w:hint="eastAsia"/>
              </w:rPr>
            </w:pPr>
            <w:r>
              <w:t>1</w:t>
            </w:r>
          </w:p>
        </w:tc>
        <w:tc>
          <w:tcPr>
            <w:tcW w:w="1349" w:type="dxa"/>
          </w:tcPr>
          <w:p w:rsidR="00526FC2" w:rsidRDefault="00526FC2" w:rsidP="00526FC2">
            <w:pPr>
              <w:jc w:val="left"/>
              <w:rPr>
                <w:rFonts w:hint="eastAsia"/>
              </w:rPr>
            </w:pPr>
            <w:r>
              <w:t>603986</w:t>
            </w:r>
          </w:p>
        </w:tc>
        <w:tc>
          <w:tcPr>
            <w:tcW w:w="1349" w:type="dxa"/>
          </w:tcPr>
          <w:p w:rsidR="00526FC2" w:rsidRDefault="00526FC2" w:rsidP="00526FC2">
            <w:pPr>
              <w:jc w:val="left"/>
              <w:rPr>
                <w:rFonts w:hint="eastAsia"/>
              </w:rPr>
            </w:pPr>
            <w:r>
              <w:rPr>
                <w:rFonts w:hint="eastAsia"/>
              </w:rPr>
              <w:t>兆易创新</w:t>
            </w:r>
          </w:p>
        </w:tc>
        <w:tc>
          <w:tcPr>
            <w:tcW w:w="1718" w:type="dxa"/>
          </w:tcPr>
          <w:p w:rsidR="00526FC2" w:rsidRDefault="00526FC2" w:rsidP="00526FC2">
            <w:pPr>
              <w:jc w:val="right"/>
              <w:rPr>
                <w:rFonts w:hint="eastAsia"/>
              </w:rPr>
            </w:pPr>
            <w:r>
              <w:t>4,800,000</w:t>
            </w:r>
          </w:p>
        </w:tc>
        <w:tc>
          <w:tcPr>
            <w:tcW w:w="1718" w:type="dxa"/>
          </w:tcPr>
          <w:p w:rsidR="00526FC2" w:rsidRDefault="00526FC2" w:rsidP="00526FC2">
            <w:pPr>
              <w:jc w:val="right"/>
              <w:rPr>
                <w:rFonts w:hint="eastAsia"/>
              </w:rPr>
            </w:pPr>
            <w:r>
              <w:t>458,976,000.00</w:t>
            </w:r>
          </w:p>
        </w:tc>
        <w:tc>
          <w:tcPr>
            <w:tcW w:w="1718" w:type="dxa"/>
          </w:tcPr>
          <w:p w:rsidR="00526FC2" w:rsidRDefault="00526FC2" w:rsidP="00526FC2">
            <w:pPr>
              <w:jc w:val="right"/>
              <w:rPr>
                <w:rFonts w:hint="eastAsia"/>
              </w:rPr>
            </w:pPr>
            <w:r>
              <w:t>8.29</w:t>
            </w:r>
          </w:p>
        </w:tc>
      </w:tr>
      <w:tr w:rsidR="00526FC2" w:rsidTr="00526FC2">
        <w:tc>
          <w:tcPr>
            <w:tcW w:w="652" w:type="dxa"/>
          </w:tcPr>
          <w:p w:rsidR="00526FC2" w:rsidRDefault="00526FC2" w:rsidP="00526FC2">
            <w:pPr>
              <w:jc w:val="center"/>
              <w:rPr>
                <w:rFonts w:hint="eastAsia"/>
              </w:rPr>
            </w:pPr>
            <w:r>
              <w:t>2</w:t>
            </w:r>
          </w:p>
        </w:tc>
        <w:tc>
          <w:tcPr>
            <w:tcW w:w="1349" w:type="dxa"/>
          </w:tcPr>
          <w:p w:rsidR="00526FC2" w:rsidRDefault="00526FC2" w:rsidP="00526FC2">
            <w:pPr>
              <w:jc w:val="left"/>
              <w:rPr>
                <w:rFonts w:hint="eastAsia"/>
              </w:rPr>
            </w:pPr>
            <w:r>
              <w:t>300347</w:t>
            </w:r>
          </w:p>
        </w:tc>
        <w:tc>
          <w:tcPr>
            <w:tcW w:w="1349" w:type="dxa"/>
          </w:tcPr>
          <w:p w:rsidR="00526FC2" w:rsidRDefault="00526FC2" w:rsidP="00526FC2">
            <w:pPr>
              <w:jc w:val="left"/>
              <w:rPr>
                <w:rFonts w:hint="eastAsia"/>
              </w:rPr>
            </w:pPr>
            <w:r>
              <w:rPr>
                <w:rFonts w:hint="eastAsia"/>
              </w:rPr>
              <w:t>泰格医药</w:t>
            </w:r>
          </w:p>
        </w:tc>
        <w:tc>
          <w:tcPr>
            <w:tcW w:w="1718" w:type="dxa"/>
          </w:tcPr>
          <w:p w:rsidR="00526FC2" w:rsidRDefault="00526FC2" w:rsidP="00526FC2">
            <w:pPr>
              <w:jc w:val="right"/>
              <w:rPr>
                <w:rFonts w:hint="eastAsia"/>
              </w:rPr>
            </w:pPr>
            <w:r>
              <w:t>7,500,003</w:t>
            </w:r>
          </w:p>
        </w:tc>
        <w:tc>
          <w:tcPr>
            <w:tcW w:w="1718" w:type="dxa"/>
          </w:tcPr>
          <w:p w:rsidR="00526FC2" w:rsidRDefault="00526FC2" w:rsidP="00526FC2">
            <w:pPr>
              <w:jc w:val="right"/>
              <w:rPr>
                <w:rFonts w:hint="eastAsia"/>
              </w:rPr>
            </w:pPr>
            <w:r>
              <w:t>364,500,145.80</w:t>
            </w:r>
          </w:p>
        </w:tc>
        <w:tc>
          <w:tcPr>
            <w:tcW w:w="1718" w:type="dxa"/>
          </w:tcPr>
          <w:p w:rsidR="00526FC2" w:rsidRDefault="00526FC2" w:rsidP="00526FC2">
            <w:pPr>
              <w:jc w:val="right"/>
              <w:rPr>
                <w:rFonts w:hint="eastAsia"/>
              </w:rPr>
            </w:pPr>
            <w:r>
              <w:t>6.59</w:t>
            </w:r>
          </w:p>
        </w:tc>
      </w:tr>
      <w:tr w:rsidR="00526FC2" w:rsidTr="00526FC2">
        <w:tc>
          <w:tcPr>
            <w:tcW w:w="652" w:type="dxa"/>
          </w:tcPr>
          <w:p w:rsidR="00526FC2" w:rsidRDefault="00526FC2" w:rsidP="00526FC2">
            <w:pPr>
              <w:jc w:val="center"/>
              <w:rPr>
                <w:rFonts w:hint="eastAsia"/>
              </w:rPr>
            </w:pPr>
            <w:r>
              <w:t>2</w:t>
            </w:r>
          </w:p>
        </w:tc>
        <w:tc>
          <w:tcPr>
            <w:tcW w:w="1349" w:type="dxa"/>
          </w:tcPr>
          <w:p w:rsidR="00526FC2" w:rsidRDefault="00526FC2" w:rsidP="00526FC2">
            <w:pPr>
              <w:jc w:val="left"/>
              <w:rPr>
                <w:rFonts w:hint="eastAsia"/>
              </w:rPr>
            </w:pPr>
            <w:r>
              <w:t>03347</w:t>
            </w:r>
          </w:p>
        </w:tc>
        <w:tc>
          <w:tcPr>
            <w:tcW w:w="1349" w:type="dxa"/>
          </w:tcPr>
          <w:p w:rsidR="00526FC2" w:rsidRDefault="00526FC2" w:rsidP="00526FC2">
            <w:pPr>
              <w:jc w:val="left"/>
              <w:rPr>
                <w:rFonts w:hint="eastAsia"/>
              </w:rPr>
            </w:pPr>
            <w:r>
              <w:rPr>
                <w:rFonts w:hint="eastAsia"/>
              </w:rPr>
              <w:t>泰格医药</w:t>
            </w:r>
          </w:p>
        </w:tc>
        <w:tc>
          <w:tcPr>
            <w:tcW w:w="1718" w:type="dxa"/>
          </w:tcPr>
          <w:p w:rsidR="00526FC2" w:rsidRDefault="00526FC2" w:rsidP="00526FC2">
            <w:pPr>
              <w:jc w:val="right"/>
              <w:rPr>
                <w:rFonts w:hint="eastAsia"/>
              </w:rPr>
            </w:pPr>
            <w:r>
              <w:t>2,069,100</w:t>
            </w:r>
          </w:p>
        </w:tc>
        <w:tc>
          <w:tcPr>
            <w:tcW w:w="1718" w:type="dxa"/>
          </w:tcPr>
          <w:p w:rsidR="00526FC2" w:rsidRDefault="00526FC2" w:rsidP="00526FC2">
            <w:pPr>
              <w:jc w:val="right"/>
              <w:rPr>
                <w:rFonts w:hint="eastAsia"/>
              </w:rPr>
            </w:pPr>
            <w:r>
              <w:t>52,120,562.79</w:t>
            </w:r>
          </w:p>
        </w:tc>
        <w:tc>
          <w:tcPr>
            <w:tcW w:w="1718" w:type="dxa"/>
          </w:tcPr>
          <w:p w:rsidR="00526FC2" w:rsidRDefault="00526FC2" w:rsidP="00526FC2">
            <w:pPr>
              <w:jc w:val="right"/>
              <w:rPr>
                <w:rFonts w:hint="eastAsia"/>
              </w:rPr>
            </w:pPr>
            <w:r>
              <w:t>0.94</w:t>
            </w:r>
          </w:p>
        </w:tc>
      </w:tr>
      <w:tr w:rsidR="00526FC2" w:rsidTr="00526FC2">
        <w:tc>
          <w:tcPr>
            <w:tcW w:w="652" w:type="dxa"/>
          </w:tcPr>
          <w:p w:rsidR="00526FC2" w:rsidRDefault="00526FC2" w:rsidP="00526FC2">
            <w:pPr>
              <w:jc w:val="center"/>
              <w:rPr>
                <w:rFonts w:hint="eastAsia"/>
              </w:rPr>
            </w:pPr>
            <w:r>
              <w:t>3</w:t>
            </w:r>
          </w:p>
        </w:tc>
        <w:tc>
          <w:tcPr>
            <w:tcW w:w="1349" w:type="dxa"/>
          </w:tcPr>
          <w:p w:rsidR="00526FC2" w:rsidRDefault="00526FC2" w:rsidP="00526FC2">
            <w:pPr>
              <w:jc w:val="left"/>
              <w:rPr>
                <w:rFonts w:hint="eastAsia"/>
              </w:rPr>
            </w:pPr>
            <w:r>
              <w:t>09626</w:t>
            </w:r>
          </w:p>
        </w:tc>
        <w:tc>
          <w:tcPr>
            <w:tcW w:w="1349" w:type="dxa"/>
          </w:tcPr>
          <w:p w:rsidR="00526FC2" w:rsidRDefault="00526FC2" w:rsidP="00526FC2">
            <w:pPr>
              <w:jc w:val="left"/>
              <w:rPr>
                <w:rFonts w:hint="eastAsia"/>
              </w:rPr>
            </w:pPr>
            <w:r>
              <w:rPr>
                <w:rFonts w:hint="eastAsia"/>
              </w:rPr>
              <w:t>哔哩哔哩</w:t>
            </w:r>
            <w:r>
              <w:rPr>
                <w:rFonts w:hint="eastAsia"/>
              </w:rPr>
              <w:t>-W</w:t>
            </w:r>
          </w:p>
        </w:tc>
        <w:tc>
          <w:tcPr>
            <w:tcW w:w="1718" w:type="dxa"/>
          </w:tcPr>
          <w:p w:rsidR="00526FC2" w:rsidRDefault="00526FC2" w:rsidP="00526FC2">
            <w:pPr>
              <w:jc w:val="right"/>
              <w:rPr>
                <w:rFonts w:hint="eastAsia"/>
              </w:rPr>
            </w:pPr>
            <w:r>
              <w:t>3,380,000</w:t>
            </w:r>
          </w:p>
        </w:tc>
        <w:tc>
          <w:tcPr>
            <w:tcW w:w="1718" w:type="dxa"/>
          </w:tcPr>
          <w:p w:rsidR="00526FC2" w:rsidRDefault="00526FC2" w:rsidP="00526FC2">
            <w:pPr>
              <w:jc w:val="right"/>
              <w:rPr>
                <w:rFonts w:hint="eastAsia"/>
              </w:rPr>
            </w:pPr>
            <w:r>
              <w:t>391,468,530.96</w:t>
            </w:r>
          </w:p>
        </w:tc>
        <w:tc>
          <w:tcPr>
            <w:tcW w:w="1718" w:type="dxa"/>
          </w:tcPr>
          <w:p w:rsidR="00526FC2" w:rsidRDefault="00526FC2" w:rsidP="00526FC2">
            <w:pPr>
              <w:jc w:val="right"/>
              <w:rPr>
                <w:rFonts w:hint="eastAsia"/>
              </w:rPr>
            </w:pPr>
            <w:r>
              <w:t>7.07</w:t>
            </w:r>
          </w:p>
        </w:tc>
      </w:tr>
      <w:tr w:rsidR="00526FC2" w:rsidTr="00526FC2">
        <w:tc>
          <w:tcPr>
            <w:tcW w:w="652" w:type="dxa"/>
          </w:tcPr>
          <w:p w:rsidR="00526FC2" w:rsidRDefault="00526FC2" w:rsidP="00526FC2">
            <w:pPr>
              <w:jc w:val="center"/>
              <w:rPr>
                <w:rFonts w:hint="eastAsia"/>
              </w:rPr>
            </w:pPr>
            <w:r>
              <w:t>4</w:t>
            </w:r>
          </w:p>
        </w:tc>
        <w:tc>
          <w:tcPr>
            <w:tcW w:w="1349" w:type="dxa"/>
          </w:tcPr>
          <w:p w:rsidR="00526FC2" w:rsidRDefault="00526FC2" w:rsidP="00526FC2">
            <w:pPr>
              <w:jc w:val="left"/>
              <w:rPr>
                <w:rFonts w:hint="eastAsia"/>
              </w:rPr>
            </w:pPr>
            <w:r>
              <w:t>02359</w:t>
            </w:r>
          </w:p>
        </w:tc>
        <w:tc>
          <w:tcPr>
            <w:tcW w:w="1349" w:type="dxa"/>
          </w:tcPr>
          <w:p w:rsidR="00526FC2" w:rsidRDefault="00526FC2" w:rsidP="00526FC2">
            <w:pPr>
              <w:jc w:val="left"/>
              <w:rPr>
                <w:rFonts w:hint="eastAsia"/>
              </w:rPr>
            </w:pPr>
            <w:r>
              <w:rPr>
                <w:rFonts w:hint="eastAsia"/>
              </w:rPr>
              <w:t>药明康德</w:t>
            </w:r>
          </w:p>
        </w:tc>
        <w:tc>
          <w:tcPr>
            <w:tcW w:w="1718" w:type="dxa"/>
          </w:tcPr>
          <w:p w:rsidR="00526FC2" w:rsidRDefault="00526FC2" w:rsidP="00526FC2">
            <w:pPr>
              <w:jc w:val="right"/>
              <w:rPr>
                <w:rFonts w:hint="eastAsia"/>
              </w:rPr>
            </w:pPr>
            <w:r>
              <w:t>13,000,000</w:t>
            </w:r>
          </w:p>
        </w:tc>
        <w:tc>
          <w:tcPr>
            <w:tcW w:w="1718" w:type="dxa"/>
          </w:tcPr>
          <w:p w:rsidR="00526FC2" w:rsidRDefault="00526FC2" w:rsidP="00526FC2">
            <w:pPr>
              <w:jc w:val="right"/>
              <w:rPr>
                <w:rFonts w:hint="eastAsia"/>
              </w:rPr>
            </w:pPr>
            <w:r>
              <w:t>346,453,328.00</w:t>
            </w:r>
          </w:p>
        </w:tc>
        <w:tc>
          <w:tcPr>
            <w:tcW w:w="1718" w:type="dxa"/>
          </w:tcPr>
          <w:p w:rsidR="00526FC2" w:rsidRDefault="00526FC2" w:rsidP="00526FC2">
            <w:pPr>
              <w:jc w:val="right"/>
              <w:rPr>
                <w:rFonts w:hint="eastAsia"/>
              </w:rPr>
            </w:pPr>
            <w:r>
              <w:t>6.26</w:t>
            </w:r>
          </w:p>
        </w:tc>
      </w:tr>
      <w:tr w:rsidR="00526FC2" w:rsidTr="00526FC2">
        <w:tc>
          <w:tcPr>
            <w:tcW w:w="652" w:type="dxa"/>
          </w:tcPr>
          <w:p w:rsidR="00526FC2" w:rsidRDefault="00526FC2" w:rsidP="00526FC2">
            <w:pPr>
              <w:jc w:val="center"/>
              <w:rPr>
                <w:rFonts w:hint="eastAsia"/>
              </w:rPr>
            </w:pPr>
            <w:r>
              <w:lastRenderedPageBreak/>
              <w:t>5</w:t>
            </w:r>
          </w:p>
        </w:tc>
        <w:tc>
          <w:tcPr>
            <w:tcW w:w="1349" w:type="dxa"/>
          </w:tcPr>
          <w:p w:rsidR="00526FC2" w:rsidRDefault="00526FC2" w:rsidP="00526FC2">
            <w:pPr>
              <w:jc w:val="left"/>
              <w:rPr>
                <w:rFonts w:hint="eastAsia"/>
              </w:rPr>
            </w:pPr>
            <w:r>
              <w:t>688166</w:t>
            </w:r>
          </w:p>
        </w:tc>
        <w:tc>
          <w:tcPr>
            <w:tcW w:w="1349" w:type="dxa"/>
          </w:tcPr>
          <w:p w:rsidR="00526FC2" w:rsidRDefault="00526FC2" w:rsidP="00526FC2">
            <w:pPr>
              <w:jc w:val="left"/>
              <w:rPr>
                <w:rFonts w:hint="eastAsia"/>
              </w:rPr>
            </w:pPr>
            <w:r>
              <w:rPr>
                <w:rFonts w:hint="eastAsia"/>
              </w:rPr>
              <w:t>博瑞医药</w:t>
            </w:r>
          </w:p>
        </w:tc>
        <w:tc>
          <w:tcPr>
            <w:tcW w:w="1718" w:type="dxa"/>
          </w:tcPr>
          <w:p w:rsidR="00526FC2" w:rsidRDefault="00526FC2" w:rsidP="00526FC2">
            <w:pPr>
              <w:jc w:val="right"/>
              <w:rPr>
                <w:rFonts w:hint="eastAsia"/>
              </w:rPr>
            </w:pPr>
            <w:r>
              <w:t>9,500,000</w:t>
            </w:r>
          </w:p>
        </w:tc>
        <w:tc>
          <w:tcPr>
            <w:tcW w:w="1718" w:type="dxa"/>
          </w:tcPr>
          <w:p w:rsidR="00526FC2" w:rsidRDefault="00526FC2" w:rsidP="00526FC2">
            <w:pPr>
              <w:jc w:val="right"/>
              <w:rPr>
                <w:rFonts w:hint="eastAsia"/>
              </w:rPr>
            </w:pPr>
            <w:r>
              <w:t>332,500,000.00</w:t>
            </w:r>
          </w:p>
        </w:tc>
        <w:tc>
          <w:tcPr>
            <w:tcW w:w="1718" w:type="dxa"/>
          </w:tcPr>
          <w:p w:rsidR="00526FC2" w:rsidRDefault="00526FC2" w:rsidP="00526FC2">
            <w:pPr>
              <w:jc w:val="right"/>
              <w:rPr>
                <w:rFonts w:hint="eastAsia"/>
              </w:rPr>
            </w:pPr>
            <w:r>
              <w:t>6.01</w:t>
            </w:r>
          </w:p>
        </w:tc>
      </w:tr>
      <w:tr w:rsidR="00526FC2" w:rsidTr="00526FC2">
        <w:tc>
          <w:tcPr>
            <w:tcW w:w="652" w:type="dxa"/>
          </w:tcPr>
          <w:p w:rsidR="00526FC2" w:rsidRDefault="00526FC2" w:rsidP="00526FC2">
            <w:pPr>
              <w:jc w:val="center"/>
              <w:rPr>
                <w:rFonts w:hint="eastAsia"/>
              </w:rPr>
            </w:pPr>
            <w:r>
              <w:t>6</w:t>
            </w:r>
          </w:p>
        </w:tc>
        <w:tc>
          <w:tcPr>
            <w:tcW w:w="1349" w:type="dxa"/>
          </w:tcPr>
          <w:p w:rsidR="00526FC2" w:rsidRDefault="00526FC2" w:rsidP="00526FC2">
            <w:pPr>
              <w:jc w:val="left"/>
              <w:rPr>
                <w:rFonts w:hint="eastAsia"/>
              </w:rPr>
            </w:pPr>
            <w:r>
              <w:t>00700</w:t>
            </w:r>
          </w:p>
        </w:tc>
        <w:tc>
          <w:tcPr>
            <w:tcW w:w="1349" w:type="dxa"/>
          </w:tcPr>
          <w:p w:rsidR="00526FC2" w:rsidRDefault="00526FC2" w:rsidP="00526FC2">
            <w:pPr>
              <w:jc w:val="left"/>
              <w:rPr>
                <w:rFonts w:hint="eastAsia"/>
              </w:rPr>
            </w:pPr>
            <w:r>
              <w:rPr>
                <w:rFonts w:hint="eastAsia"/>
              </w:rPr>
              <w:t>腾讯控股</w:t>
            </w:r>
          </w:p>
        </w:tc>
        <w:tc>
          <w:tcPr>
            <w:tcW w:w="1718" w:type="dxa"/>
          </w:tcPr>
          <w:p w:rsidR="00526FC2" w:rsidRDefault="00526FC2" w:rsidP="00526FC2">
            <w:pPr>
              <w:jc w:val="right"/>
              <w:rPr>
                <w:rFonts w:hint="eastAsia"/>
              </w:rPr>
            </w:pPr>
            <w:r>
              <w:t>900,000</w:t>
            </w:r>
          </w:p>
        </w:tc>
        <w:tc>
          <w:tcPr>
            <w:tcW w:w="1718" w:type="dxa"/>
          </w:tcPr>
          <w:p w:rsidR="00526FC2" w:rsidRDefault="00526FC2" w:rsidP="00526FC2">
            <w:pPr>
              <w:jc w:val="right"/>
              <w:rPr>
                <w:rFonts w:hint="eastAsia"/>
              </w:rPr>
            </w:pPr>
            <w:r>
              <w:t>305,893,828.80</w:t>
            </w:r>
          </w:p>
        </w:tc>
        <w:tc>
          <w:tcPr>
            <w:tcW w:w="1718" w:type="dxa"/>
          </w:tcPr>
          <w:p w:rsidR="00526FC2" w:rsidRDefault="00526FC2" w:rsidP="00526FC2">
            <w:pPr>
              <w:jc w:val="right"/>
              <w:rPr>
                <w:rFonts w:hint="eastAsia"/>
              </w:rPr>
            </w:pPr>
            <w:r>
              <w:t>5.53</w:t>
            </w:r>
          </w:p>
        </w:tc>
      </w:tr>
      <w:tr w:rsidR="00526FC2" w:rsidTr="00526FC2">
        <w:tc>
          <w:tcPr>
            <w:tcW w:w="652" w:type="dxa"/>
          </w:tcPr>
          <w:p w:rsidR="00526FC2" w:rsidRDefault="00526FC2" w:rsidP="00526FC2">
            <w:pPr>
              <w:jc w:val="center"/>
              <w:rPr>
                <w:rFonts w:hint="eastAsia"/>
              </w:rPr>
            </w:pPr>
            <w:r>
              <w:t>7</w:t>
            </w:r>
          </w:p>
        </w:tc>
        <w:tc>
          <w:tcPr>
            <w:tcW w:w="1349" w:type="dxa"/>
          </w:tcPr>
          <w:p w:rsidR="00526FC2" w:rsidRDefault="00526FC2" w:rsidP="00526FC2">
            <w:pPr>
              <w:jc w:val="left"/>
              <w:rPr>
                <w:rFonts w:hint="eastAsia"/>
              </w:rPr>
            </w:pPr>
            <w:r>
              <w:t>300661</w:t>
            </w:r>
          </w:p>
        </w:tc>
        <w:tc>
          <w:tcPr>
            <w:tcW w:w="1349" w:type="dxa"/>
          </w:tcPr>
          <w:p w:rsidR="00526FC2" w:rsidRDefault="00526FC2" w:rsidP="00526FC2">
            <w:pPr>
              <w:jc w:val="left"/>
              <w:rPr>
                <w:rFonts w:hint="eastAsia"/>
              </w:rPr>
            </w:pPr>
            <w:r>
              <w:rPr>
                <w:rFonts w:hint="eastAsia"/>
              </w:rPr>
              <w:t>圣邦股份</w:t>
            </w:r>
          </w:p>
        </w:tc>
        <w:tc>
          <w:tcPr>
            <w:tcW w:w="1718" w:type="dxa"/>
          </w:tcPr>
          <w:p w:rsidR="00526FC2" w:rsidRDefault="00526FC2" w:rsidP="00526FC2">
            <w:pPr>
              <w:jc w:val="right"/>
              <w:rPr>
                <w:rFonts w:hint="eastAsia"/>
              </w:rPr>
            </w:pPr>
            <w:r>
              <w:t>3,650,000</w:t>
            </w:r>
          </w:p>
        </w:tc>
        <w:tc>
          <w:tcPr>
            <w:tcW w:w="1718" w:type="dxa"/>
          </w:tcPr>
          <w:p w:rsidR="00526FC2" w:rsidRDefault="00526FC2" w:rsidP="00526FC2">
            <w:pPr>
              <w:jc w:val="right"/>
              <w:rPr>
                <w:rFonts w:hint="eastAsia"/>
              </w:rPr>
            </w:pPr>
            <w:r>
              <w:t>302,147,000.00</w:t>
            </w:r>
          </w:p>
        </w:tc>
        <w:tc>
          <w:tcPr>
            <w:tcW w:w="1718" w:type="dxa"/>
          </w:tcPr>
          <w:p w:rsidR="00526FC2" w:rsidRDefault="00526FC2" w:rsidP="00526FC2">
            <w:pPr>
              <w:jc w:val="right"/>
              <w:rPr>
                <w:rFonts w:hint="eastAsia"/>
              </w:rPr>
            </w:pPr>
            <w:r>
              <w:t>5.46</w:t>
            </w:r>
          </w:p>
        </w:tc>
      </w:tr>
      <w:tr w:rsidR="00526FC2" w:rsidTr="00526FC2">
        <w:tc>
          <w:tcPr>
            <w:tcW w:w="652" w:type="dxa"/>
          </w:tcPr>
          <w:p w:rsidR="00526FC2" w:rsidRDefault="00526FC2" w:rsidP="00526FC2">
            <w:pPr>
              <w:jc w:val="center"/>
              <w:rPr>
                <w:rFonts w:hint="eastAsia"/>
              </w:rPr>
            </w:pPr>
            <w:r>
              <w:t>8</w:t>
            </w:r>
          </w:p>
        </w:tc>
        <w:tc>
          <w:tcPr>
            <w:tcW w:w="1349" w:type="dxa"/>
          </w:tcPr>
          <w:p w:rsidR="00526FC2" w:rsidRDefault="00526FC2" w:rsidP="00526FC2">
            <w:pPr>
              <w:jc w:val="left"/>
              <w:rPr>
                <w:rFonts w:hint="eastAsia"/>
              </w:rPr>
            </w:pPr>
            <w:r>
              <w:t>02268</w:t>
            </w:r>
          </w:p>
        </w:tc>
        <w:tc>
          <w:tcPr>
            <w:tcW w:w="1349" w:type="dxa"/>
          </w:tcPr>
          <w:p w:rsidR="00526FC2" w:rsidRDefault="00526FC2" w:rsidP="00526FC2">
            <w:pPr>
              <w:jc w:val="left"/>
              <w:rPr>
                <w:rFonts w:hint="eastAsia"/>
              </w:rPr>
            </w:pPr>
            <w:r>
              <w:rPr>
                <w:rFonts w:hint="eastAsia"/>
              </w:rPr>
              <w:t>药明合联</w:t>
            </w:r>
          </w:p>
        </w:tc>
        <w:tc>
          <w:tcPr>
            <w:tcW w:w="1718" w:type="dxa"/>
          </w:tcPr>
          <w:p w:rsidR="00526FC2" w:rsidRDefault="00526FC2" w:rsidP="00526FC2">
            <w:pPr>
              <w:jc w:val="right"/>
              <w:rPr>
                <w:rFonts w:hint="eastAsia"/>
              </w:rPr>
            </w:pPr>
            <w:r>
              <w:t>18,877,000</w:t>
            </w:r>
          </w:p>
        </w:tc>
        <w:tc>
          <w:tcPr>
            <w:tcW w:w="1718" w:type="dxa"/>
          </w:tcPr>
          <w:p w:rsidR="00526FC2" w:rsidRDefault="00526FC2" w:rsidP="00526FC2">
            <w:pPr>
              <w:jc w:val="right"/>
              <w:rPr>
                <w:rFonts w:hint="eastAsia"/>
              </w:rPr>
            </w:pPr>
            <w:r>
              <w:t>298,055,824.23</w:t>
            </w:r>
          </w:p>
        </w:tc>
        <w:tc>
          <w:tcPr>
            <w:tcW w:w="1718" w:type="dxa"/>
          </w:tcPr>
          <w:p w:rsidR="00526FC2" w:rsidRDefault="00526FC2" w:rsidP="00526FC2">
            <w:pPr>
              <w:jc w:val="right"/>
              <w:rPr>
                <w:rFonts w:hint="eastAsia"/>
              </w:rPr>
            </w:pPr>
            <w:r>
              <w:t>5.39</w:t>
            </w:r>
          </w:p>
        </w:tc>
      </w:tr>
      <w:tr w:rsidR="00526FC2" w:rsidTr="00526FC2">
        <w:tc>
          <w:tcPr>
            <w:tcW w:w="652" w:type="dxa"/>
          </w:tcPr>
          <w:p w:rsidR="00526FC2" w:rsidRDefault="00526FC2" w:rsidP="00526FC2">
            <w:pPr>
              <w:jc w:val="center"/>
              <w:rPr>
                <w:rFonts w:hint="eastAsia"/>
              </w:rPr>
            </w:pPr>
            <w:r>
              <w:t>9</w:t>
            </w:r>
          </w:p>
        </w:tc>
        <w:tc>
          <w:tcPr>
            <w:tcW w:w="1349" w:type="dxa"/>
          </w:tcPr>
          <w:p w:rsidR="00526FC2" w:rsidRDefault="00526FC2" w:rsidP="00526FC2">
            <w:pPr>
              <w:jc w:val="left"/>
              <w:rPr>
                <w:rFonts w:hint="eastAsia"/>
              </w:rPr>
            </w:pPr>
            <w:r>
              <w:t>01357</w:t>
            </w:r>
          </w:p>
        </w:tc>
        <w:tc>
          <w:tcPr>
            <w:tcW w:w="1349" w:type="dxa"/>
          </w:tcPr>
          <w:p w:rsidR="00526FC2" w:rsidRDefault="00526FC2" w:rsidP="00526FC2">
            <w:pPr>
              <w:jc w:val="left"/>
              <w:rPr>
                <w:rFonts w:hint="eastAsia"/>
              </w:rPr>
            </w:pPr>
            <w:r>
              <w:rPr>
                <w:rFonts w:hint="eastAsia"/>
              </w:rPr>
              <w:t>美图公司</w:t>
            </w:r>
          </w:p>
        </w:tc>
        <w:tc>
          <w:tcPr>
            <w:tcW w:w="1718" w:type="dxa"/>
          </w:tcPr>
          <w:p w:rsidR="00526FC2" w:rsidRDefault="00526FC2" w:rsidP="00526FC2">
            <w:pPr>
              <w:jc w:val="right"/>
              <w:rPr>
                <w:rFonts w:hint="eastAsia"/>
              </w:rPr>
            </w:pPr>
            <w:r>
              <w:t>123,047,000</w:t>
            </w:r>
          </w:p>
        </w:tc>
        <w:tc>
          <w:tcPr>
            <w:tcW w:w="1718" w:type="dxa"/>
          </w:tcPr>
          <w:p w:rsidR="00526FC2" w:rsidRDefault="00526FC2" w:rsidP="00526FC2">
            <w:pPr>
              <w:jc w:val="right"/>
              <w:rPr>
                <w:rFonts w:hint="eastAsia"/>
              </w:rPr>
            </w:pPr>
            <w:r>
              <w:t>296,478,694.93</w:t>
            </w:r>
          </w:p>
        </w:tc>
        <w:tc>
          <w:tcPr>
            <w:tcW w:w="1718" w:type="dxa"/>
          </w:tcPr>
          <w:p w:rsidR="00526FC2" w:rsidRDefault="00526FC2" w:rsidP="00526FC2">
            <w:pPr>
              <w:jc w:val="right"/>
              <w:rPr>
                <w:rFonts w:hint="eastAsia"/>
              </w:rPr>
            </w:pPr>
            <w:r>
              <w:t>5.36</w:t>
            </w:r>
          </w:p>
        </w:tc>
      </w:tr>
      <w:tr w:rsidR="00526FC2" w:rsidTr="00526FC2">
        <w:tc>
          <w:tcPr>
            <w:tcW w:w="652" w:type="dxa"/>
          </w:tcPr>
          <w:p w:rsidR="00526FC2" w:rsidRDefault="00526FC2" w:rsidP="00526FC2">
            <w:pPr>
              <w:jc w:val="center"/>
              <w:rPr>
                <w:rFonts w:hint="eastAsia"/>
              </w:rPr>
            </w:pPr>
            <w:r>
              <w:t>10</w:t>
            </w:r>
          </w:p>
        </w:tc>
        <w:tc>
          <w:tcPr>
            <w:tcW w:w="1349" w:type="dxa"/>
          </w:tcPr>
          <w:p w:rsidR="00526FC2" w:rsidRDefault="00526FC2" w:rsidP="00526FC2">
            <w:pPr>
              <w:jc w:val="left"/>
              <w:rPr>
                <w:rFonts w:hint="eastAsia"/>
              </w:rPr>
            </w:pPr>
            <w:r>
              <w:t>688256</w:t>
            </w:r>
          </w:p>
        </w:tc>
        <w:tc>
          <w:tcPr>
            <w:tcW w:w="1349" w:type="dxa"/>
          </w:tcPr>
          <w:p w:rsidR="00526FC2" w:rsidRDefault="00526FC2" w:rsidP="00526FC2">
            <w:pPr>
              <w:jc w:val="left"/>
              <w:rPr>
                <w:rFonts w:hint="eastAsia"/>
              </w:rPr>
            </w:pPr>
            <w:r>
              <w:rPr>
                <w:rFonts w:hint="eastAsia"/>
              </w:rPr>
              <w:t>寒武纪</w:t>
            </w:r>
          </w:p>
        </w:tc>
        <w:tc>
          <w:tcPr>
            <w:tcW w:w="1718" w:type="dxa"/>
          </w:tcPr>
          <w:p w:rsidR="00526FC2" w:rsidRDefault="00526FC2" w:rsidP="00526FC2">
            <w:pPr>
              <w:jc w:val="right"/>
              <w:rPr>
                <w:rFonts w:hint="eastAsia"/>
              </w:rPr>
            </w:pPr>
            <w:r>
              <w:t>1,475,000</w:t>
            </w:r>
          </w:p>
        </w:tc>
        <w:tc>
          <w:tcPr>
            <w:tcW w:w="1718" w:type="dxa"/>
          </w:tcPr>
          <w:p w:rsidR="00526FC2" w:rsidRDefault="00526FC2" w:rsidP="00526FC2">
            <w:pPr>
              <w:jc w:val="right"/>
              <w:rPr>
                <w:rFonts w:hint="eastAsia"/>
              </w:rPr>
            </w:pPr>
            <w:r>
              <w:t>293,038,250.00</w:t>
            </w:r>
          </w:p>
        </w:tc>
        <w:tc>
          <w:tcPr>
            <w:tcW w:w="1718" w:type="dxa"/>
          </w:tcPr>
          <w:p w:rsidR="00526FC2" w:rsidRDefault="00526FC2" w:rsidP="00526FC2">
            <w:pPr>
              <w:jc w:val="right"/>
              <w:rPr>
                <w:rFonts w:hint="eastAsia"/>
              </w:rPr>
            </w:pPr>
            <w:r>
              <w:t>5.29</w:t>
            </w:r>
          </w:p>
        </w:tc>
      </w:tr>
    </w:tbl>
    <w:p w:rsidR="00526FC2" w:rsidRDefault="00526FC2" w:rsidP="00526FC2">
      <w:pPr>
        <w:pStyle w:val="-2"/>
        <w:spacing w:before="312"/>
        <w:rPr>
          <w:rFonts w:hint="eastAsia"/>
        </w:rPr>
      </w:pPr>
      <w:r>
        <w:rPr>
          <w:rFonts w:hint="eastAsia"/>
        </w:rPr>
        <w:t>报告期末按债券品种分类的债券投资组合</w:t>
      </w:r>
    </w:p>
    <w:p w:rsidR="00526FC2" w:rsidRDefault="00526FC2" w:rsidP="00526FC2">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526FC2" w:rsidTr="00526FC2">
        <w:trPr>
          <w:cnfStyle w:val="100000000000" w:firstRow="1" w:lastRow="0" w:firstColumn="0" w:lastColumn="0" w:oddVBand="0" w:evenVBand="0" w:oddHBand="0" w:evenHBand="0" w:firstRowFirstColumn="0" w:firstRowLastColumn="0" w:lastRowFirstColumn="0" w:lastRowLastColumn="0"/>
        </w:trPr>
        <w:tc>
          <w:tcPr>
            <w:tcW w:w="646" w:type="dxa"/>
          </w:tcPr>
          <w:p w:rsidR="00526FC2" w:rsidRDefault="00526FC2" w:rsidP="00526FC2">
            <w:pPr>
              <w:jc w:val="center"/>
              <w:rPr>
                <w:rFonts w:hint="eastAsia"/>
              </w:rPr>
            </w:pPr>
            <w:r>
              <w:rPr>
                <w:rFonts w:hint="eastAsia"/>
              </w:rPr>
              <w:t>序号</w:t>
            </w:r>
          </w:p>
        </w:tc>
        <w:tc>
          <w:tcPr>
            <w:tcW w:w="2835" w:type="dxa"/>
          </w:tcPr>
          <w:p w:rsidR="00526FC2" w:rsidRDefault="00526FC2" w:rsidP="00526FC2">
            <w:pPr>
              <w:jc w:val="center"/>
              <w:rPr>
                <w:rFonts w:hint="eastAsia"/>
              </w:rPr>
            </w:pPr>
            <w:r>
              <w:rPr>
                <w:rFonts w:hint="eastAsia"/>
              </w:rPr>
              <w:t>债券品种</w:t>
            </w:r>
          </w:p>
        </w:tc>
        <w:tc>
          <w:tcPr>
            <w:tcW w:w="2466" w:type="dxa"/>
          </w:tcPr>
          <w:p w:rsidR="00526FC2" w:rsidRDefault="00526FC2" w:rsidP="00526FC2">
            <w:pPr>
              <w:jc w:val="center"/>
              <w:rPr>
                <w:rFonts w:hint="eastAsia"/>
              </w:rPr>
            </w:pPr>
            <w:r>
              <w:rPr>
                <w:rFonts w:hint="eastAsia"/>
              </w:rPr>
              <w:t>公允价值（元）</w:t>
            </w:r>
          </w:p>
        </w:tc>
        <w:tc>
          <w:tcPr>
            <w:tcW w:w="2557" w:type="dxa"/>
          </w:tcPr>
          <w:p w:rsidR="00526FC2" w:rsidRDefault="00526FC2" w:rsidP="00526FC2">
            <w:pPr>
              <w:jc w:val="center"/>
              <w:rPr>
                <w:rFonts w:hint="eastAsia"/>
              </w:rPr>
            </w:pPr>
            <w:r>
              <w:rPr>
                <w:rFonts w:hint="eastAsia"/>
              </w:rPr>
              <w:t>占基金资产净值比例（％）</w:t>
            </w:r>
          </w:p>
        </w:tc>
      </w:tr>
      <w:tr w:rsidR="00526FC2" w:rsidTr="00526FC2">
        <w:tc>
          <w:tcPr>
            <w:tcW w:w="646" w:type="dxa"/>
          </w:tcPr>
          <w:p w:rsidR="00526FC2" w:rsidRDefault="00526FC2" w:rsidP="00526FC2">
            <w:pPr>
              <w:jc w:val="center"/>
              <w:rPr>
                <w:rFonts w:hint="eastAsia"/>
              </w:rPr>
            </w:pPr>
            <w:r>
              <w:t>1</w:t>
            </w:r>
          </w:p>
        </w:tc>
        <w:tc>
          <w:tcPr>
            <w:tcW w:w="2835" w:type="dxa"/>
          </w:tcPr>
          <w:p w:rsidR="00526FC2" w:rsidRDefault="00526FC2" w:rsidP="00526FC2">
            <w:pPr>
              <w:jc w:val="left"/>
              <w:rPr>
                <w:rFonts w:hint="eastAsia"/>
              </w:rPr>
            </w:pPr>
            <w:r>
              <w:rPr>
                <w:rFonts w:hint="eastAsia"/>
              </w:rPr>
              <w:t>国家债券</w:t>
            </w:r>
          </w:p>
        </w:tc>
        <w:tc>
          <w:tcPr>
            <w:tcW w:w="2466" w:type="dxa"/>
          </w:tcPr>
          <w:p w:rsidR="00526FC2" w:rsidRDefault="00526FC2" w:rsidP="00526FC2">
            <w:pPr>
              <w:jc w:val="right"/>
              <w:rPr>
                <w:rFonts w:hint="eastAsia"/>
              </w:rPr>
            </w:pPr>
            <w:r>
              <w:t>303,836,410.96</w:t>
            </w:r>
          </w:p>
        </w:tc>
        <w:tc>
          <w:tcPr>
            <w:tcW w:w="2557" w:type="dxa"/>
          </w:tcPr>
          <w:p w:rsidR="00526FC2" w:rsidRDefault="00526FC2" w:rsidP="00526FC2">
            <w:pPr>
              <w:jc w:val="right"/>
              <w:rPr>
                <w:rFonts w:hint="eastAsia"/>
              </w:rPr>
            </w:pPr>
            <w:r>
              <w:t>5.49</w:t>
            </w:r>
          </w:p>
        </w:tc>
      </w:tr>
      <w:tr w:rsidR="00526FC2" w:rsidTr="00526FC2">
        <w:tc>
          <w:tcPr>
            <w:tcW w:w="646" w:type="dxa"/>
          </w:tcPr>
          <w:p w:rsidR="00526FC2" w:rsidRDefault="00526FC2" w:rsidP="00526FC2">
            <w:pPr>
              <w:jc w:val="center"/>
              <w:rPr>
                <w:rFonts w:hint="eastAsia"/>
              </w:rPr>
            </w:pPr>
            <w:r>
              <w:t>2</w:t>
            </w:r>
          </w:p>
        </w:tc>
        <w:tc>
          <w:tcPr>
            <w:tcW w:w="2835" w:type="dxa"/>
          </w:tcPr>
          <w:p w:rsidR="00526FC2" w:rsidRDefault="00526FC2" w:rsidP="00526FC2">
            <w:pPr>
              <w:jc w:val="left"/>
              <w:rPr>
                <w:rFonts w:hint="eastAsia"/>
              </w:rPr>
            </w:pPr>
            <w:r>
              <w:rPr>
                <w:rFonts w:hint="eastAsia"/>
              </w:rPr>
              <w:t>央行票据</w:t>
            </w:r>
          </w:p>
        </w:tc>
        <w:tc>
          <w:tcPr>
            <w:tcW w:w="2466" w:type="dxa"/>
          </w:tcPr>
          <w:p w:rsidR="00526FC2" w:rsidRDefault="00526FC2" w:rsidP="00526FC2">
            <w:pPr>
              <w:jc w:val="right"/>
              <w:rPr>
                <w:rFonts w:hint="eastAsia"/>
              </w:rPr>
            </w:pPr>
            <w:r>
              <w:t>-</w:t>
            </w:r>
          </w:p>
        </w:tc>
        <w:tc>
          <w:tcPr>
            <w:tcW w:w="2557" w:type="dxa"/>
          </w:tcPr>
          <w:p w:rsidR="00526FC2" w:rsidRDefault="00526FC2" w:rsidP="00526FC2">
            <w:pPr>
              <w:jc w:val="right"/>
              <w:rPr>
                <w:rFonts w:hint="eastAsia"/>
              </w:rPr>
            </w:pPr>
            <w:r>
              <w:t>-</w:t>
            </w:r>
          </w:p>
        </w:tc>
      </w:tr>
      <w:tr w:rsidR="00526FC2" w:rsidTr="00526FC2">
        <w:tc>
          <w:tcPr>
            <w:tcW w:w="646" w:type="dxa"/>
          </w:tcPr>
          <w:p w:rsidR="00526FC2" w:rsidRDefault="00526FC2" w:rsidP="00526FC2">
            <w:pPr>
              <w:jc w:val="center"/>
              <w:rPr>
                <w:rFonts w:hint="eastAsia"/>
              </w:rPr>
            </w:pPr>
            <w:r>
              <w:t>3</w:t>
            </w:r>
          </w:p>
        </w:tc>
        <w:tc>
          <w:tcPr>
            <w:tcW w:w="2835" w:type="dxa"/>
          </w:tcPr>
          <w:p w:rsidR="00526FC2" w:rsidRDefault="00526FC2" w:rsidP="00526FC2">
            <w:pPr>
              <w:jc w:val="left"/>
              <w:rPr>
                <w:rFonts w:hint="eastAsia"/>
              </w:rPr>
            </w:pPr>
            <w:r>
              <w:rPr>
                <w:rFonts w:hint="eastAsia"/>
              </w:rPr>
              <w:t>金融债券</w:t>
            </w:r>
          </w:p>
        </w:tc>
        <w:tc>
          <w:tcPr>
            <w:tcW w:w="2466" w:type="dxa"/>
          </w:tcPr>
          <w:p w:rsidR="00526FC2" w:rsidRDefault="00526FC2" w:rsidP="00526FC2">
            <w:pPr>
              <w:jc w:val="right"/>
              <w:rPr>
                <w:rFonts w:hint="eastAsia"/>
              </w:rPr>
            </w:pPr>
            <w:r>
              <w:t>-</w:t>
            </w:r>
          </w:p>
        </w:tc>
        <w:tc>
          <w:tcPr>
            <w:tcW w:w="2557" w:type="dxa"/>
          </w:tcPr>
          <w:p w:rsidR="00526FC2" w:rsidRDefault="00526FC2" w:rsidP="00526FC2">
            <w:pPr>
              <w:jc w:val="right"/>
              <w:rPr>
                <w:rFonts w:hint="eastAsia"/>
              </w:rPr>
            </w:pPr>
            <w:r>
              <w:t>-</w:t>
            </w:r>
          </w:p>
        </w:tc>
      </w:tr>
      <w:tr w:rsidR="00526FC2" w:rsidTr="00526FC2">
        <w:tc>
          <w:tcPr>
            <w:tcW w:w="646" w:type="dxa"/>
          </w:tcPr>
          <w:p w:rsidR="00526FC2" w:rsidRDefault="00526FC2" w:rsidP="00526FC2">
            <w:pPr>
              <w:jc w:val="center"/>
              <w:rPr>
                <w:rFonts w:hint="eastAsia"/>
              </w:rPr>
            </w:pPr>
          </w:p>
        </w:tc>
        <w:tc>
          <w:tcPr>
            <w:tcW w:w="2835" w:type="dxa"/>
          </w:tcPr>
          <w:p w:rsidR="00526FC2" w:rsidRDefault="00526FC2" w:rsidP="00526FC2">
            <w:pPr>
              <w:jc w:val="left"/>
              <w:rPr>
                <w:rFonts w:hint="eastAsia"/>
              </w:rPr>
            </w:pPr>
            <w:r>
              <w:rPr>
                <w:rFonts w:hint="eastAsia"/>
              </w:rPr>
              <w:t>其中：政策性金融债</w:t>
            </w:r>
          </w:p>
        </w:tc>
        <w:tc>
          <w:tcPr>
            <w:tcW w:w="2466" w:type="dxa"/>
          </w:tcPr>
          <w:p w:rsidR="00526FC2" w:rsidRDefault="00526FC2" w:rsidP="00526FC2">
            <w:pPr>
              <w:jc w:val="right"/>
              <w:rPr>
                <w:rFonts w:hint="eastAsia"/>
              </w:rPr>
            </w:pPr>
            <w:r>
              <w:t>-</w:t>
            </w:r>
          </w:p>
        </w:tc>
        <w:tc>
          <w:tcPr>
            <w:tcW w:w="2557" w:type="dxa"/>
          </w:tcPr>
          <w:p w:rsidR="00526FC2" w:rsidRDefault="00526FC2" w:rsidP="00526FC2">
            <w:pPr>
              <w:jc w:val="right"/>
              <w:rPr>
                <w:rFonts w:hint="eastAsia"/>
              </w:rPr>
            </w:pPr>
            <w:r>
              <w:t>-</w:t>
            </w:r>
          </w:p>
        </w:tc>
      </w:tr>
      <w:tr w:rsidR="00526FC2" w:rsidTr="00526FC2">
        <w:tc>
          <w:tcPr>
            <w:tcW w:w="646" w:type="dxa"/>
          </w:tcPr>
          <w:p w:rsidR="00526FC2" w:rsidRDefault="00526FC2" w:rsidP="00526FC2">
            <w:pPr>
              <w:jc w:val="center"/>
              <w:rPr>
                <w:rFonts w:hint="eastAsia"/>
              </w:rPr>
            </w:pPr>
            <w:r>
              <w:t>4</w:t>
            </w:r>
          </w:p>
        </w:tc>
        <w:tc>
          <w:tcPr>
            <w:tcW w:w="2835" w:type="dxa"/>
          </w:tcPr>
          <w:p w:rsidR="00526FC2" w:rsidRDefault="00526FC2" w:rsidP="00526FC2">
            <w:pPr>
              <w:jc w:val="left"/>
              <w:rPr>
                <w:rFonts w:hint="eastAsia"/>
              </w:rPr>
            </w:pPr>
            <w:r>
              <w:rPr>
                <w:rFonts w:hint="eastAsia"/>
              </w:rPr>
              <w:t>企业债券</w:t>
            </w:r>
          </w:p>
        </w:tc>
        <w:tc>
          <w:tcPr>
            <w:tcW w:w="2466" w:type="dxa"/>
          </w:tcPr>
          <w:p w:rsidR="00526FC2" w:rsidRDefault="00526FC2" w:rsidP="00526FC2">
            <w:pPr>
              <w:jc w:val="right"/>
              <w:rPr>
                <w:rFonts w:hint="eastAsia"/>
              </w:rPr>
            </w:pPr>
            <w:r>
              <w:t>-</w:t>
            </w:r>
          </w:p>
        </w:tc>
        <w:tc>
          <w:tcPr>
            <w:tcW w:w="2557" w:type="dxa"/>
          </w:tcPr>
          <w:p w:rsidR="00526FC2" w:rsidRDefault="00526FC2" w:rsidP="00526FC2">
            <w:pPr>
              <w:jc w:val="right"/>
              <w:rPr>
                <w:rFonts w:hint="eastAsia"/>
              </w:rPr>
            </w:pPr>
            <w:r>
              <w:t>-</w:t>
            </w:r>
          </w:p>
        </w:tc>
      </w:tr>
      <w:tr w:rsidR="00526FC2" w:rsidTr="00526FC2">
        <w:tc>
          <w:tcPr>
            <w:tcW w:w="646" w:type="dxa"/>
          </w:tcPr>
          <w:p w:rsidR="00526FC2" w:rsidRDefault="00526FC2" w:rsidP="00526FC2">
            <w:pPr>
              <w:jc w:val="center"/>
              <w:rPr>
                <w:rFonts w:hint="eastAsia"/>
              </w:rPr>
            </w:pPr>
            <w:r>
              <w:t>5</w:t>
            </w:r>
          </w:p>
        </w:tc>
        <w:tc>
          <w:tcPr>
            <w:tcW w:w="2835" w:type="dxa"/>
          </w:tcPr>
          <w:p w:rsidR="00526FC2" w:rsidRDefault="00526FC2" w:rsidP="00526FC2">
            <w:pPr>
              <w:jc w:val="left"/>
              <w:rPr>
                <w:rFonts w:hint="eastAsia"/>
              </w:rPr>
            </w:pPr>
            <w:r>
              <w:rPr>
                <w:rFonts w:hint="eastAsia"/>
              </w:rPr>
              <w:t>企业短期融资券</w:t>
            </w:r>
          </w:p>
        </w:tc>
        <w:tc>
          <w:tcPr>
            <w:tcW w:w="2466" w:type="dxa"/>
          </w:tcPr>
          <w:p w:rsidR="00526FC2" w:rsidRDefault="00526FC2" w:rsidP="00526FC2">
            <w:pPr>
              <w:jc w:val="right"/>
              <w:rPr>
                <w:rFonts w:hint="eastAsia"/>
              </w:rPr>
            </w:pPr>
            <w:r>
              <w:t>-</w:t>
            </w:r>
          </w:p>
        </w:tc>
        <w:tc>
          <w:tcPr>
            <w:tcW w:w="2557" w:type="dxa"/>
          </w:tcPr>
          <w:p w:rsidR="00526FC2" w:rsidRDefault="00526FC2" w:rsidP="00526FC2">
            <w:pPr>
              <w:jc w:val="right"/>
              <w:rPr>
                <w:rFonts w:hint="eastAsia"/>
              </w:rPr>
            </w:pPr>
            <w:r>
              <w:t>-</w:t>
            </w:r>
          </w:p>
        </w:tc>
      </w:tr>
      <w:tr w:rsidR="00526FC2" w:rsidTr="00526FC2">
        <w:tc>
          <w:tcPr>
            <w:tcW w:w="646" w:type="dxa"/>
          </w:tcPr>
          <w:p w:rsidR="00526FC2" w:rsidRDefault="00526FC2" w:rsidP="00526FC2">
            <w:pPr>
              <w:jc w:val="center"/>
              <w:rPr>
                <w:rFonts w:hint="eastAsia"/>
              </w:rPr>
            </w:pPr>
            <w:r>
              <w:t>6</w:t>
            </w:r>
          </w:p>
        </w:tc>
        <w:tc>
          <w:tcPr>
            <w:tcW w:w="2835" w:type="dxa"/>
          </w:tcPr>
          <w:p w:rsidR="00526FC2" w:rsidRDefault="00526FC2" w:rsidP="00526FC2">
            <w:pPr>
              <w:jc w:val="left"/>
              <w:rPr>
                <w:rFonts w:hint="eastAsia"/>
              </w:rPr>
            </w:pPr>
            <w:r>
              <w:rPr>
                <w:rFonts w:hint="eastAsia"/>
              </w:rPr>
              <w:t>中期票据</w:t>
            </w:r>
          </w:p>
        </w:tc>
        <w:tc>
          <w:tcPr>
            <w:tcW w:w="2466" w:type="dxa"/>
          </w:tcPr>
          <w:p w:rsidR="00526FC2" w:rsidRDefault="00526FC2" w:rsidP="00526FC2">
            <w:pPr>
              <w:jc w:val="right"/>
              <w:rPr>
                <w:rFonts w:hint="eastAsia"/>
              </w:rPr>
            </w:pPr>
            <w:r>
              <w:t>-</w:t>
            </w:r>
          </w:p>
        </w:tc>
        <w:tc>
          <w:tcPr>
            <w:tcW w:w="2557" w:type="dxa"/>
          </w:tcPr>
          <w:p w:rsidR="00526FC2" w:rsidRDefault="00526FC2" w:rsidP="00526FC2">
            <w:pPr>
              <w:jc w:val="right"/>
              <w:rPr>
                <w:rFonts w:hint="eastAsia"/>
              </w:rPr>
            </w:pPr>
            <w:r>
              <w:t>-</w:t>
            </w:r>
          </w:p>
        </w:tc>
      </w:tr>
      <w:tr w:rsidR="00526FC2" w:rsidTr="00526FC2">
        <w:tc>
          <w:tcPr>
            <w:tcW w:w="646" w:type="dxa"/>
          </w:tcPr>
          <w:p w:rsidR="00526FC2" w:rsidRDefault="00526FC2" w:rsidP="00526FC2">
            <w:pPr>
              <w:jc w:val="center"/>
              <w:rPr>
                <w:rFonts w:hint="eastAsia"/>
              </w:rPr>
            </w:pPr>
            <w:r>
              <w:t>7</w:t>
            </w:r>
          </w:p>
        </w:tc>
        <w:tc>
          <w:tcPr>
            <w:tcW w:w="2835" w:type="dxa"/>
          </w:tcPr>
          <w:p w:rsidR="00526FC2" w:rsidRDefault="00526FC2" w:rsidP="00526FC2">
            <w:pPr>
              <w:jc w:val="left"/>
              <w:rPr>
                <w:rFonts w:hint="eastAsia"/>
              </w:rPr>
            </w:pPr>
            <w:r>
              <w:rPr>
                <w:rFonts w:hint="eastAsia"/>
              </w:rPr>
              <w:t>可转债（可交换债）</w:t>
            </w:r>
          </w:p>
        </w:tc>
        <w:tc>
          <w:tcPr>
            <w:tcW w:w="2466" w:type="dxa"/>
          </w:tcPr>
          <w:p w:rsidR="00526FC2" w:rsidRDefault="00526FC2" w:rsidP="00526FC2">
            <w:pPr>
              <w:jc w:val="right"/>
              <w:rPr>
                <w:rFonts w:hint="eastAsia"/>
              </w:rPr>
            </w:pPr>
            <w:r>
              <w:t>160,095,078.24</w:t>
            </w:r>
          </w:p>
        </w:tc>
        <w:tc>
          <w:tcPr>
            <w:tcW w:w="2557" w:type="dxa"/>
          </w:tcPr>
          <w:p w:rsidR="00526FC2" w:rsidRDefault="00526FC2" w:rsidP="00526FC2">
            <w:pPr>
              <w:jc w:val="right"/>
              <w:rPr>
                <w:rFonts w:hint="eastAsia"/>
              </w:rPr>
            </w:pPr>
            <w:r>
              <w:t>2.89</w:t>
            </w:r>
          </w:p>
        </w:tc>
      </w:tr>
      <w:tr w:rsidR="00526FC2" w:rsidTr="00526FC2">
        <w:tc>
          <w:tcPr>
            <w:tcW w:w="646" w:type="dxa"/>
          </w:tcPr>
          <w:p w:rsidR="00526FC2" w:rsidRDefault="00526FC2" w:rsidP="00526FC2">
            <w:pPr>
              <w:jc w:val="center"/>
              <w:rPr>
                <w:rFonts w:hint="eastAsia"/>
              </w:rPr>
            </w:pPr>
            <w:r>
              <w:t>8</w:t>
            </w:r>
          </w:p>
        </w:tc>
        <w:tc>
          <w:tcPr>
            <w:tcW w:w="2835" w:type="dxa"/>
          </w:tcPr>
          <w:p w:rsidR="00526FC2" w:rsidRDefault="00526FC2" w:rsidP="00526FC2">
            <w:pPr>
              <w:jc w:val="left"/>
              <w:rPr>
                <w:rFonts w:hint="eastAsia"/>
              </w:rPr>
            </w:pPr>
            <w:r>
              <w:rPr>
                <w:rFonts w:hint="eastAsia"/>
              </w:rPr>
              <w:t>同业存单</w:t>
            </w:r>
          </w:p>
        </w:tc>
        <w:tc>
          <w:tcPr>
            <w:tcW w:w="2466" w:type="dxa"/>
          </w:tcPr>
          <w:p w:rsidR="00526FC2" w:rsidRDefault="00526FC2" w:rsidP="00526FC2">
            <w:pPr>
              <w:jc w:val="right"/>
              <w:rPr>
                <w:rFonts w:hint="eastAsia"/>
              </w:rPr>
            </w:pPr>
            <w:r>
              <w:t>-</w:t>
            </w:r>
          </w:p>
        </w:tc>
        <w:tc>
          <w:tcPr>
            <w:tcW w:w="2557" w:type="dxa"/>
          </w:tcPr>
          <w:p w:rsidR="00526FC2" w:rsidRDefault="00526FC2" w:rsidP="00526FC2">
            <w:pPr>
              <w:jc w:val="right"/>
              <w:rPr>
                <w:rFonts w:hint="eastAsia"/>
              </w:rPr>
            </w:pPr>
            <w:r>
              <w:t>-</w:t>
            </w:r>
          </w:p>
        </w:tc>
      </w:tr>
      <w:tr w:rsidR="00526FC2" w:rsidTr="00526FC2">
        <w:tc>
          <w:tcPr>
            <w:tcW w:w="646" w:type="dxa"/>
          </w:tcPr>
          <w:p w:rsidR="00526FC2" w:rsidRDefault="00526FC2" w:rsidP="00526FC2">
            <w:pPr>
              <w:jc w:val="center"/>
              <w:rPr>
                <w:rFonts w:hint="eastAsia"/>
              </w:rPr>
            </w:pPr>
            <w:r>
              <w:t>9</w:t>
            </w:r>
          </w:p>
        </w:tc>
        <w:tc>
          <w:tcPr>
            <w:tcW w:w="2835" w:type="dxa"/>
          </w:tcPr>
          <w:p w:rsidR="00526FC2" w:rsidRDefault="00526FC2" w:rsidP="00526FC2">
            <w:pPr>
              <w:jc w:val="left"/>
              <w:rPr>
                <w:rFonts w:hint="eastAsia"/>
              </w:rPr>
            </w:pPr>
            <w:r>
              <w:rPr>
                <w:rFonts w:hint="eastAsia"/>
              </w:rPr>
              <w:t>其他</w:t>
            </w:r>
          </w:p>
        </w:tc>
        <w:tc>
          <w:tcPr>
            <w:tcW w:w="2466" w:type="dxa"/>
          </w:tcPr>
          <w:p w:rsidR="00526FC2" w:rsidRDefault="00526FC2" w:rsidP="00526FC2">
            <w:pPr>
              <w:jc w:val="right"/>
              <w:rPr>
                <w:rFonts w:hint="eastAsia"/>
              </w:rPr>
            </w:pPr>
            <w:r>
              <w:t>-</w:t>
            </w:r>
          </w:p>
        </w:tc>
        <w:tc>
          <w:tcPr>
            <w:tcW w:w="2557" w:type="dxa"/>
          </w:tcPr>
          <w:p w:rsidR="00526FC2" w:rsidRDefault="00526FC2" w:rsidP="00526FC2">
            <w:pPr>
              <w:jc w:val="right"/>
              <w:rPr>
                <w:rFonts w:hint="eastAsia"/>
              </w:rPr>
            </w:pPr>
            <w:r>
              <w:t>-</w:t>
            </w:r>
          </w:p>
        </w:tc>
      </w:tr>
      <w:tr w:rsidR="00526FC2" w:rsidTr="00526FC2">
        <w:tc>
          <w:tcPr>
            <w:tcW w:w="646" w:type="dxa"/>
          </w:tcPr>
          <w:p w:rsidR="00526FC2" w:rsidRDefault="00526FC2" w:rsidP="00526FC2">
            <w:pPr>
              <w:jc w:val="center"/>
              <w:rPr>
                <w:rFonts w:hint="eastAsia"/>
              </w:rPr>
            </w:pPr>
            <w:r>
              <w:t>10</w:t>
            </w:r>
          </w:p>
        </w:tc>
        <w:tc>
          <w:tcPr>
            <w:tcW w:w="2835" w:type="dxa"/>
          </w:tcPr>
          <w:p w:rsidR="00526FC2" w:rsidRDefault="00526FC2" w:rsidP="00526FC2">
            <w:pPr>
              <w:jc w:val="left"/>
              <w:rPr>
                <w:rFonts w:hint="eastAsia"/>
              </w:rPr>
            </w:pPr>
            <w:r>
              <w:rPr>
                <w:rFonts w:hint="eastAsia"/>
              </w:rPr>
              <w:t>合计</w:t>
            </w:r>
          </w:p>
        </w:tc>
        <w:tc>
          <w:tcPr>
            <w:tcW w:w="2466" w:type="dxa"/>
          </w:tcPr>
          <w:p w:rsidR="00526FC2" w:rsidRDefault="00526FC2" w:rsidP="00526FC2">
            <w:pPr>
              <w:jc w:val="right"/>
              <w:rPr>
                <w:rFonts w:hint="eastAsia"/>
              </w:rPr>
            </w:pPr>
            <w:r>
              <w:t>463,931,489.20</w:t>
            </w:r>
          </w:p>
        </w:tc>
        <w:tc>
          <w:tcPr>
            <w:tcW w:w="2557" w:type="dxa"/>
          </w:tcPr>
          <w:p w:rsidR="00526FC2" w:rsidRDefault="00526FC2" w:rsidP="00526FC2">
            <w:pPr>
              <w:jc w:val="right"/>
              <w:rPr>
                <w:rFonts w:hint="eastAsia"/>
              </w:rPr>
            </w:pPr>
            <w:r>
              <w:t>8.38</w:t>
            </w:r>
          </w:p>
        </w:tc>
      </w:tr>
    </w:tbl>
    <w:p w:rsidR="00526FC2" w:rsidRDefault="00526FC2" w:rsidP="00526FC2">
      <w:pPr>
        <w:pStyle w:val="-2"/>
        <w:spacing w:before="312"/>
        <w:rPr>
          <w:rFonts w:hint="eastAsia"/>
        </w:rPr>
      </w:pPr>
      <w:r>
        <w:rPr>
          <w:rFonts w:hint="eastAsia"/>
        </w:rPr>
        <w:t>报告期末按公允价值占基金资产净值比例大小排名的前五名债券投资明细</w:t>
      </w:r>
    </w:p>
    <w:p w:rsidR="00526FC2" w:rsidRDefault="00526FC2" w:rsidP="00526FC2">
      <w:pPr>
        <w:jc w:val="right"/>
        <w:rPr>
          <w:rFonts w:hint="eastAsia"/>
        </w:rPr>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526FC2" w:rsidTr="00526FC2">
        <w:trPr>
          <w:cnfStyle w:val="100000000000" w:firstRow="1" w:lastRow="0" w:firstColumn="0" w:lastColumn="0" w:oddVBand="0" w:evenVBand="0" w:oddHBand="0" w:evenHBand="0" w:firstRowFirstColumn="0" w:firstRowLastColumn="0" w:lastRowFirstColumn="0" w:lastRowLastColumn="0"/>
        </w:trPr>
        <w:tc>
          <w:tcPr>
            <w:tcW w:w="646" w:type="dxa"/>
          </w:tcPr>
          <w:p w:rsidR="00526FC2" w:rsidRDefault="00526FC2" w:rsidP="00526FC2">
            <w:pPr>
              <w:jc w:val="center"/>
              <w:rPr>
                <w:rFonts w:hint="eastAsia"/>
              </w:rPr>
            </w:pPr>
            <w:r>
              <w:rPr>
                <w:rFonts w:hint="eastAsia"/>
              </w:rPr>
              <w:t>序号</w:t>
            </w:r>
          </w:p>
        </w:tc>
        <w:tc>
          <w:tcPr>
            <w:tcW w:w="1162" w:type="dxa"/>
          </w:tcPr>
          <w:p w:rsidR="00526FC2" w:rsidRDefault="00526FC2" w:rsidP="00526FC2">
            <w:pPr>
              <w:jc w:val="center"/>
              <w:rPr>
                <w:rFonts w:hint="eastAsia"/>
              </w:rPr>
            </w:pPr>
            <w:r>
              <w:rPr>
                <w:rFonts w:hint="eastAsia"/>
              </w:rPr>
              <w:t>债券代码</w:t>
            </w:r>
          </w:p>
        </w:tc>
        <w:tc>
          <w:tcPr>
            <w:tcW w:w="2268" w:type="dxa"/>
          </w:tcPr>
          <w:p w:rsidR="00526FC2" w:rsidRDefault="00526FC2" w:rsidP="00526FC2">
            <w:pPr>
              <w:jc w:val="center"/>
              <w:rPr>
                <w:rFonts w:hint="eastAsia"/>
              </w:rPr>
            </w:pPr>
            <w:r>
              <w:rPr>
                <w:rFonts w:hint="eastAsia"/>
              </w:rPr>
              <w:t>债券名称</w:t>
            </w:r>
          </w:p>
        </w:tc>
        <w:tc>
          <w:tcPr>
            <w:tcW w:w="1531" w:type="dxa"/>
          </w:tcPr>
          <w:p w:rsidR="00526FC2" w:rsidRDefault="00526FC2" w:rsidP="00526FC2">
            <w:pPr>
              <w:jc w:val="center"/>
              <w:rPr>
                <w:rFonts w:hint="eastAsia"/>
              </w:rPr>
            </w:pPr>
            <w:r>
              <w:rPr>
                <w:rFonts w:hint="eastAsia"/>
              </w:rPr>
              <w:t>数量（张）</w:t>
            </w:r>
          </w:p>
        </w:tc>
        <w:tc>
          <w:tcPr>
            <w:tcW w:w="1985" w:type="dxa"/>
          </w:tcPr>
          <w:p w:rsidR="00526FC2" w:rsidRDefault="00526FC2" w:rsidP="00526FC2">
            <w:pPr>
              <w:jc w:val="center"/>
              <w:rPr>
                <w:rFonts w:hint="eastAsia"/>
              </w:rPr>
            </w:pPr>
            <w:r>
              <w:rPr>
                <w:rFonts w:hint="eastAsia"/>
              </w:rPr>
              <w:t>公允价值（元）</w:t>
            </w:r>
          </w:p>
        </w:tc>
        <w:tc>
          <w:tcPr>
            <w:tcW w:w="1247" w:type="dxa"/>
          </w:tcPr>
          <w:p w:rsidR="00526FC2" w:rsidRDefault="00526FC2" w:rsidP="00526FC2">
            <w:pPr>
              <w:jc w:val="center"/>
              <w:rPr>
                <w:rFonts w:hint="eastAsia"/>
              </w:rPr>
            </w:pPr>
            <w:r>
              <w:rPr>
                <w:rFonts w:hint="eastAsia"/>
              </w:rPr>
              <w:t>占基金资产净值比例（％）</w:t>
            </w:r>
          </w:p>
        </w:tc>
      </w:tr>
      <w:tr w:rsidR="00526FC2" w:rsidTr="00526FC2">
        <w:tc>
          <w:tcPr>
            <w:tcW w:w="646" w:type="dxa"/>
          </w:tcPr>
          <w:p w:rsidR="00526FC2" w:rsidRDefault="00526FC2" w:rsidP="00526FC2">
            <w:pPr>
              <w:jc w:val="center"/>
              <w:rPr>
                <w:rFonts w:hint="eastAsia"/>
              </w:rPr>
            </w:pPr>
            <w:r>
              <w:t>1</w:t>
            </w:r>
          </w:p>
        </w:tc>
        <w:tc>
          <w:tcPr>
            <w:tcW w:w="1162" w:type="dxa"/>
          </w:tcPr>
          <w:p w:rsidR="00526FC2" w:rsidRDefault="00526FC2" w:rsidP="00526FC2">
            <w:pPr>
              <w:jc w:val="left"/>
              <w:rPr>
                <w:rFonts w:hint="eastAsia"/>
              </w:rPr>
            </w:pPr>
            <w:r>
              <w:t>019733</w:t>
            </w:r>
          </w:p>
        </w:tc>
        <w:tc>
          <w:tcPr>
            <w:tcW w:w="2268" w:type="dxa"/>
          </w:tcPr>
          <w:p w:rsidR="00526FC2" w:rsidRDefault="00526FC2" w:rsidP="00526FC2">
            <w:pPr>
              <w:jc w:val="left"/>
              <w:rPr>
                <w:rFonts w:hint="eastAsia"/>
              </w:rPr>
            </w:pPr>
            <w:r>
              <w:rPr>
                <w:rFonts w:hint="eastAsia"/>
              </w:rPr>
              <w:t>24</w:t>
            </w:r>
            <w:r>
              <w:rPr>
                <w:rFonts w:hint="eastAsia"/>
              </w:rPr>
              <w:t>国债</w:t>
            </w:r>
            <w:r>
              <w:rPr>
                <w:rFonts w:hint="eastAsia"/>
              </w:rPr>
              <w:t>02</w:t>
            </w:r>
          </w:p>
        </w:tc>
        <w:tc>
          <w:tcPr>
            <w:tcW w:w="1531" w:type="dxa"/>
          </w:tcPr>
          <w:p w:rsidR="00526FC2" w:rsidRDefault="00526FC2" w:rsidP="00526FC2">
            <w:pPr>
              <w:jc w:val="right"/>
              <w:rPr>
                <w:rFonts w:hint="eastAsia"/>
              </w:rPr>
            </w:pPr>
            <w:r>
              <w:t>2,000,000</w:t>
            </w:r>
          </w:p>
        </w:tc>
        <w:tc>
          <w:tcPr>
            <w:tcW w:w="1985" w:type="dxa"/>
          </w:tcPr>
          <w:p w:rsidR="00526FC2" w:rsidRDefault="00526FC2" w:rsidP="00526FC2">
            <w:pPr>
              <w:jc w:val="right"/>
              <w:rPr>
                <w:rFonts w:hint="eastAsia"/>
              </w:rPr>
            </w:pPr>
            <w:r>
              <w:t>202,146,136.98</w:t>
            </w:r>
          </w:p>
        </w:tc>
        <w:tc>
          <w:tcPr>
            <w:tcW w:w="1247" w:type="dxa"/>
          </w:tcPr>
          <w:p w:rsidR="00526FC2" w:rsidRDefault="00526FC2" w:rsidP="00526FC2">
            <w:pPr>
              <w:jc w:val="right"/>
              <w:rPr>
                <w:rFonts w:hint="eastAsia"/>
              </w:rPr>
            </w:pPr>
            <w:r>
              <w:t>3.65</w:t>
            </w:r>
          </w:p>
        </w:tc>
      </w:tr>
      <w:tr w:rsidR="00526FC2" w:rsidTr="00526FC2">
        <w:tc>
          <w:tcPr>
            <w:tcW w:w="646" w:type="dxa"/>
          </w:tcPr>
          <w:p w:rsidR="00526FC2" w:rsidRDefault="00526FC2" w:rsidP="00526FC2">
            <w:pPr>
              <w:jc w:val="center"/>
              <w:rPr>
                <w:rFonts w:hint="eastAsia"/>
              </w:rPr>
            </w:pPr>
            <w:r>
              <w:t>2</w:t>
            </w:r>
          </w:p>
        </w:tc>
        <w:tc>
          <w:tcPr>
            <w:tcW w:w="1162" w:type="dxa"/>
          </w:tcPr>
          <w:p w:rsidR="00526FC2" w:rsidRDefault="00526FC2" w:rsidP="00526FC2">
            <w:pPr>
              <w:jc w:val="left"/>
              <w:rPr>
                <w:rFonts w:hint="eastAsia"/>
              </w:rPr>
            </w:pPr>
            <w:r>
              <w:t>113615</w:t>
            </w:r>
          </w:p>
        </w:tc>
        <w:tc>
          <w:tcPr>
            <w:tcW w:w="2268" w:type="dxa"/>
          </w:tcPr>
          <w:p w:rsidR="00526FC2" w:rsidRDefault="00526FC2" w:rsidP="00526FC2">
            <w:pPr>
              <w:jc w:val="left"/>
              <w:rPr>
                <w:rFonts w:hint="eastAsia"/>
              </w:rPr>
            </w:pPr>
            <w:r>
              <w:rPr>
                <w:rFonts w:hint="eastAsia"/>
              </w:rPr>
              <w:t>金诚转债</w:t>
            </w:r>
          </w:p>
        </w:tc>
        <w:tc>
          <w:tcPr>
            <w:tcW w:w="1531" w:type="dxa"/>
          </w:tcPr>
          <w:p w:rsidR="00526FC2" w:rsidRDefault="00526FC2" w:rsidP="00526FC2">
            <w:pPr>
              <w:jc w:val="right"/>
              <w:rPr>
                <w:rFonts w:hint="eastAsia"/>
              </w:rPr>
            </w:pPr>
            <w:r>
              <w:t>250,000</w:t>
            </w:r>
          </w:p>
        </w:tc>
        <w:tc>
          <w:tcPr>
            <w:tcW w:w="1985" w:type="dxa"/>
          </w:tcPr>
          <w:p w:rsidR="00526FC2" w:rsidRDefault="00526FC2" w:rsidP="00526FC2">
            <w:pPr>
              <w:jc w:val="right"/>
              <w:rPr>
                <w:rFonts w:hint="eastAsia"/>
              </w:rPr>
            </w:pPr>
            <w:r>
              <w:t>109,053,664.38</w:t>
            </w:r>
          </w:p>
        </w:tc>
        <w:tc>
          <w:tcPr>
            <w:tcW w:w="1247" w:type="dxa"/>
          </w:tcPr>
          <w:p w:rsidR="00526FC2" w:rsidRDefault="00526FC2" w:rsidP="00526FC2">
            <w:pPr>
              <w:jc w:val="right"/>
              <w:rPr>
                <w:rFonts w:hint="eastAsia"/>
              </w:rPr>
            </w:pPr>
            <w:r>
              <w:t>1.97</w:t>
            </w:r>
          </w:p>
        </w:tc>
      </w:tr>
      <w:tr w:rsidR="00526FC2" w:rsidTr="00526FC2">
        <w:tc>
          <w:tcPr>
            <w:tcW w:w="646" w:type="dxa"/>
          </w:tcPr>
          <w:p w:rsidR="00526FC2" w:rsidRDefault="00526FC2" w:rsidP="00526FC2">
            <w:pPr>
              <w:jc w:val="center"/>
              <w:rPr>
                <w:rFonts w:hint="eastAsia"/>
              </w:rPr>
            </w:pPr>
            <w:r>
              <w:t>3</w:t>
            </w:r>
          </w:p>
        </w:tc>
        <w:tc>
          <w:tcPr>
            <w:tcW w:w="1162" w:type="dxa"/>
          </w:tcPr>
          <w:p w:rsidR="00526FC2" w:rsidRDefault="00526FC2" w:rsidP="00526FC2">
            <w:pPr>
              <w:jc w:val="left"/>
              <w:rPr>
                <w:rFonts w:hint="eastAsia"/>
              </w:rPr>
            </w:pPr>
            <w:r>
              <w:t>118004</w:t>
            </w:r>
          </w:p>
        </w:tc>
        <w:tc>
          <w:tcPr>
            <w:tcW w:w="2268" w:type="dxa"/>
          </w:tcPr>
          <w:p w:rsidR="00526FC2" w:rsidRDefault="00526FC2" w:rsidP="00526FC2">
            <w:pPr>
              <w:jc w:val="left"/>
              <w:rPr>
                <w:rFonts w:hint="eastAsia"/>
              </w:rPr>
            </w:pPr>
            <w:r>
              <w:rPr>
                <w:rFonts w:hint="eastAsia"/>
              </w:rPr>
              <w:t>博瑞转债</w:t>
            </w:r>
          </w:p>
        </w:tc>
        <w:tc>
          <w:tcPr>
            <w:tcW w:w="1531" w:type="dxa"/>
          </w:tcPr>
          <w:p w:rsidR="00526FC2" w:rsidRDefault="00526FC2" w:rsidP="00526FC2">
            <w:pPr>
              <w:jc w:val="right"/>
              <w:rPr>
                <w:rFonts w:hint="eastAsia"/>
              </w:rPr>
            </w:pPr>
            <w:r>
              <w:t>399,010</w:t>
            </w:r>
          </w:p>
        </w:tc>
        <w:tc>
          <w:tcPr>
            <w:tcW w:w="1985" w:type="dxa"/>
          </w:tcPr>
          <w:p w:rsidR="00526FC2" w:rsidRDefault="00526FC2" w:rsidP="00526FC2">
            <w:pPr>
              <w:jc w:val="right"/>
              <w:rPr>
                <w:rFonts w:hint="eastAsia"/>
              </w:rPr>
            </w:pPr>
            <w:r>
              <w:t>51,041,413.86</w:t>
            </w:r>
          </w:p>
        </w:tc>
        <w:tc>
          <w:tcPr>
            <w:tcW w:w="1247" w:type="dxa"/>
          </w:tcPr>
          <w:p w:rsidR="00526FC2" w:rsidRDefault="00526FC2" w:rsidP="00526FC2">
            <w:pPr>
              <w:jc w:val="right"/>
              <w:rPr>
                <w:rFonts w:hint="eastAsia"/>
              </w:rPr>
            </w:pPr>
            <w:r>
              <w:t>0.92</w:t>
            </w:r>
          </w:p>
        </w:tc>
      </w:tr>
      <w:tr w:rsidR="00526FC2" w:rsidTr="00526FC2">
        <w:tc>
          <w:tcPr>
            <w:tcW w:w="646" w:type="dxa"/>
          </w:tcPr>
          <w:p w:rsidR="00526FC2" w:rsidRDefault="00526FC2" w:rsidP="00526FC2">
            <w:pPr>
              <w:jc w:val="center"/>
              <w:rPr>
                <w:rFonts w:hint="eastAsia"/>
              </w:rPr>
            </w:pPr>
            <w:r>
              <w:t>4</w:t>
            </w:r>
          </w:p>
        </w:tc>
        <w:tc>
          <w:tcPr>
            <w:tcW w:w="1162" w:type="dxa"/>
          </w:tcPr>
          <w:p w:rsidR="00526FC2" w:rsidRDefault="00526FC2" w:rsidP="00526FC2">
            <w:pPr>
              <w:jc w:val="left"/>
              <w:rPr>
                <w:rFonts w:hint="eastAsia"/>
              </w:rPr>
            </w:pPr>
            <w:r>
              <w:t>019727</w:t>
            </w:r>
          </w:p>
        </w:tc>
        <w:tc>
          <w:tcPr>
            <w:tcW w:w="2268" w:type="dxa"/>
          </w:tcPr>
          <w:p w:rsidR="00526FC2" w:rsidRDefault="00526FC2" w:rsidP="00526FC2">
            <w:pPr>
              <w:jc w:val="left"/>
              <w:rPr>
                <w:rFonts w:hint="eastAsia"/>
              </w:rPr>
            </w:pPr>
            <w:r>
              <w:rPr>
                <w:rFonts w:hint="eastAsia"/>
              </w:rPr>
              <w:t>23</w:t>
            </w:r>
            <w:r>
              <w:rPr>
                <w:rFonts w:hint="eastAsia"/>
              </w:rPr>
              <w:t>国债</w:t>
            </w:r>
            <w:r>
              <w:rPr>
                <w:rFonts w:hint="eastAsia"/>
              </w:rPr>
              <w:t>24</w:t>
            </w:r>
          </w:p>
        </w:tc>
        <w:tc>
          <w:tcPr>
            <w:tcW w:w="1531" w:type="dxa"/>
          </w:tcPr>
          <w:p w:rsidR="00526FC2" w:rsidRDefault="00526FC2" w:rsidP="00526FC2">
            <w:pPr>
              <w:jc w:val="right"/>
              <w:rPr>
                <w:rFonts w:hint="eastAsia"/>
              </w:rPr>
            </w:pPr>
            <w:r>
              <w:t>500,000</w:t>
            </w:r>
          </w:p>
        </w:tc>
        <w:tc>
          <w:tcPr>
            <w:tcW w:w="1985" w:type="dxa"/>
          </w:tcPr>
          <w:p w:rsidR="00526FC2" w:rsidRDefault="00526FC2" w:rsidP="00526FC2">
            <w:pPr>
              <w:jc w:val="right"/>
              <w:rPr>
                <w:rFonts w:hint="eastAsia"/>
              </w:rPr>
            </w:pPr>
            <w:r>
              <w:t>50,909,520.55</w:t>
            </w:r>
          </w:p>
        </w:tc>
        <w:tc>
          <w:tcPr>
            <w:tcW w:w="1247" w:type="dxa"/>
          </w:tcPr>
          <w:p w:rsidR="00526FC2" w:rsidRDefault="00526FC2" w:rsidP="00526FC2">
            <w:pPr>
              <w:jc w:val="right"/>
              <w:rPr>
                <w:rFonts w:hint="eastAsia"/>
              </w:rPr>
            </w:pPr>
            <w:r>
              <w:t>0.92</w:t>
            </w:r>
          </w:p>
        </w:tc>
      </w:tr>
      <w:tr w:rsidR="00526FC2" w:rsidTr="00526FC2">
        <w:tc>
          <w:tcPr>
            <w:tcW w:w="646" w:type="dxa"/>
          </w:tcPr>
          <w:p w:rsidR="00526FC2" w:rsidRDefault="00526FC2" w:rsidP="00526FC2">
            <w:pPr>
              <w:jc w:val="center"/>
              <w:rPr>
                <w:rFonts w:hint="eastAsia"/>
              </w:rPr>
            </w:pPr>
            <w:r>
              <w:t>5</w:t>
            </w:r>
          </w:p>
        </w:tc>
        <w:tc>
          <w:tcPr>
            <w:tcW w:w="1162" w:type="dxa"/>
          </w:tcPr>
          <w:p w:rsidR="00526FC2" w:rsidRDefault="00526FC2" w:rsidP="00526FC2">
            <w:pPr>
              <w:jc w:val="left"/>
              <w:rPr>
                <w:rFonts w:hint="eastAsia"/>
              </w:rPr>
            </w:pPr>
            <w:r>
              <w:t>019709</w:t>
            </w:r>
          </w:p>
        </w:tc>
        <w:tc>
          <w:tcPr>
            <w:tcW w:w="2268" w:type="dxa"/>
          </w:tcPr>
          <w:p w:rsidR="00526FC2" w:rsidRDefault="00526FC2" w:rsidP="00526FC2">
            <w:pPr>
              <w:jc w:val="left"/>
              <w:rPr>
                <w:rFonts w:hint="eastAsia"/>
              </w:rPr>
            </w:pPr>
            <w:r>
              <w:rPr>
                <w:rFonts w:hint="eastAsia"/>
              </w:rPr>
              <w:t>23</w:t>
            </w:r>
            <w:r>
              <w:rPr>
                <w:rFonts w:hint="eastAsia"/>
              </w:rPr>
              <w:t>国债</w:t>
            </w:r>
            <w:r>
              <w:rPr>
                <w:rFonts w:hint="eastAsia"/>
              </w:rPr>
              <w:t>16</w:t>
            </w:r>
          </w:p>
        </w:tc>
        <w:tc>
          <w:tcPr>
            <w:tcW w:w="1531" w:type="dxa"/>
          </w:tcPr>
          <w:p w:rsidR="00526FC2" w:rsidRDefault="00526FC2" w:rsidP="00526FC2">
            <w:pPr>
              <w:jc w:val="right"/>
              <w:rPr>
                <w:rFonts w:hint="eastAsia"/>
              </w:rPr>
            </w:pPr>
            <w:r>
              <w:t>500,000</w:t>
            </w:r>
          </w:p>
        </w:tc>
        <w:tc>
          <w:tcPr>
            <w:tcW w:w="1985" w:type="dxa"/>
          </w:tcPr>
          <w:p w:rsidR="00526FC2" w:rsidRDefault="00526FC2" w:rsidP="00526FC2">
            <w:pPr>
              <w:jc w:val="right"/>
              <w:rPr>
                <w:rFonts w:hint="eastAsia"/>
              </w:rPr>
            </w:pPr>
            <w:r>
              <w:t>50,780,753.43</w:t>
            </w:r>
          </w:p>
        </w:tc>
        <w:tc>
          <w:tcPr>
            <w:tcW w:w="1247" w:type="dxa"/>
          </w:tcPr>
          <w:p w:rsidR="00526FC2" w:rsidRDefault="00526FC2" w:rsidP="00526FC2">
            <w:pPr>
              <w:jc w:val="right"/>
              <w:rPr>
                <w:rFonts w:hint="eastAsia"/>
              </w:rPr>
            </w:pPr>
            <w:r>
              <w:t>0.92</w:t>
            </w:r>
          </w:p>
        </w:tc>
      </w:tr>
    </w:tbl>
    <w:p w:rsidR="00526FC2" w:rsidRDefault="00526FC2" w:rsidP="00526FC2">
      <w:pPr>
        <w:pStyle w:val="-2"/>
        <w:spacing w:before="312"/>
        <w:rPr>
          <w:rFonts w:hint="eastAsia"/>
        </w:rPr>
      </w:pPr>
      <w:r>
        <w:rPr>
          <w:rFonts w:hint="eastAsia"/>
        </w:rPr>
        <w:t>报告期末按公允价值占基金资产净值比例大小排名的前十名资产支持证券投资明细</w:t>
      </w:r>
    </w:p>
    <w:p w:rsidR="00526FC2" w:rsidRDefault="00526FC2" w:rsidP="00526FC2">
      <w:pPr>
        <w:pStyle w:val="-"/>
        <w:ind w:firstLine="420"/>
        <w:rPr>
          <w:rFonts w:hint="eastAsia"/>
        </w:rPr>
      </w:pPr>
      <w:r>
        <w:rPr>
          <w:rFonts w:hint="eastAsia"/>
        </w:rPr>
        <w:t>本基金本报告期末未持有资产支持证券。</w:t>
      </w:r>
    </w:p>
    <w:p w:rsidR="00526FC2" w:rsidRDefault="00526FC2" w:rsidP="00526FC2">
      <w:pPr>
        <w:pStyle w:val="-2"/>
        <w:spacing w:before="312"/>
        <w:rPr>
          <w:rFonts w:hint="eastAsia"/>
        </w:rPr>
      </w:pPr>
      <w:r>
        <w:rPr>
          <w:rFonts w:hint="eastAsia"/>
        </w:rPr>
        <w:t>报告期末按公允价值占基金资产净值比例大小排序的前五名贵金属投资明细</w:t>
      </w:r>
    </w:p>
    <w:p w:rsidR="00526FC2" w:rsidRDefault="00526FC2" w:rsidP="00526FC2">
      <w:pPr>
        <w:pStyle w:val="-"/>
        <w:ind w:firstLine="420"/>
        <w:rPr>
          <w:rFonts w:hint="eastAsia"/>
        </w:rPr>
      </w:pPr>
      <w:r>
        <w:rPr>
          <w:rFonts w:hint="eastAsia"/>
        </w:rPr>
        <w:t>本基金本报告期末未持有贵金属。</w:t>
      </w:r>
    </w:p>
    <w:p w:rsidR="00526FC2" w:rsidRDefault="00526FC2" w:rsidP="00526FC2">
      <w:pPr>
        <w:pStyle w:val="-2"/>
        <w:spacing w:before="312"/>
        <w:rPr>
          <w:rFonts w:hint="eastAsia"/>
        </w:rPr>
      </w:pPr>
      <w:r>
        <w:rPr>
          <w:rFonts w:hint="eastAsia"/>
        </w:rPr>
        <w:lastRenderedPageBreak/>
        <w:t>报告期末按公允价值占基金资产净值比例大小排名的前五名权证投资明细</w:t>
      </w:r>
    </w:p>
    <w:p w:rsidR="00526FC2" w:rsidRDefault="00526FC2" w:rsidP="00526FC2">
      <w:pPr>
        <w:pStyle w:val="-"/>
        <w:ind w:firstLine="420"/>
        <w:rPr>
          <w:rFonts w:hint="eastAsia"/>
        </w:rPr>
      </w:pPr>
      <w:r>
        <w:rPr>
          <w:rFonts w:hint="eastAsia"/>
        </w:rPr>
        <w:t>本基金本报告期末未持有权证。</w:t>
      </w:r>
    </w:p>
    <w:p w:rsidR="00526FC2" w:rsidRDefault="00526FC2" w:rsidP="00526FC2">
      <w:pPr>
        <w:pStyle w:val="-2"/>
        <w:spacing w:before="312"/>
        <w:rPr>
          <w:rFonts w:hint="eastAsia"/>
        </w:rPr>
      </w:pPr>
      <w:r>
        <w:rPr>
          <w:rFonts w:hint="eastAsia"/>
        </w:rPr>
        <w:t>报告期末本基金投资的股指期货交易情况说明</w:t>
      </w:r>
    </w:p>
    <w:p w:rsidR="00526FC2" w:rsidRDefault="00526FC2" w:rsidP="00526FC2">
      <w:pPr>
        <w:pStyle w:val="-3"/>
        <w:spacing w:before="156" w:after="156"/>
        <w:rPr>
          <w:rFonts w:hint="eastAsia"/>
        </w:rPr>
      </w:pPr>
      <w:r>
        <w:rPr>
          <w:rFonts w:hint="eastAsia"/>
        </w:rPr>
        <w:t>报告期末本基金投资的股指期货持仓和损益明细</w:t>
      </w:r>
    </w:p>
    <w:p w:rsidR="00526FC2" w:rsidRDefault="00526FC2" w:rsidP="00526FC2">
      <w:pPr>
        <w:pStyle w:val="-"/>
        <w:ind w:firstLine="420"/>
        <w:rPr>
          <w:rFonts w:hint="eastAsia"/>
        </w:rPr>
      </w:pPr>
      <w:r>
        <w:rPr>
          <w:rFonts w:hint="eastAsia"/>
        </w:rPr>
        <w:t>本基金本报告期末未持有股指期货合约。</w:t>
      </w:r>
    </w:p>
    <w:p w:rsidR="00526FC2" w:rsidRDefault="00526FC2" w:rsidP="00526FC2">
      <w:pPr>
        <w:pStyle w:val="-3"/>
        <w:spacing w:before="156" w:after="156"/>
        <w:rPr>
          <w:rFonts w:hint="eastAsia"/>
        </w:rPr>
      </w:pPr>
      <w:r>
        <w:rPr>
          <w:rFonts w:hint="eastAsia"/>
        </w:rPr>
        <w:t>本基金投资股指期货的投资政策</w:t>
      </w:r>
    </w:p>
    <w:p w:rsidR="00526FC2" w:rsidRDefault="00526FC2" w:rsidP="00526FC2">
      <w:pPr>
        <w:pStyle w:val="-"/>
        <w:ind w:firstLine="420"/>
        <w:rPr>
          <w:rFonts w:hint="eastAsia"/>
        </w:rPr>
      </w:pPr>
      <w:r>
        <w:rPr>
          <w:rFonts w:hint="eastAsia"/>
        </w:rPr>
        <w:t>本基金投资股指期货将根据风险管理的原则，以套期保值为目的，主要选择流动性好、交易活跃的股指期货合约。通过对股指期货的投资，实现管理市场风险和改善投资组合风险收益特性的目的。</w:t>
      </w:r>
    </w:p>
    <w:p w:rsidR="00526FC2" w:rsidRDefault="00526FC2" w:rsidP="00526FC2">
      <w:pPr>
        <w:pStyle w:val="-2"/>
        <w:spacing w:before="312"/>
        <w:rPr>
          <w:rFonts w:hint="eastAsia"/>
        </w:rPr>
      </w:pPr>
      <w:r>
        <w:rPr>
          <w:rFonts w:hint="eastAsia"/>
        </w:rPr>
        <w:t>报告期末本基金投资的国债期货交易情况说明</w:t>
      </w:r>
    </w:p>
    <w:p w:rsidR="00526FC2" w:rsidRDefault="00526FC2" w:rsidP="00526FC2">
      <w:pPr>
        <w:pStyle w:val="-3"/>
        <w:spacing w:before="156" w:after="156"/>
        <w:rPr>
          <w:rFonts w:hint="eastAsia"/>
        </w:rPr>
      </w:pPr>
      <w:r>
        <w:rPr>
          <w:rFonts w:hint="eastAsia"/>
        </w:rPr>
        <w:t>本期国债期货投资政策</w:t>
      </w:r>
    </w:p>
    <w:p w:rsidR="00526FC2" w:rsidRDefault="00526FC2" w:rsidP="00526FC2">
      <w:pPr>
        <w:pStyle w:val="-"/>
        <w:ind w:firstLine="420"/>
        <w:rPr>
          <w:rFonts w:hint="eastAsia"/>
        </w:rPr>
      </w:pPr>
      <w:r>
        <w:rPr>
          <w:rFonts w:hint="eastAsia"/>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p>
    <w:p w:rsidR="00526FC2" w:rsidRDefault="00526FC2" w:rsidP="00526FC2">
      <w:pPr>
        <w:pStyle w:val="-3"/>
        <w:spacing w:before="156" w:after="156"/>
        <w:rPr>
          <w:rFonts w:hint="eastAsia"/>
        </w:rPr>
      </w:pPr>
      <w:r>
        <w:rPr>
          <w:rFonts w:hint="eastAsia"/>
        </w:rPr>
        <w:t>报告期末本基金投资的国债期货持仓和损益明细</w:t>
      </w:r>
    </w:p>
    <w:p w:rsidR="00526FC2" w:rsidRDefault="00526FC2" w:rsidP="00526FC2">
      <w:pPr>
        <w:pStyle w:val="-"/>
        <w:ind w:firstLine="420"/>
        <w:rPr>
          <w:rFonts w:hint="eastAsia"/>
        </w:rPr>
      </w:pPr>
      <w:r>
        <w:rPr>
          <w:rFonts w:hint="eastAsia"/>
        </w:rPr>
        <w:t>本基金本报告期末未持有国债期货合约。</w:t>
      </w:r>
    </w:p>
    <w:p w:rsidR="00526FC2" w:rsidRDefault="00526FC2" w:rsidP="00526FC2">
      <w:pPr>
        <w:pStyle w:val="-3"/>
        <w:spacing w:before="156" w:after="156"/>
        <w:rPr>
          <w:rFonts w:hint="eastAsia"/>
        </w:rPr>
      </w:pPr>
      <w:r>
        <w:rPr>
          <w:rFonts w:hint="eastAsia"/>
        </w:rPr>
        <w:t>本期国债期货投资评价</w:t>
      </w:r>
    </w:p>
    <w:p w:rsidR="00526FC2" w:rsidRDefault="00526FC2" w:rsidP="00526FC2">
      <w:pPr>
        <w:pStyle w:val="-"/>
        <w:ind w:firstLine="420"/>
        <w:rPr>
          <w:rFonts w:hint="eastAsia"/>
        </w:rPr>
      </w:pPr>
      <w:r>
        <w:rPr>
          <w:rFonts w:hint="eastAsia"/>
        </w:rPr>
        <w:t>本基金本报告期未持有国债期货合约。</w:t>
      </w:r>
    </w:p>
    <w:p w:rsidR="00526FC2" w:rsidRDefault="00526FC2" w:rsidP="00526FC2">
      <w:pPr>
        <w:pStyle w:val="-2"/>
        <w:spacing w:before="312"/>
        <w:rPr>
          <w:rFonts w:hint="eastAsia"/>
        </w:rPr>
      </w:pPr>
      <w:r>
        <w:rPr>
          <w:rFonts w:hint="eastAsia"/>
        </w:rPr>
        <w:t>投资组合报告附注</w:t>
      </w:r>
    </w:p>
    <w:p w:rsidR="00526FC2" w:rsidRDefault="00526FC2" w:rsidP="00526FC2">
      <w:pPr>
        <w:pStyle w:val="-3"/>
        <w:spacing w:before="156" w:after="156"/>
      </w:pPr>
      <w:r>
        <w:t xml:space="preserve"> </w:t>
      </w:r>
    </w:p>
    <w:p w:rsidR="00526FC2" w:rsidRDefault="00526FC2" w:rsidP="00526FC2">
      <w:pPr>
        <w:pStyle w:val="-"/>
        <w:ind w:firstLine="420"/>
        <w:rPr>
          <w:rFonts w:hint="eastAsia"/>
        </w:rPr>
      </w:pPr>
      <w:r>
        <w:rPr>
          <w:rFonts w:hint="eastAsia"/>
        </w:rPr>
        <w:t>报告期基金投资的前十名证券的发行主体未有被监管部门立案调查，不存在报告编制日前一年内受到公开谴责、处罚的情形。</w:t>
      </w:r>
    </w:p>
    <w:p w:rsidR="00526FC2" w:rsidRDefault="00526FC2" w:rsidP="00526FC2">
      <w:pPr>
        <w:pStyle w:val="-3"/>
        <w:spacing w:before="156" w:after="156"/>
      </w:pPr>
      <w:r>
        <w:t xml:space="preserve"> </w:t>
      </w:r>
    </w:p>
    <w:p w:rsidR="00526FC2" w:rsidRDefault="00526FC2" w:rsidP="00526FC2">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526FC2" w:rsidRDefault="00526FC2" w:rsidP="00526FC2">
      <w:pPr>
        <w:pStyle w:val="-3"/>
        <w:spacing w:before="156" w:after="156"/>
        <w:rPr>
          <w:rFonts w:hint="eastAsia"/>
        </w:rPr>
      </w:pPr>
      <w:r>
        <w:rPr>
          <w:rFonts w:hint="eastAsia"/>
        </w:rPr>
        <w:t>其他资产构成</w:t>
      </w:r>
    </w:p>
    <w:p w:rsidR="00526FC2" w:rsidRDefault="00526FC2" w:rsidP="00526FC2">
      <w:pPr>
        <w:jc w:val="right"/>
        <w:rPr>
          <w:rFonts w:hint="eastAsia"/>
        </w:rPr>
      </w:pPr>
      <w:r>
        <w:rPr>
          <w:rFonts w:hint="eastAsia"/>
        </w:rPr>
        <w:lastRenderedPageBreak/>
        <w:t>金额单位：人民币元</w:t>
      </w:r>
    </w:p>
    <w:tbl>
      <w:tblPr>
        <w:tblStyle w:val="-0"/>
        <w:tblW w:w="0" w:type="auto"/>
        <w:tblLayout w:type="fixed"/>
        <w:tblLook w:val="04A0" w:firstRow="1" w:lastRow="0" w:firstColumn="1" w:lastColumn="0" w:noHBand="0" w:noVBand="1"/>
      </w:tblPr>
      <w:tblGrid>
        <w:gridCol w:w="743"/>
        <w:gridCol w:w="2977"/>
        <w:gridCol w:w="4785"/>
      </w:tblGrid>
      <w:tr w:rsidR="00526FC2" w:rsidTr="00526FC2">
        <w:trPr>
          <w:cnfStyle w:val="100000000000" w:firstRow="1" w:lastRow="0" w:firstColumn="0" w:lastColumn="0" w:oddVBand="0" w:evenVBand="0" w:oddHBand="0" w:evenHBand="0" w:firstRowFirstColumn="0" w:firstRowLastColumn="0" w:lastRowFirstColumn="0" w:lastRowLastColumn="0"/>
        </w:trPr>
        <w:tc>
          <w:tcPr>
            <w:tcW w:w="743" w:type="dxa"/>
          </w:tcPr>
          <w:p w:rsidR="00526FC2" w:rsidRDefault="00526FC2" w:rsidP="00526FC2">
            <w:pPr>
              <w:jc w:val="center"/>
              <w:rPr>
                <w:rFonts w:hint="eastAsia"/>
              </w:rPr>
            </w:pPr>
            <w:r>
              <w:rPr>
                <w:rFonts w:hint="eastAsia"/>
              </w:rPr>
              <w:t>序号</w:t>
            </w:r>
          </w:p>
        </w:tc>
        <w:tc>
          <w:tcPr>
            <w:tcW w:w="2977" w:type="dxa"/>
          </w:tcPr>
          <w:p w:rsidR="00526FC2" w:rsidRDefault="00526FC2" w:rsidP="00526FC2">
            <w:pPr>
              <w:jc w:val="center"/>
              <w:rPr>
                <w:rFonts w:hint="eastAsia"/>
              </w:rPr>
            </w:pPr>
            <w:r>
              <w:rPr>
                <w:rFonts w:hint="eastAsia"/>
              </w:rPr>
              <w:t>名称</w:t>
            </w:r>
          </w:p>
        </w:tc>
        <w:tc>
          <w:tcPr>
            <w:tcW w:w="4785" w:type="dxa"/>
          </w:tcPr>
          <w:p w:rsidR="00526FC2" w:rsidRDefault="00526FC2" w:rsidP="00526FC2">
            <w:pPr>
              <w:jc w:val="center"/>
              <w:rPr>
                <w:rFonts w:hint="eastAsia"/>
              </w:rPr>
            </w:pPr>
            <w:r>
              <w:rPr>
                <w:rFonts w:hint="eastAsia"/>
              </w:rPr>
              <w:t>金额（元）</w:t>
            </w:r>
          </w:p>
        </w:tc>
      </w:tr>
      <w:tr w:rsidR="00526FC2" w:rsidTr="00526FC2">
        <w:tc>
          <w:tcPr>
            <w:tcW w:w="743" w:type="dxa"/>
          </w:tcPr>
          <w:p w:rsidR="00526FC2" w:rsidRDefault="00526FC2" w:rsidP="00526FC2">
            <w:pPr>
              <w:jc w:val="center"/>
              <w:rPr>
                <w:rFonts w:hint="eastAsia"/>
              </w:rPr>
            </w:pPr>
            <w:r>
              <w:t>1</w:t>
            </w:r>
          </w:p>
        </w:tc>
        <w:tc>
          <w:tcPr>
            <w:tcW w:w="2977" w:type="dxa"/>
          </w:tcPr>
          <w:p w:rsidR="00526FC2" w:rsidRDefault="00526FC2" w:rsidP="00526FC2">
            <w:pPr>
              <w:jc w:val="left"/>
              <w:rPr>
                <w:rFonts w:hint="eastAsia"/>
              </w:rPr>
            </w:pPr>
            <w:r>
              <w:rPr>
                <w:rFonts w:hint="eastAsia"/>
              </w:rPr>
              <w:t>存出保证金</w:t>
            </w:r>
          </w:p>
        </w:tc>
        <w:tc>
          <w:tcPr>
            <w:tcW w:w="4785" w:type="dxa"/>
          </w:tcPr>
          <w:p w:rsidR="00526FC2" w:rsidRDefault="00526FC2" w:rsidP="00526FC2">
            <w:pPr>
              <w:jc w:val="right"/>
              <w:rPr>
                <w:rFonts w:hint="eastAsia"/>
              </w:rPr>
            </w:pPr>
            <w:r>
              <w:t>1,480,063.97</w:t>
            </w:r>
          </w:p>
        </w:tc>
      </w:tr>
      <w:tr w:rsidR="00526FC2" w:rsidTr="00526FC2">
        <w:tc>
          <w:tcPr>
            <w:tcW w:w="743" w:type="dxa"/>
          </w:tcPr>
          <w:p w:rsidR="00526FC2" w:rsidRDefault="00526FC2" w:rsidP="00526FC2">
            <w:pPr>
              <w:jc w:val="center"/>
              <w:rPr>
                <w:rFonts w:hint="eastAsia"/>
              </w:rPr>
            </w:pPr>
            <w:r>
              <w:t>2</w:t>
            </w:r>
          </w:p>
        </w:tc>
        <w:tc>
          <w:tcPr>
            <w:tcW w:w="2977" w:type="dxa"/>
          </w:tcPr>
          <w:p w:rsidR="00526FC2" w:rsidRDefault="00526FC2" w:rsidP="00526FC2">
            <w:pPr>
              <w:jc w:val="left"/>
              <w:rPr>
                <w:rFonts w:hint="eastAsia"/>
              </w:rPr>
            </w:pPr>
            <w:r>
              <w:rPr>
                <w:rFonts w:hint="eastAsia"/>
              </w:rPr>
              <w:t>应收清算款</w:t>
            </w:r>
          </w:p>
        </w:tc>
        <w:tc>
          <w:tcPr>
            <w:tcW w:w="4785" w:type="dxa"/>
          </w:tcPr>
          <w:p w:rsidR="00526FC2" w:rsidRDefault="00526FC2" w:rsidP="00526FC2">
            <w:pPr>
              <w:jc w:val="right"/>
              <w:rPr>
                <w:rFonts w:hint="eastAsia"/>
              </w:rPr>
            </w:pPr>
            <w:r>
              <w:t>7,888,794.66</w:t>
            </w:r>
          </w:p>
        </w:tc>
      </w:tr>
      <w:tr w:rsidR="00526FC2" w:rsidTr="00526FC2">
        <w:tc>
          <w:tcPr>
            <w:tcW w:w="743" w:type="dxa"/>
          </w:tcPr>
          <w:p w:rsidR="00526FC2" w:rsidRDefault="00526FC2" w:rsidP="00526FC2">
            <w:pPr>
              <w:jc w:val="center"/>
              <w:rPr>
                <w:rFonts w:hint="eastAsia"/>
              </w:rPr>
            </w:pPr>
            <w:r>
              <w:t>3</w:t>
            </w:r>
          </w:p>
        </w:tc>
        <w:tc>
          <w:tcPr>
            <w:tcW w:w="2977" w:type="dxa"/>
          </w:tcPr>
          <w:p w:rsidR="00526FC2" w:rsidRDefault="00526FC2" w:rsidP="00526FC2">
            <w:pPr>
              <w:jc w:val="left"/>
              <w:rPr>
                <w:rFonts w:hint="eastAsia"/>
              </w:rPr>
            </w:pPr>
            <w:r>
              <w:rPr>
                <w:rFonts w:hint="eastAsia"/>
              </w:rPr>
              <w:t>应收股利</w:t>
            </w:r>
          </w:p>
        </w:tc>
        <w:tc>
          <w:tcPr>
            <w:tcW w:w="4785" w:type="dxa"/>
          </w:tcPr>
          <w:p w:rsidR="00526FC2" w:rsidRDefault="00526FC2" w:rsidP="00526FC2">
            <w:pPr>
              <w:jc w:val="right"/>
              <w:rPr>
                <w:rFonts w:hint="eastAsia"/>
              </w:rPr>
            </w:pPr>
            <w:r>
              <w:t>15,396,067.01</w:t>
            </w:r>
          </w:p>
        </w:tc>
      </w:tr>
      <w:tr w:rsidR="00526FC2" w:rsidTr="00526FC2">
        <w:tc>
          <w:tcPr>
            <w:tcW w:w="743" w:type="dxa"/>
          </w:tcPr>
          <w:p w:rsidR="00526FC2" w:rsidRDefault="00526FC2" w:rsidP="00526FC2">
            <w:pPr>
              <w:jc w:val="center"/>
              <w:rPr>
                <w:rFonts w:hint="eastAsia"/>
              </w:rPr>
            </w:pPr>
            <w:r>
              <w:t>4</w:t>
            </w:r>
          </w:p>
        </w:tc>
        <w:tc>
          <w:tcPr>
            <w:tcW w:w="2977" w:type="dxa"/>
          </w:tcPr>
          <w:p w:rsidR="00526FC2" w:rsidRDefault="00526FC2" w:rsidP="00526FC2">
            <w:pPr>
              <w:jc w:val="left"/>
              <w:rPr>
                <w:rFonts w:hint="eastAsia"/>
              </w:rPr>
            </w:pPr>
            <w:r>
              <w:rPr>
                <w:rFonts w:hint="eastAsia"/>
              </w:rPr>
              <w:t>应收利息</w:t>
            </w:r>
          </w:p>
        </w:tc>
        <w:tc>
          <w:tcPr>
            <w:tcW w:w="4785" w:type="dxa"/>
          </w:tcPr>
          <w:p w:rsidR="00526FC2" w:rsidRDefault="00526FC2" w:rsidP="00526FC2">
            <w:pPr>
              <w:jc w:val="right"/>
              <w:rPr>
                <w:rFonts w:hint="eastAsia"/>
              </w:rPr>
            </w:pPr>
            <w:r>
              <w:t>-</w:t>
            </w:r>
          </w:p>
        </w:tc>
      </w:tr>
      <w:tr w:rsidR="00526FC2" w:rsidTr="00526FC2">
        <w:tc>
          <w:tcPr>
            <w:tcW w:w="743" w:type="dxa"/>
          </w:tcPr>
          <w:p w:rsidR="00526FC2" w:rsidRDefault="00526FC2" w:rsidP="00526FC2">
            <w:pPr>
              <w:jc w:val="center"/>
              <w:rPr>
                <w:rFonts w:hint="eastAsia"/>
              </w:rPr>
            </w:pPr>
            <w:r>
              <w:t>5</w:t>
            </w:r>
          </w:p>
        </w:tc>
        <w:tc>
          <w:tcPr>
            <w:tcW w:w="2977" w:type="dxa"/>
          </w:tcPr>
          <w:p w:rsidR="00526FC2" w:rsidRDefault="00526FC2" w:rsidP="00526FC2">
            <w:pPr>
              <w:jc w:val="left"/>
              <w:rPr>
                <w:rFonts w:hint="eastAsia"/>
              </w:rPr>
            </w:pPr>
            <w:r>
              <w:rPr>
                <w:rFonts w:hint="eastAsia"/>
              </w:rPr>
              <w:t>应收申购款</w:t>
            </w:r>
          </w:p>
        </w:tc>
        <w:tc>
          <w:tcPr>
            <w:tcW w:w="4785" w:type="dxa"/>
          </w:tcPr>
          <w:p w:rsidR="00526FC2" w:rsidRDefault="00526FC2" w:rsidP="00526FC2">
            <w:pPr>
              <w:jc w:val="right"/>
              <w:rPr>
                <w:rFonts w:hint="eastAsia"/>
              </w:rPr>
            </w:pPr>
            <w:r>
              <w:t>7,800,298.33</w:t>
            </w:r>
          </w:p>
        </w:tc>
      </w:tr>
      <w:tr w:rsidR="00526FC2" w:rsidTr="00526FC2">
        <w:tc>
          <w:tcPr>
            <w:tcW w:w="743" w:type="dxa"/>
          </w:tcPr>
          <w:p w:rsidR="00526FC2" w:rsidRDefault="00526FC2" w:rsidP="00526FC2">
            <w:pPr>
              <w:jc w:val="center"/>
              <w:rPr>
                <w:rFonts w:hint="eastAsia"/>
              </w:rPr>
            </w:pPr>
            <w:r>
              <w:t>6</w:t>
            </w:r>
          </w:p>
        </w:tc>
        <w:tc>
          <w:tcPr>
            <w:tcW w:w="2977" w:type="dxa"/>
          </w:tcPr>
          <w:p w:rsidR="00526FC2" w:rsidRDefault="00526FC2" w:rsidP="00526FC2">
            <w:pPr>
              <w:jc w:val="left"/>
              <w:rPr>
                <w:rFonts w:hint="eastAsia"/>
              </w:rPr>
            </w:pPr>
            <w:r>
              <w:rPr>
                <w:rFonts w:hint="eastAsia"/>
              </w:rPr>
              <w:t>其他应收款</w:t>
            </w:r>
          </w:p>
        </w:tc>
        <w:tc>
          <w:tcPr>
            <w:tcW w:w="4785" w:type="dxa"/>
          </w:tcPr>
          <w:p w:rsidR="00526FC2" w:rsidRDefault="00526FC2" w:rsidP="00526FC2">
            <w:pPr>
              <w:jc w:val="right"/>
              <w:rPr>
                <w:rFonts w:hint="eastAsia"/>
              </w:rPr>
            </w:pPr>
            <w:r>
              <w:t>-</w:t>
            </w:r>
          </w:p>
        </w:tc>
      </w:tr>
      <w:tr w:rsidR="00526FC2" w:rsidTr="00526FC2">
        <w:tc>
          <w:tcPr>
            <w:tcW w:w="743" w:type="dxa"/>
          </w:tcPr>
          <w:p w:rsidR="00526FC2" w:rsidRDefault="00526FC2" w:rsidP="00526FC2">
            <w:pPr>
              <w:jc w:val="center"/>
              <w:rPr>
                <w:rFonts w:hint="eastAsia"/>
              </w:rPr>
            </w:pPr>
            <w:r>
              <w:t>7</w:t>
            </w:r>
          </w:p>
        </w:tc>
        <w:tc>
          <w:tcPr>
            <w:tcW w:w="2977" w:type="dxa"/>
          </w:tcPr>
          <w:p w:rsidR="00526FC2" w:rsidRDefault="00526FC2" w:rsidP="00526FC2">
            <w:pPr>
              <w:jc w:val="left"/>
              <w:rPr>
                <w:rFonts w:hint="eastAsia"/>
              </w:rPr>
            </w:pPr>
            <w:r>
              <w:rPr>
                <w:rFonts w:hint="eastAsia"/>
              </w:rPr>
              <w:t>其他</w:t>
            </w:r>
          </w:p>
        </w:tc>
        <w:tc>
          <w:tcPr>
            <w:tcW w:w="4785" w:type="dxa"/>
          </w:tcPr>
          <w:p w:rsidR="00526FC2" w:rsidRDefault="00526FC2" w:rsidP="00526FC2">
            <w:pPr>
              <w:jc w:val="right"/>
              <w:rPr>
                <w:rFonts w:hint="eastAsia"/>
              </w:rPr>
            </w:pPr>
            <w:r>
              <w:t>-</w:t>
            </w:r>
          </w:p>
        </w:tc>
      </w:tr>
      <w:tr w:rsidR="00526FC2" w:rsidTr="00526FC2">
        <w:tc>
          <w:tcPr>
            <w:tcW w:w="743" w:type="dxa"/>
          </w:tcPr>
          <w:p w:rsidR="00526FC2" w:rsidRDefault="00526FC2" w:rsidP="00526FC2">
            <w:pPr>
              <w:jc w:val="center"/>
              <w:rPr>
                <w:rFonts w:hint="eastAsia"/>
              </w:rPr>
            </w:pPr>
            <w:r>
              <w:t>8</w:t>
            </w:r>
          </w:p>
        </w:tc>
        <w:tc>
          <w:tcPr>
            <w:tcW w:w="2977" w:type="dxa"/>
          </w:tcPr>
          <w:p w:rsidR="00526FC2" w:rsidRDefault="00526FC2" w:rsidP="00526FC2">
            <w:pPr>
              <w:jc w:val="left"/>
              <w:rPr>
                <w:rFonts w:hint="eastAsia"/>
              </w:rPr>
            </w:pPr>
            <w:r>
              <w:rPr>
                <w:rFonts w:hint="eastAsia"/>
              </w:rPr>
              <w:t>合计</w:t>
            </w:r>
          </w:p>
        </w:tc>
        <w:tc>
          <w:tcPr>
            <w:tcW w:w="4785" w:type="dxa"/>
          </w:tcPr>
          <w:p w:rsidR="00526FC2" w:rsidRDefault="00526FC2" w:rsidP="00526FC2">
            <w:pPr>
              <w:jc w:val="right"/>
              <w:rPr>
                <w:rFonts w:hint="eastAsia"/>
              </w:rPr>
            </w:pPr>
            <w:r>
              <w:t>32,565,223.97</w:t>
            </w:r>
          </w:p>
        </w:tc>
      </w:tr>
    </w:tbl>
    <w:p w:rsidR="00526FC2" w:rsidRDefault="00526FC2" w:rsidP="00526FC2">
      <w:pPr>
        <w:pStyle w:val="-3"/>
        <w:spacing w:before="156" w:after="156"/>
        <w:rPr>
          <w:rFonts w:hint="eastAsia"/>
        </w:rPr>
      </w:pPr>
      <w:r>
        <w:rPr>
          <w:rFonts w:hint="eastAsia"/>
        </w:rPr>
        <w:t>报告期末持有的处于转股期的可转换债券明细</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526FC2" w:rsidTr="00526FC2">
        <w:trPr>
          <w:cnfStyle w:val="100000000000" w:firstRow="1" w:lastRow="0" w:firstColumn="0" w:lastColumn="0" w:oddVBand="0" w:evenVBand="0" w:oddHBand="0" w:evenHBand="0" w:firstRowFirstColumn="0" w:firstRowLastColumn="0" w:lastRowFirstColumn="0" w:lastRowLastColumn="0"/>
        </w:trPr>
        <w:tc>
          <w:tcPr>
            <w:tcW w:w="680" w:type="dxa"/>
          </w:tcPr>
          <w:p w:rsidR="00526FC2" w:rsidRDefault="00526FC2" w:rsidP="00526FC2">
            <w:pPr>
              <w:jc w:val="center"/>
              <w:rPr>
                <w:rFonts w:hint="eastAsia"/>
              </w:rPr>
            </w:pPr>
            <w:r>
              <w:rPr>
                <w:rFonts w:hint="eastAsia"/>
              </w:rPr>
              <w:t>序号</w:t>
            </w:r>
          </w:p>
        </w:tc>
        <w:tc>
          <w:tcPr>
            <w:tcW w:w="1644" w:type="dxa"/>
          </w:tcPr>
          <w:p w:rsidR="00526FC2" w:rsidRDefault="00526FC2" w:rsidP="00526FC2">
            <w:pPr>
              <w:jc w:val="center"/>
              <w:rPr>
                <w:rFonts w:hint="eastAsia"/>
              </w:rPr>
            </w:pPr>
            <w:r>
              <w:rPr>
                <w:rFonts w:hint="eastAsia"/>
              </w:rPr>
              <w:t>债券代码</w:t>
            </w:r>
          </w:p>
        </w:tc>
        <w:tc>
          <w:tcPr>
            <w:tcW w:w="1814" w:type="dxa"/>
          </w:tcPr>
          <w:p w:rsidR="00526FC2" w:rsidRDefault="00526FC2" w:rsidP="00526FC2">
            <w:pPr>
              <w:jc w:val="center"/>
              <w:rPr>
                <w:rFonts w:hint="eastAsia"/>
              </w:rPr>
            </w:pPr>
            <w:r>
              <w:rPr>
                <w:rFonts w:hint="eastAsia"/>
              </w:rPr>
              <w:t>债券名称</w:t>
            </w:r>
          </w:p>
        </w:tc>
        <w:tc>
          <w:tcPr>
            <w:tcW w:w="1814" w:type="dxa"/>
          </w:tcPr>
          <w:p w:rsidR="00526FC2" w:rsidRDefault="00526FC2" w:rsidP="00526FC2">
            <w:pPr>
              <w:jc w:val="center"/>
              <w:rPr>
                <w:rFonts w:hint="eastAsia"/>
              </w:rPr>
            </w:pPr>
            <w:r>
              <w:rPr>
                <w:rFonts w:hint="eastAsia"/>
              </w:rPr>
              <w:t>公允价值（元）</w:t>
            </w:r>
          </w:p>
        </w:tc>
        <w:tc>
          <w:tcPr>
            <w:tcW w:w="2552" w:type="dxa"/>
          </w:tcPr>
          <w:p w:rsidR="00526FC2" w:rsidRDefault="00526FC2" w:rsidP="00526FC2">
            <w:pPr>
              <w:jc w:val="center"/>
              <w:rPr>
                <w:rFonts w:hint="eastAsia"/>
              </w:rPr>
            </w:pPr>
            <w:r>
              <w:rPr>
                <w:rFonts w:hint="eastAsia"/>
              </w:rPr>
              <w:t>占基金资产净值比例（％）</w:t>
            </w:r>
          </w:p>
        </w:tc>
      </w:tr>
      <w:tr w:rsidR="00526FC2" w:rsidTr="00526FC2">
        <w:tc>
          <w:tcPr>
            <w:tcW w:w="680" w:type="dxa"/>
          </w:tcPr>
          <w:p w:rsidR="00526FC2" w:rsidRDefault="00526FC2" w:rsidP="00526FC2">
            <w:pPr>
              <w:jc w:val="center"/>
              <w:rPr>
                <w:rFonts w:hint="eastAsia"/>
              </w:rPr>
            </w:pPr>
            <w:r>
              <w:t>1</w:t>
            </w:r>
          </w:p>
        </w:tc>
        <w:tc>
          <w:tcPr>
            <w:tcW w:w="1644" w:type="dxa"/>
          </w:tcPr>
          <w:p w:rsidR="00526FC2" w:rsidRDefault="00526FC2" w:rsidP="00526FC2">
            <w:pPr>
              <w:jc w:val="left"/>
              <w:rPr>
                <w:rFonts w:hint="eastAsia"/>
              </w:rPr>
            </w:pPr>
            <w:r>
              <w:t>113615</w:t>
            </w:r>
          </w:p>
        </w:tc>
        <w:tc>
          <w:tcPr>
            <w:tcW w:w="1814" w:type="dxa"/>
          </w:tcPr>
          <w:p w:rsidR="00526FC2" w:rsidRDefault="00526FC2" w:rsidP="00526FC2">
            <w:pPr>
              <w:jc w:val="left"/>
              <w:rPr>
                <w:rFonts w:hint="eastAsia"/>
              </w:rPr>
            </w:pPr>
            <w:r>
              <w:rPr>
                <w:rFonts w:hint="eastAsia"/>
              </w:rPr>
              <w:t>金诚转债</w:t>
            </w:r>
          </w:p>
        </w:tc>
        <w:tc>
          <w:tcPr>
            <w:tcW w:w="1814" w:type="dxa"/>
          </w:tcPr>
          <w:p w:rsidR="00526FC2" w:rsidRDefault="00526FC2" w:rsidP="00526FC2">
            <w:pPr>
              <w:jc w:val="right"/>
              <w:rPr>
                <w:rFonts w:hint="eastAsia"/>
              </w:rPr>
            </w:pPr>
            <w:r>
              <w:t>109,053,664.38</w:t>
            </w:r>
          </w:p>
        </w:tc>
        <w:tc>
          <w:tcPr>
            <w:tcW w:w="2552" w:type="dxa"/>
          </w:tcPr>
          <w:p w:rsidR="00526FC2" w:rsidRDefault="00526FC2" w:rsidP="00526FC2">
            <w:pPr>
              <w:jc w:val="right"/>
              <w:rPr>
                <w:rFonts w:hint="eastAsia"/>
              </w:rPr>
            </w:pPr>
            <w:r>
              <w:t>1.97</w:t>
            </w:r>
          </w:p>
        </w:tc>
      </w:tr>
      <w:tr w:rsidR="00526FC2" w:rsidTr="00526FC2">
        <w:tc>
          <w:tcPr>
            <w:tcW w:w="680" w:type="dxa"/>
          </w:tcPr>
          <w:p w:rsidR="00526FC2" w:rsidRDefault="00526FC2" w:rsidP="00526FC2">
            <w:pPr>
              <w:jc w:val="center"/>
              <w:rPr>
                <w:rFonts w:hint="eastAsia"/>
              </w:rPr>
            </w:pPr>
            <w:r>
              <w:t>2</w:t>
            </w:r>
          </w:p>
        </w:tc>
        <w:tc>
          <w:tcPr>
            <w:tcW w:w="1644" w:type="dxa"/>
          </w:tcPr>
          <w:p w:rsidR="00526FC2" w:rsidRDefault="00526FC2" w:rsidP="00526FC2">
            <w:pPr>
              <w:jc w:val="left"/>
              <w:rPr>
                <w:rFonts w:hint="eastAsia"/>
              </w:rPr>
            </w:pPr>
            <w:r>
              <w:t>118004</w:t>
            </w:r>
          </w:p>
        </w:tc>
        <w:tc>
          <w:tcPr>
            <w:tcW w:w="1814" w:type="dxa"/>
          </w:tcPr>
          <w:p w:rsidR="00526FC2" w:rsidRDefault="00526FC2" w:rsidP="00526FC2">
            <w:pPr>
              <w:jc w:val="left"/>
              <w:rPr>
                <w:rFonts w:hint="eastAsia"/>
              </w:rPr>
            </w:pPr>
            <w:r>
              <w:rPr>
                <w:rFonts w:hint="eastAsia"/>
              </w:rPr>
              <w:t>博瑞转债</w:t>
            </w:r>
          </w:p>
        </w:tc>
        <w:tc>
          <w:tcPr>
            <w:tcW w:w="1814" w:type="dxa"/>
          </w:tcPr>
          <w:p w:rsidR="00526FC2" w:rsidRDefault="00526FC2" w:rsidP="00526FC2">
            <w:pPr>
              <w:jc w:val="right"/>
              <w:rPr>
                <w:rFonts w:hint="eastAsia"/>
              </w:rPr>
            </w:pPr>
            <w:r>
              <w:t>51,041,413.86</w:t>
            </w:r>
          </w:p>
        </w:tc>
        <w:tc>
          <w:tcPr>
            <w:tcW w:w="2552" w:type="dxa"/>
          </w:tcPr>
          <w:p w:rsidR="00526FC2" w:rsidRDefault="00526FC2" w:rsidP="00526FC2">
            <w:pPr>
              <w:jc w:val="right"/>
              <w:rPr>
                <w:rFonts w:hint="eastAsia"/>
              </w:rPr>
            </w:pPr>
            <w:r>
              <w:t>0.92</w:t>
            </w:r>
          </w:p>
        </w:tc>
      </w:tr>
    </w:tbl>
    <w:p w:rsidR="00526FC2" w:rsidRDefault="00526FC2" w:rsidP="00526FC2">
      <w:pPr>
        <w:pStyle w:val="-3"/>
        <w:spacing w:before="156" w:after="156"/>
        <w:rPr>
          <w:rFonts w:hint="eastAsia"/>
        </w:rPr>
      </w:pPr>
      <w:r>
        <w:rPr>
          <w:rFonts w:hint="eastAsia"/>
        </w:rPr>
        <w:t>报告期末前十名股票中存在流通受限情况的说明</w:t>
      </w:r>
    </w:p>
    <w:p w:rsidR="00526FC2" w:rsidRDefault="00526FC2" w:rsidP="00526FC2">
      <w:pPr>
        <w:pStyle w:val="-"/>
        <w:ind w:firstLine="420"/>
        <w:rPr>
          <w:rFonts w:hint="eastAsia"/>
        </w:rPr>
      </w:pPr>
      <w:r>
        <w:rPr>
          <w:rFonts w:hint="eastAsia"/>
        </w:rPr>
        <w:t>本基金本报告期末投资前十名股票中不存在流通受限情况。</w:t>
      </w:r>
    </w:p>
    <w:p w:rsidR="00526FC2" w:rsidRDefault="00526FC2" w:rsidP="00526FC2">
      <w:pPr>
        <w:pStyle w:val="-1"/>
        <w:ind w:left="281" w:hanging="281"/>
        <w:rPr>
          <w:rFonts w:hint="eastAsia"/>
        </w:rPr>
      </w:pPr>
      <w:r>
        <w:rPr>
          <w:rFonts w:hint="eastAsia"/>
        </w:rPr>
        <w:t>开放式基金份额变动</w:t>
      </w:r>
    </w:p>
    <w:p w:rsidR="00526FC2" w:rsidRDefault="00526FC2" w:rsidP="00526FC2">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526FC2" w:rsidTr="00526FC2">
        <w:trPr>
          <w:cnfStyle w:val="100000000000" w:firstRow="1" w:lastRow="0" w:firstColumn="0" w:lastColumn="0" w:oddVBand="0" w:evenVBand="0" w:oddHBand="0" w:evenHBand="0" w:firstRowFirstColumn="0" w:firstRowLastColumn="0" w:lastRowFirstColumn="0" w:lastRowLastColumn="0"/>
        </w:trPr>
        <w:tc>
          <w:tcPr>
            <w:tcW w:w="2840" w:type="dxa"/>
          </w:tcPr>
          <w:p w:rsidR="00526FC2" w:rsidRDefault="00526FC2" w:rsidP="00526FC2">
            <w:pPr>
              <w:jc w:val="center"/>
              <w:rPr>
                <w:rFonts w:hint="eastAsia"/>
              </w:rPr>
            </w:pPr>
            <w:r>
              <w:rPr>
                <w:rFonts w:hint="eastAsia"/>
              </w:rPr>
              <w:t>项目</w:t>
            </w:r>
          </w:p>
        </w:tc>
        <w:tc>
          <w:tcPr>
            <w:tcW w:w="2841" w:type="dxa"/>
          </w:tcPr>
          <w:p w:rsidR="00526FC2" w:rsidRDefault="00526FC2" w:rsidP="00526FC2">
            <w:pPr>
              <w:jc w:val="center"/>
              <w:rPr>
                <w:rFonts w:hint="eastAsia"/>
              </w:rPr>
            </w:pPr>
            <w:r>
              <w:rPr>
                <w:rFonts w:hint="eastAsia"/>
              </w:rPr>
              <w:t>招商优势企业混合</w:t>
            </w:r>
            <w:r>
              <w:rPr>
                <w:rFonts w:hint="eastAsia"/>
              </w:rPr>
              <w:t>A</w:t>
            </w:r>
          </w:p>
        </w:tc>
        <w:tc>
          <w:tcPr>
            <w:tcW w:w="2841" w:type="dxa"/>
          </w:tcPr>
          <w:p w:rsidR="00526FC2" w:rsidRDefault="00526FC2" w:rsidP="00526FC2">
            <w:pPr>
              <w:jc w:val="center"/>
              <w:rPr>
                <w:rFonts w:hint="eastAsia"/>
              </w:rPr>
            </w:pPr>
            <w:r>
              <w:rPr>
                <w:rFonts w:hint="eastAsia"/>
              </w:rPr>
              <w:t>招商优势企业混合</w:t>
            </w:r>
            <w:r>
              <w:rPr>
                <w:rFonts w:hint="eastAsia"/>
              </w:rPr>
              <w:t>C</w:t>
            </w:r>
          </w:p>
        </w:tc>
      </w:tr>
      <w:tr w:rsidR="00526FC2" w:rsidTr="00526FC2">
        <w:tc>
          <w:tcPr>
            <w:tcW w:w="2840" w:type="dxa"/>
          </w:tcPr>
          <w:p w:rsidR="00526FC2" w:rsidRDefault="00526FC2" w:rsidP="00526FC2">
            <w:pPr>
              <w:jc w:val="left"/>
              <w:rPr>
                <w:rFonts w:hint="eastAsia"/>
              </w:rPr>
            </w:pPr>
            <w:r>
              <w:rPr>
                <w:rFonts w:hint="eastAsia"/>
              </w:rPr>
              <w:t>报告期期初基金份额总额</w:t>
            </w:r>
          </w:p>
        </w:tc>
        <w:tc>
          <w:tcPr>
            <w:tcW w:w="2841" w:type="dxa"/>
          </w:tcPr>
          <w:p w:rsidR="00526FC2" w:rsidRDefault="00526FC2" w:rsidP="00526FC2">
            <w:pPr>
              <w:jc w:val="right"/>
              <w:rPr>
                <w:rFonts w:hint="eastAsia"/>
              </w:rPr>
            </w:pPr>
            <w:r>
              <w:t>1,103,795,358.93</w:t>
            </w:r>
          </w:p>
        </w:tc>
        <w:tc>
          <w:tcPr>
            <w:tcW w:w="2841" w:type="dxa"/>
          </w:tcPr>
          <w:p w:rsidR="00526FC2" w:rsidRDefault="00526FC2" w:rsidP="00526FC2">
            <w:pPr>
              <w:jc w:val="right"/>
              <w:rPr>
                <w:rFonts w:hint="eastAsia"/>
              </w:rPr>
            </w:pPr>
            <w:r>
              <w:t>425,264,816.17</w:t>
            </w:r>
          </w:p>
        </w:tc>
      </w:tr>
      <w:tr w:rsidR="00526FC2" w:rsidTr="00526FC2">
        <w:tc>
          <w:tcPr>
            <w:tcW w:w="2840" w:type="dxa"/>
          </w:tcPr>
          <w:p w:rsidR="00526FC2" w:rsidRDefault="00526FC2" w:rsidP="00526FC2">
            <w:pPr>
              <w:jc w:val="left"/>
              <w:rPr>
                <w:rFonts w:hint="eastAsia"/>
              </w:rPr>
            </w:pPr>
            <w:r>
              <w:rPr>
                <w:rFonts w:hint="eastAsia"/>
              </w:rPr>
              <w:t>报告期期间基金总申购份额</w:t>
            </w:r>
          </w:p>
        </w:tc>
        <w:tc>
          <w:tcPr>
            <w:tcW w:w="2841" w:type="dxa"/>
          </w:tcPr>
          <w:p w:rsidR="00526FC2" w:rsidRDefault="00526FC2" w:rsidP="00526FC2">
            <w:pPr>
              <w:jc w:val="right"/>
              <w:rPr>
                <w:rFonts w:hint="eastAsia"/>
              </w:rPr>
            </w:pPr>
            <w:r>
              <w:t>164,348,920.07</w:t>
            </w:r>
          </w:p>
        </w:tc>
        <w:tc>
          <w:tcPr>
            <w:tcW w:w="2841" w:type="dxa"/>
          </w:tcPr>
          <w:p w:rsidR="00526FC2" w:rsidRDefault="00526FC2" w:rsidP="00526FC2">
            <w:pPr>
              <w:jc w:val="right"/>
              <w:rPr>
                <w:rFonts w:hint="eastAsia"/>
              </w:rPr>
            </w:pPr>
            <w:r>
              <w:t>169,360,052.01</w:t>
            </w:r>
          </w:p>
        </w:tc>
      </w:tr>
      <w:tr w:rsidR="00526FC2" w:rsidTr="00526FC2">
        <w:tc>
          <w:tcPr>
            <w:tcW w:w="2840" w:type="dxa"/>
          </w:tcPr>
          <w:p w:rsidR="00526FC2" w:rsidRDefault="00526FC2" w:rsidP="00526FC2">
            <w:pPr>
              <w:jc w:val="left"/>
              <w:rPr>
                <w:rFonts w:hint="eastAsia"/>
              </w:rPr>
            </w:pPr>
            <w:r>
              <w:rPr>
                <w:rFonts w:hint="eastAsia"/>
              </w:rPr>
              <w:t>减：报告期期间基金总赎回份额</w:t>
            </w:r>
          </w:p>
        </w:tc>
        <w:tc>
          <w:tcPr>
            <w:tcW w:w="2841" w:type="dxa"/>
          </w:tcPr>
          <w:p w:rsidR="00526FC2" w:rsidRDefault="00526FC2" w:rsidP="00526FC2">
            <w:pPr>
              <w:jc w:val="right"/>
              <w:rPr>
                <w:rFonts w:hint="eastAsia"/>
              </w:rPr>
            </w:pPr>
            <w:r>
              <w:t>139,416,771.24</w:t>
            </w:r>
          </w:p>
        </w:tc>
        <w:tc>
          <w:tcPr>
            <w:tcW w:w="2841" w:type="dxa"/>
          </w:tcPr>
          <w:p w:rsidR="00526FC2" w:rsidRDefault="00526FC2" w:rsidP="00526FC2">
            <w:pPr>
              <w:jc w:val="right"/>
              <w:rPr>
                <w:rFonts w:hint="eastAsia"/>
              </w:rPr>
            </w:pPr>
            <w:r>
              <w:t>93,166,120.08</w:t>
            </w:r>
          </w:p>
        </w:tc>
      </w:tr>
      <w:tr w:rsidR="00526FC2" w:rsidTr="00526FC2">
        <w:tc>
          <w:tcPr>
            <w:tcW w:w="2840" w:type="dxa"/>
          </w:tcPr>
          <w:p w:rsidR="00526FC2" w:rsidRDefault="00526FC2" w:rsidP="00526FC2">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526FC2" w:rsidRDefault="00526FC2" w:rsidP="00526FC2">
            <w:pPr>
              <w:jc w:val="right"/>
              <w:rPr>
                <w:rFonts w:hint="eastAsia"/>
              </w:rPr>
            </w:pPr>
            <w:r>
              <w:t>-</w:t>
            </w:r>
          </w:p>
        </w:tc>
        <w:tc>
          <w:tcPr>
            <w:tcW w:w="2841" w:type="dxa"/>
          </w:tcPr>
          <w:p w:rsidR="00526FC2" w:rsidRDefault="00526FC2" w:rsidP="00526FC2">
            <w:pPr>
              <w:jc w:val="right"/>
              <w:rPr>
                <w:rFonts w:hint="eastAsia"/>
              </w:rPr>
            </w:pPr>
            <w:r>
              <w:t>-</w:t>
            </w:r>
          </w:p>
        </w:tc>
      </w:tr>
      <w:tr w:rsidR="00526FC2" w:rsidTr="00526FC2">
        <w:tc>
          <w:tcPr>
            <w:tcW w:w="2840" w:type="dxa"/>
          </w:tcPr>
          <w:p w:rsidR="00526FC2" w:rsidRDefault="00526FC2" w:rsidP="00526FC2">
            <w:pPr>
              <w:jc w:val="left"/>
              <w:rPr>
                <w:rFonts w:hint="eastAsia"/>
              </w:rPr>
            </w:pPr>
            <w:r>
              <w:rPr>
                <w:rFonts w:hint="eastAsia"/>
              </w:rPr>
              <w:t>报告期期末基金份额总额</w:t>
            </w:r>
          </w:p>
        </w:tc>
        <w:tc>
          <w:tcPr>
            <w:tcW w:w="2841" w:type="dxa"/>
          </w:tcPr>
          <w:p w:rsidR="00526FC2" w:rsidRDefault="00526FC2" w:rsidP="00526FC2">
            <w:pPr>
              <w:jc w:val="right"/>
              <w:rPr>
                <w:rFonts w:hint="eastAsia"/>
              </w:rPr>
            </w:pPr>
            <w:r>
              <w:t>1,128,727,507.76</w:t>
            </w:r>
          </w:p>
        </w:tc>
        <w:tc>
          <w:tcPr>
            <w:tcW w:w="2841" w:type="dxa"/>
          </w:tcPr>
          <w:p w:rsidR="00526FC2" w:rsidRDefault="00526FC2" w:rsidP="00526FC2">
            <w:pPr>
              <w:jc w:val="right"/>
              <w:rPr>
                <w:rFonts w:hint="eastAsia"/>
              </w:rPr>
            </w:pPr>
            <w:r>
              <w:t>501,458,748.10</w:t>
            </w:r>
          </w:p>
        </w:tc>
      </w:tr>
    </w:tbl>
    <w:p w:rsidR="00526FC2" w:rsidRDefault="00526FC2" w:rsidP="00526FC2">
      <w:pPr>
        <w:pStyle w:val="-1"/>
        <w:ind w:left="281" w:hanging="281"/>
        <w:rPr>
          <w:rFonts w:hint="eastAsia"/>
        </w:rPr>
      </w:pPr>
      <w:r>
        <w:rPr>
          <w:rFonts w:hint="eastAsia"/>
        </w:rPr>
        <w:t>基金管理人运用固有资金投资本基金情况</w:t>
      </w:r>
    </w:p>
    <w:p w:rsidR="00526FC2" w:rsidRDefault="00526FC2" w:rsidP="00526FC2">
      <w:pPr>
        <w:pStyle w:val="-2"/>
        <w:spacing w:before="312"/>
        <w:rPr>
          <w:rFonts w:hint="eastAsia"/>
        </w:rPr>
      </w:pPr>
      <w:r>
        <w:rPr>
          <w:rFonts w:hint="eastAsia"/>
        </w:rPr>
        <w:t>基金管理人持有本基金份额变动情况</w:t>
      </w:r>
    </w:p>
    <w:p w:rsidR="00526FC2" w:rsidRDefault="00526FC2" w:rsidP="00526FC2">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526FC2" w:rsidTr="00526FC2">
        <w:trPr>
          <w:cnfStyle w:val="100000000000" w:firstRow="1" w:lastRow="0" w:firstColumn="0" w:lastColumn="0" w:oddVBand="0" w:evenVBand="0" w:oddHBand="0" w:evenHBand="0" w:firstRowFirstColumn="0" w:firstRowLastColumn="0" w:lastRowFirstColumn="0" w:lastRowLastColumn="0"/>
        </w:trPr>
        <w:tc>
          <w:tcPr>
            <w:tcW w:w="5352" w:type="dxa"/>
          </w:tcPr>
          <w:p w:rsidR="00526FC2" w:rsidRDefault="00526FC2" w:rsidP="00526FC2">
            <w:pPr>
              <w:jc w:val="center"/>
              <w:rPr>
                <w:rFonts w:hint="eastAsia"/>
              </w:rPr>
            </w:pPr>
            <w:r>
              <w:rPr>
                <w:rFonts w:hint="eastAsia"/>
              </w:rPr>
              <w:t>项目</w:t>
            </w:r>
          </w:p>
        </w:tc>
        <w:tc>
          <w:tcPr>
            <w:tcW w:w="3153" w:type="dxa"/>
          </w:tcPr>
          <w:p w:rsidR="00526FC2" w:rsidRDefault="00526FC2" w:rsidP="00526FC2">
            <w:pPr>
              <w:jc w:val="center"/>
              <w:rPr>
                <w:rFonts w:hint="eastAsia"/>
              </w:rPr>
            </w:pPr>
            <w:r>
              <w:rPr>
                <w:rFonts w:hint="eastAsia"/>
              </w:rPr>
              <w:t>份额</w:t>
            </w:r>
          </w:p>
        </w:tc>
      </w:tr>
      <w:tr w:rsidR="00526FC2" w:rsidTr="00526FC2">
        <w:tc>
          <w:tcPr>
            <w:tcW w:w="5352" w:type="dxa"/>
          </w:tcPr>
          <w:p w:rsidR="00526FC2" w:rsidRDefault="00526FC2" w:rsidP="00526FC2">
            <w:pPr>
              <w:jc w:val="left"/>
              <w:rPr>
                <w:rFonts w:hint="eastAsia"/>
              </w:rPr>
            </w:pPr>
            <w:r>
              <w:rPr>
                <w:rFonts w:hint="eastAsia"/>
              </w:rPr>
              <w:t>报告期期初管理人持有的本基金份额</w:t>
            </w:r>
          </w:p>
        </w:tc>
        <w:tc>
          <w:tcPr>
            <w:tcW w:w="3153" w:type="dxa"/>
          </w:tcPr>
          <w:p w:rsidR="00526FC2" w:rsidRDefault="00526FC2" w:rsidP="00526FC2">
            <w:pPr>
              <w:jc w:val="right"/>
              <w:rPr>
                <w:rFonts w:hint="eastAsia"/>
              </w:rPr>
            </w:pPr>
            <w:r>
              <w:t>3,494,525.26</w:t>
            </w:r>
          </w:p>
        </w:tc>
      </w:tr>
      <w:tr w:rsidR="00526FC2" w:rsidTr="00526FC2">
        <w:tc>
          <w:tcPr>
            <w:tcW w:w="5352" w:type="dxa"/>
          </w:tcPr>
          <w:p w:rsidR="00526FC2" w:rsidRDefault="00526FC2" w:rsidP="00526FC2">
            <w:pPr>
              <w:jc w:val="left"/>
              <w:rPr>
                <w:rFonts w:hint="eastAsia"/>
              </w:rPr>
            </w:pPr>
            <w:r>
              <w:rPr>
                <w:rFonts w:hint="eastAsia"/>
              </w:rPr>
              <w:t>报告期期间买入</w:t>
            </w:r>
            <w:r>
              <w:rPr>
                <w:rFonts w:hint="eastAsia"/>
              </w:rPr>
              <w:t>/</w:t>
            </w:r>
            <w:r>
              <w:rPr>
                <w:rFonts w:hint="eastAsia"/>
              </w:rPr>
              <w:t>申购总份额</w:t>
            </w:r>
          </w:p>
        </w:tc>
        <w:tc>
          <w:tcPr>
            <w:tcW w:w="3153" w:type="dxa"/>
          </w:tcPr>
          <w:p w:rsidR="00526FC2" w:rsidRDefault="00526FC2" w:rsidP="00526FC2">
            <w:pPr>
              <w:jc w:val="right"/>
              <w:rPr>
                <w:rFonts w:hint="eastAsia"/>
              </w:rPr>
            </w:pPr>
            <w:r>
              <w:t>-</w:t>
            </w:r>
          </w:p>
        </w:tc>
      </w:tr>
      <w:tr w:rsidR="00526FC2" w:rsidTr="00526FC2">
        <w:tc>
          <w:tcPr>
            <w:tcW w:w="5352" w:type="dxa"/>
          </w:tcPr>
          <w:p w:rsidR="00526FC2" w:rsidRDefault="00526FC2" w:rsidP="00526FC2">
            <w:pPr>
              <w:jc w:val="left"/>
              <w:rPr>
                <w:rFonts w:hint="eastAsia"/>
              </w:rPr>
            </w:pPr>
            <w:r>
              <w:rPr>
                <w:rFonts w:hint="eastAsia"/>
              </w:rPr>
              <w:t>报告期期间卖出</w:t>
            </w:r>
            <w:r>
              <w:rPr>
                <w:rFonts w:hint="eastAsia"/>
              </w:rPr>
              <w:t>/</w:t>
            </w:r>
            <w:r>
              <w:rPr>
                <w:rFonts w:hint="eastAsia"/>
              </w:rPr>
              <w:t>赎回总份额</w:t>
            </w:r>
          </w:p>
        </w:tc>
        <w:tc>
          <w:tcPr>
            <w:tcW w:w="3153" w:type="dxa"/>
          </w:tcPr>
          <w:p w:rsidR="00526FC2" w:rsidRDefault="00526FC2" w:rsidP="00526FC2">
            <w:pPr>
              <w:jc w:val="right"/>
              <w:rPr>
                <w:rFonts w:hint="eastAsia"/>
              </w:rPr>
            </w:pPr>
            <w:r>
              <w:t>-</w:t>
            </w:r>
          </w:p>
        </w:tc>
      </w:tr>
      <w:tr w:rsidR="00526FC2" w:rsidTr="00526FC2">
        <w:tc>
          <w:tcPr>
            <w:tcW w:w="5352" w:type="dxa"/>
          </w:tcPr>
          <w:p w:rsidR="00526FC2" w:rsidRDefault="00526FC2" w:rsidP="00526FC2">
            <w:pPr>
              <w:jc w:val="left"/>
              <w:rPr>
                <w:rFonts w:hint="eastAsia"/>
              </w:rPr>
            </w:pPr>
            <w:r>
              <w:rPr>
                <w:rFonts w:hint="eastAsia"/>
              </w:rPr>
              <w:t>报告期期末管理人持有的本基金份额</w:t>
            </w:r>
          </w:p>
        </w:tc>
        <w:tc>
          <w:tcPr>
            <w:tcW w:w="3153" w:type="dxa"/>
          </w:tcPr>
          <w:p w:rsidR="00526FC2" w:rsidRDefault="00526FC2" w:rsidP="00526FC2">
            <w:pPr>
              <w:jc w:val="right"/>
              <w:rPr>
                <w:rFonts w:hint="eastAsia"/>
              </w:rPr>
            </w:pPr>
            <w:r>
              <w:t>3,494,525.26</w:t>
            </w:r>
          </w:p>
        </w:tc>
      </w:tr>
      <w:tr w:rsidR="00526FC2" w:rsidTr="00526FC2">
        <w:tc>
          <w:tcPr>
            <w:tcW w:w="5352" w:type="dxa"/>
          </w:tcPr>
          <w:p w:rsidR="00526FC2" w:rsidRDefault="00526FC2" w:rsidP="00526FC2">
            <w:pPr>
              <w:jc w:val="left"/>
              <w:rPr>
                <w:rFonts w:hint="eastAsia"/>
              </w:rPr>
            </w:pPr>
            <w:r>
              <w:rPr>
                <w:rFonts w:hint="eastAsia"/>
              </w:rPr>
              <w:lastRenderedPageBreak/>
              <w:t>报告期期末持有的本基金份额占基金总份额比例（</w:t>
            </w:r>
            <w:r>
              <w:rPr>
                <w:rFonts w:hint="eastAsia"/>
              </w:rPr>
              <w:t>%</w:t>
            </w:r>
            <w:r>
              <w:rPr>
                <w:rFonts w:hint="eastAsia"/>
              </w:rPr>
              <w:t>）</w:t>
            </w:r>
          </w:p>
        </w:tc>
        <w:tc>
          <w:tcPr>
            <w:tcW w:w="3153" w:type="dxa"/>
          </w:tcPr>
          <w:p w:rsidR="00526FC2" w:rsidRDefault="00526FC2" w:rsidP="00526FC2">
            <w:pPr>
              <w:jc w:val="right"/>
              <w:rPr>
                <w:rFonts w:hint="eastAsia"/>
              </w:rPr>
            </w:pPr>
            <w:r>
              <w:t>0.21</w:t>
            </w:r>
          </w:p>
        </w:tc>
      </w:tr>
    </w:tbl>
    <w:p w:rsidR="00526FC2" w:rsidRDefault="00526FC2" w:rsidP="00526FC2">
      <w:pPr>
        <w:pStyle w:val="-2"/>
        <w:spacing w:before="312"/>
        <w:rPr>
          <w:rFonts w:hint="eastAsia"/>
        </w:rPr>
      </w:pPr>
      <w:r>
        <w:rPr>
          <w:rFonts w:hint="eastAsia"/>
        </w:rPr>
        <w:t>基金管理人运用固有资金投资本基金交易明细</w:t>
      </w:r>
    </w:p>
    <w:p w:rsidR="00526FC2" w:rsidRDefault="00526FC2" w:rsidP="00526FC2">
      <w:pPr>
        <w:pStyle w:val="-"/>
        <w:ind w:firstLine="420"/>
        <w:rPr>
          <w:rFonts w:hint="eastAsia"/>
        </w:rPr>
      </w:pPr>
      <w:r>
        <w:rPr>
          <w:rFonts w:hint="eastAsia"/>
        </w:rPr>
        <w:t>本报告期内基金管理人无运用固有资金投资本基金的交易明细。</w:t>
      </w:r>
    </w:p>
    <w:p w:rsidR="00526FC2" w:rsidRDefault="00526FC2" w:rsidP="00526FC2">
      <w:pPr>
        <w:pStyle w:val="-1"/>
        <w:ind w:left="281" w:hanging="281"/>
        <w:rPr>
          <w:rFonts w:hint="eastAsia"/>
        </w:rPr>
      </w:pPr>
      <w:r>
        <w:rPr>
          <w:rFonts w:hint="eastAsia"/>
        </w:rPr>
        <w:t>备查文件目录</w:t>
      </w:r>
    </w:p>
    <w:p w:rsidR="00526FC2" w:rsidRDefault="00526FC2" w:rsidP="00526FC2">
      <w:pPr>
        <w:pStyle w:val="-2"/>
        <w:spacing w:before="312"/>
        <w:rPr>
          <w:rFonts w:hint="eastAsia"/>
        </w:rPr>
      </w:pPr>
      <w:r>
        <w:rPr>
          <w:rFonts w:hint="eastAsia"/>
        </w:rPr>
        <w:t>备查文件目录</w:t>
      </w:r>
    </w:p>
    <w:p w:rsidR="00526FC2" w:rsidRDefault="00526FC2" w:rsidP="00526FC2">
      <w:pPr>
        <w:pStyle w:val="-"/>
        <w:ind w:firstLine="420"/>
        <w:rPr>
          <w:rFonts w:hint="eastAsia"/>
        </w:rPr>
      </w:pPr>
      <w:r>
        <w:rPr>
          <w:rFonts w:hint="eastAsia"/>
        </w:rPr>
        <w:t>1、中国证券监督管理委员会批准设立招商基金管理有限公司的文件；</w:t>
      </w:r>
    </w:p>
    <w:p w:rsidR="00526FC2" w:rsidRDefault="00526FC2" w:rsidP="00526FC2">
      <w:pPr>
        <w:pStyle w:val="-"/>
        <w:ind w:firstLine="420"/>
        <w:rPr>
          <w:rFonts w:hint="eastAsia"/>
        </w:rPr>
      </w:pPr>
      <w:r>
        <w:rPr>
          <w:rFonts w:hint="eastAsia"/>
        </w:rPr>
        <w:t>2、中国证券监督管理委员会批准招商优势企业混合型证券投资基金设立的文件；</w:t>
      </w:r>
    </w:p>
    <w:p w:rsidR="00526FC2" w:rsidRDefault="00526FC2" w:rsidP="00526FC2">
      <w:pPr>
        <w:pStyle w:val="-"/>
        <w:ind w:firstLine="420"/>
        <w:rPr>
          <w:rFonts w:hint="eastAsia"/>
        </w:rPr>
      </w:pPr>
      <w:r>
        <w:rPr>
          <w:rFonts w:hint="eastAsia"/>
        </w:rPr>
        <w:t>3、《招商优势企业混合型证券投资基金基金合同》；</w:t>
      </w:r>
    </w:p>
    <w:p w:rsidR="00526FC2" w:rsidRDefault="00526FC2" w:rsidP="00526FC2">
      <w:pPr>
        <w:pStyle w:val="-"/>
        <w:ind w:firstLine="420"/>
        <w:rPr>
          <w:rFonts w:hint="eastAsia"/>
        </w:rPr>
      </w:pPr>
      <w:r>
        <w:rPr>
          <w:rFonts w:hint="eastAsia"/>
        </w:rPr>
        <w:t>4、《招商优势企业混合型证券投资基金托管协议》；</w:t>
      </w:r>
    </w:p>
    <w:p w:rsidR="00526FC2" w:rsidRDefault="00526FC2" w:rsidP="00526FC2">
      <w:pPr>
        <w:pStyle w:val="-"/>
        <w:ind w:firstLine="420"/>
        <w:rPr>
          <w:rFonts w:hint="eastAsia"/>
        </w:rPr>
      </w:pPr>
      <w:r>
        <w:rPr>
          <w:rFonts w:hint="eastAsia"/>
        </w:rPr>
        <w:t>5、《招商优势企业混合型证券投资基金招募说明书》；</w:t>
      </w:r>
    </w:p>
    <w:p w:rsidR="00526FC2" w:rsidRDefault="00526FC2" w:rsidP="00526FC2">
      <w:pPr>
        <w:pStyle w:val="-"/>
        <w:ind w:firstLine="420"/>
        <w:rPr>
          <w:rFonts w:hint="eastAsia"/>
        </w:rPr>
      </w:pPr>
      <w:r>
        <w:rPr>
          <w:rFonts w:hint="eastAsia"/>
        </w:rPr>
        <w:t>6、基金管理人业务资格批件、营业执照。</w:t>
      </w:r>
    </w:p>
    <w:p w:rsidR="00526FC2" w:rsidRDefault="00526FC2" w:rsidP="00526FC2">
      <w:pPr>
        <w:pStyle w:val="-2"/>
        <w:spacing w:before="312"/>
        <w:rPr>
          <w:rFonts w:hint="eastAsia"/>
        </w:rPr>
      </w:pPr>
      <w:r>
        <w:rPr>
          <w:rFonts w:hint="eastAsia"/>
        </w:rPr>
        <w:t>存放地点</w:t>
      </w:r>
    </w:p>
    <w:p w:rsidR="00526FC2" w:rsidRDefault="00526FC2" w:rsidP="00526FC2">
      <w:pPr>
        <w:pStyle w:val="-"/>
        <w:ind w:firstLine="420"/>
        <w:rPr>
          <w:rFonts w:hint="eastAsia"/>
        </w:rPr>
      </w:pPr>
      <w:r>
        <w:rPr>
          <w:rFonts w:hint="eastAsia"/>
        </w:rPr>
        <w:t>招商基金管理有限公司</w:t>
      </w:r>
    </w:p>
    <w:p w:rsidR="00526FC2" w:rsidRDefault="00526FC2" w:rsidP="00526FC2">
      <w:pPr>
        <w:pStyle w:val="-"/>
        <w:ind w:firstLine="420"/>
        <w:rPr>
          <w:rFonts w:hint="eastAsia"/>
        </w:rPr>
      </w:pPr>
      <w:r>
        <w:rPr>
          <w:rFonts w:hint="eastAsia"/>
        </w:rPr>
        <w:t>地址：深圳市福田区深南大道7088号</w:t>
      </w:r>
    </w:p>
    <w:p w:rsidR="00526FC2" w:rsidRDefault="00526FC2" w:rsidP="00526FC2">
      <w:pPr>
        <w:pStyle w:val="-2"/>
        <w:spacing w:before="312"/>
        <w:rPr>
          <w:rFonts w:hint="eastAsia"/>
        </w:rPr>
      </w:pPr>
      <w:r>
        <w:rPr>
          <w:rFonts w:hint="eastAsia"/>
        </w:rPr>
        <w:t>查阅方式</w:t>
      </w:r>
    </w:p>
    <w:p w:rsidR="00526FC2" w:rsidRDefault="00526FC2" w:rsidP="00526FC2">
      <w:pPr>
        <w:pStyle w:val="-"/>
        <w:ind w:firstLine="420"/>
        <w:rPr>
          <w:rFonts w:hint="eastAsia"/>
        </w:rPr>
      </w:pPr>
      <w:r>
        <w:rPr>
          <w:rFonts w:hint="eastAsia"/>
        </w:rPr>
        <w:t>上述文件可在招商基金管理有限公司互联网站上查阅，或者在营业时间内到招商基金管理有限公司查阅。</w:t>
      </w:r>
    </w:p>
    <w:p w:rsidR="00526FC2" w:rsidRDefault="00526FC2" w:rsidP="00526FC2">
      <w:pPr>
        <w:pStyle w:val="-"/>
        <w:ind w:firstLine="420"/>
        <w:rPr>
          <w:rFonts w:hint="eastAsia"/>
        </w:rPr>
      </w:pPr>
      <w:r>
        <w:rPr>
          <w:rFonts w:hint="eastAsia"/>
        </w:rPr>
        <w:t>投资者对本报告书如有疑问，可咨询本基金管理人招商基金管理有限公司。</w:t>
      </w:r>
    </w:p>
    <w:p w:rsidR="00526FC2" w:rsidRDefault="00526FC2" w:rsidP="00526FC2">
      <w:pPr>
        <w:pStyle w:val="-"/>
        <w:ind w:firstLine="420"/>
        <w:rPr>
          <w:rFonts w:hint="eastAsia"/>
        </w:rPr>
      </w:pPr>
      <w:r>
        <w:rPr>
          <w:rFonts w:hint="eastAsia"/>
        </w:rPr>
        <w:t>客户服务中心电话：400-887-9555</w:t>
      </w:r>
    </w:p>
    <w:p w:rsidR="00526FC2" w:rsidRDefault="00526FC2" w:rsidP="00526FC2">
      <w:pPr>
        <w:pStyle w:val="-"/>
        <w:ind w:firstLine="420"/>
        <w:rPr>
          <w:rFonts w:hint="eastAsia"/>
        </w:rPr>
      </w:pPr>
      <w:r>
        <w:rPr>
          <w:rFonts w:hint="eastAsia"/>
        </w:rPr>
        <w:t>网址：http://www.cmfchina.com</w:t>
      </w:r>
    </w:p>
    <w:p w:rsidR="00526FC2" w:rsidRPr="00526FC2" w:rsidRDefault="00526FC2" w:rsidP="00526FC2">
      <w:pPr>
        <w:rPr>
          <w:rFonts w:hint="eastAsia"/>
        </w:rPr>
      </w:pPr>
      <w:bookmarkStart w:id="2" w:name="_GoBack"/>
      <w:bookmarkEnd w:id="2"/>
    </w:p>
    <w:p w:rsidR="00FB358D" w:rsidRDefault="00526FC2" w:rsidP="00F8552E">
      <w:pPr>
        <w:snapToGrid w:val="0"/>
        <w:spacing w:line="360" w:lineRule="auto"/>
        <w:jc w:val="right"/>
      </w:pPr>
      <w:r>
        <w:rPr>
          <w:rFonts w:hint="eastAsia"/>
        </w:rPr>
        <w:t>招商基金管理有限公司</w:t>
      </w:r>
    </w:p>
    <w:p w:rsidR="00C7329B" w:rsidRPr="0063383B" w:rsidRDefault="00526FC2"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FC2" w:rsidRDefault="00526FC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526FC2" w:rsidRPr="00526FC2">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526FC2">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526FC2">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FC2" w:rsidRDefault="00526FC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FC2" w:rsidRDefault="00526FC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526FC2" w:rsidP="00AE3F5B">
    <w:pPr>
      <w:pStyle w:val="a7"/>
      <w:pBdr>
        <w:bottom w:val="single" w:sz="4" w:space="1" w:color="auto"/>
      </w:pBdr>
      <w:jc w:val="right"/>
    </w:pPr>
    <w:r>
      <w:rPr>
        <w:rFonts w:hint="eastAsia"/>
      </w:rPr>
      <w:t>招商优势企业混合型证券投资基金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26FC2"/>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C081E1"/>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0EAEA-2FE5-4A2F-A222-59688742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1349</Words>
  <Characters>7692</Characters>
  <Application>Microsoft Office Word</Application>
  <DocSecurity>0</DocSecurity>
  <Lines>64</Lines>
  <Paragraphs>18</Paragraphs>
  <ScaleCrop>false</ScaleCrop>
  <Company>MC SYSTEM</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Administrator</cp:lastModifiedBy>
  <cp:revision>2</cp:revision>
  <dcterms:created xsi:type="dcterms:W3CDTF">2024-07-17T06:37:00Z</dcterms:created>
  <dcterms:modified xsi:type="dcterms:W3CDTF">2024-07-17T06:37:00Z</dcterms:modified>
</cp:coreProperties>
</file>