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B021F">
        <w:rPr>
          <w:rFonts w:ascii="宋体" w:hAnsi="宋体" w:hint="eastAsia"/>
          <w:b/>
          <w:bCs/>
          <w:sz w:val="48"/>
          <w:szCs w:val="30"/>
        </w:rPr>
        <w:t>招商制造业转型灵活配置混合型证券投资基金</w:t>
      </w:r>
      <w:r w:rsidR="00FB021F">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B021F"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B021F">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B021F">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B021F">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B021F">
      <w:pPr>
        <w:pStyle w:val="-1"/>
        <w:ind w:left="281" w:hanging="281"/>
        <w:rPr>
          <w:rFonts w:hint="eastAsia"/>
        </w:rPr>
      </w:pPr>
      <w:r>
        <w:br w:type="page"/>
      </w:r>
      <w:r w:rsidR="00FB021F">
        <w:rPr>
          <w:rFonts w:hint="eastAsia"/>
        </w:rPr>
        <w:lastRenderedPageBreak/>
        <w:t>重要提示</w:t>
      </w:r>
    </w:p>
    <w:p w:rsidR="00FB021F" w:rsidRDefault="00FB021F" w:rsidP="00FB021F">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B021F" w:rsidRDefault="00FB021F" w:rsidP="00FB021F">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FB021F" w:rsidRDefault="00FB021F" w:rsidP="00FB021F">
      <w:pPr>
        <w:pStyle w:val="-"/>
        <w:ind w:firstLine="420"/>
        <w:rPr>
          <w:rFonts w:hint="eastAsia"/>
        </w:rPr>
      </w:pPr>
      <w:r>
        <w:rPr>
          <w:rFonts w:hint="eastAsia"/>
        </w:rPr>
        <w:t>基金管理人承诺以诚实信用、勤勉尽责的原则管理和运用基金资产，但不保证基金一定盈利。</w:t>
      </w:r>
    </w:p>
    <w:p w:rsidR="00FB021F" w:rsidRDefault="00FB021F" w:rsidP="00FB021F">
      <w:pPr>
        <w:pStyle w:val="-"/>
        <w:ind w:firstLine="420"/>
        <w:rPr>
          <w:rFonts w:hint="eastAsia"/>
        </w:rPr>
      </w:pPr>
      <w:r>
        <w:rPr>
          <w:rFonts w:hint="eastAsia"/>
        </w:rPr>
        <w:t>基金的过往业绩并不代表其未来表现。投资有风险，投资者在作出投资决策前应仔细阅读本基金的招募说明书。</w:t>
      </w:r>
    </w:p>
    <w:p w:rsidR="00FB021F" w:rsidRDefault="00FB021F" w:rsidP="00FB021F">
      <w:pPr>
        <w:pStyle w:val="-"/>
        <w:ind w:firstLine="420"/>
        <w:rPr>
          <w:rFonts w:hint="eastAsia"/>
        </w:rPr>
      </w:pPr>
      <w:r>
        <w:rPr>
          <w:rFonts w:hint="eastAsia"/>
        </w:rPr>
        <w:t>本报告中财务资料未经审计。</w:t>
      </w:r>
    </w:p>
    <w:p w:rsidR="00FB021F" w:rsidRDefault="00FB021F" w:rsidP="00FB021F">
      <w:pPr>
        <w:pStyle w:val="-"/>
        <w:ind w:firstLine="420"/>
        <w:rPr>
          <w:rFonts w:hint="eastAsia"/>
        </w:rPr>
      </w:pPr>
      <w:r>
        <w:rPr>
          <w:rFonts w:hint="eastAsia"/>
        </w:rPr>
        <w:t>本报告期自2024年4月1日起至6月30日止。</w:t>
      </w:r>
    </w:p>
    <w:p w:rsidR="00FB021F" w:rsidRDefault="00FB021F" w:rsidP="00FB021F">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FB021F" w:rsidTr="00D51FBF">
        <w:tc>
          <w:tcPr>
            <w:tcW w:w="2840" w:type="dxa"/>
          </w:tcPr>
          <w:p w:rsidR="00FB021F" w:rsidRDefault="00FB021F" w:rsidP="00FB021F">
            <w:pPr>
              <w:jc w:val="left"/>
              <w:rPr>
                <w:rFonts w:hint="eastAsia"/>
              </w:rPr>
            </w:pPr>
            <w:r>
              <w:rPr>
                <w:rFonts w:hint="eastAsia"/>
              </w:rPr>
              <w:t>基金简称</w:t>
            </w:r>
          </w:p>
        </w:tc>
        <w:tc>
          <w:tcPr>
            <w:tcW w:w="5682" w:type="dxa"/>
            <w:gridSpan w:val="2"/>
          </w:tcPr>
          <w:p w:rsidR="00FB021F" w:rsidRDefault="00FB021F" w:rsidP="00FB021F">
            <w:pPr>
              <w:jc w:val="left"/>
              <w:rPr>
                <w:rFonts w:hint="eastAsia"/>
              </w:rPr>
            </w:pPr>
            <w:r>
              <w:rPr>
                <w:rFonts w:hint="eastAsia"/>
              </w:rPr>
              <w:t>招商制造业混合</w:t>
            </w:r>
          </w:p>
        </w:tc>
      </w:tr>
      <w:tr w:rsidR="00FB021F" w:rsidTr="000C1D35">
        <w:tc>
          <w:tcPr>
            <w:tcW w:w="2840" w:type="dxa"/>
          </w:tcPr>
          <w:p w:rsidR="00FB021F" w:rsidRDefault="00FB021F" w:rsidP="00FB021F">
            <w:pPr>
              <w:jc w:val="left"/>
              <w:rPr>
                <w:rFonts w:hint="eastAsia"/>
              </w:rPr>
            </w:pPr>
            <w:r>
              <w:rPr>
                <w:rFonts w:hint="eastAsia"/>
              </w:rPr>
              <w:t>基金主代码</w:t>
            </w:r>
          </w:p>
        </w:tc>
        <w:tc>
          <w:tcPr>
            <w:tcW w:w="5682" w:type="dxa"/>
            <w:gridSpan w:val="2"/>
          </w:tcPr>
          <w:p w:rsidR="00FB021F" w:rsidRDefault="00FB021F" w:rsidP="00FB021F">
            <w:pPr>
              <w:jc w:val="left"/>
              <w:rPr>
                <w:rFonts w:hint="eastAsia"/>
              </w:rPr>
            </w:pPr>
            <w:r>
              <w:t>001869</w:t>
            </w:r>
          </w:p>
        </w:tc>
      </w:tr>
      <w:tr w:rsidR="00FB021F" w:rsidTr="00CB3810">
        <w:tc>
          <w:tcPr>
            <w:tcW w:w="2840" w:type="dxa"/>
          </w:tcPr>
          <w:p w:rsidR="00FB021F" w:rsidRDefault="00FB021F" w:rsidP="00FB021F">
            <w:pPr>
              <w:jc w:val="left"/>
              <w:rPr>
                <w:rFonts w:hint="eastAsia"/>
              </w:rPr>
            </w:pPr>
            <w:r>
              <w:rPr>
                <w:rFonts w:hint="eastAsia"/>
              </w:rPr>
              <w:t>交易代码</w:t>
            </w:r>
          </w:p>
        </w:tc>
        <w:tc>
          <w:tcPr>
            <w:tcW w:w="5682" w:type="dxa"/>
            <w:gridSpan w:val="2"/>
          </w:tcPr>
          <w:p w:rsidR="00FB021F" w:rsidRDefault="00FB021F" w:rsidP="00FB021F">
            <w:pPr>
              <w:jc w:val="left"/>
              <w:rPr>
                <w:rFonts w:hint="eastAsia"/>
              </w:rPr>
            </w:pPr>
            <w:r>
              <w:t>001869</w:t>
            </w:r>
          </w:p>
        </w:tc>
      </w:tr>
      <w:tr w:rsidR="00FB021F" w:rsidTr="00846166">
        <w:tc>
          <w:tcPr>
            <w:tcW w:w="2840" w:type="dxa"/>
          </w:tcPr>
          <w:p w:rsidR="00FB021F" w:rsidRDefault="00FB021F" w:rsidP="00FB021F">
            <w:pPr>
              <w:jc w:val="left"/>
              <w:rPr>
                <w:rFonts w:hint="eastAsia"/>
              </w:rPr>
            </w:pPr>
            <w:r>
              <w:rPr>
                <w:rFonts w:hint="eastAsia"/>
              </w:rPr>
              <w:t>基金运作方式</w:t>
            </w:r>
          </w:p>
        </w:tc>
        <w:tc>
          <w:tcPr>
            <w:tcW w:w="5682" w:type="dxa"/>
            <w:gridSpan w:val="2"/>
          </w:tcPr>
          <w:p w:rsidR="00FB021F" w:rsidRDefault="00FB021F" w:rsidP="00FB021F">
            <w:pPr>
              <w:jc w:val="left"/>
              <w:rPr>
                <w:rFonts w:hint="eastAsia"/>
              </w:rPr>
            </w:pPr>
            <w:r>
              <w:rPr>
                <w:rFonts w:hint="eastAsia"/>
              </w:rPr>
              <w:t>契约型开放式</w:t>
            </w:r>
          </w:p>
        </w:tc>
      </w:tr>
      <w:tr w:rsidR="00FB021F" w:rsidTr="008B3E5E">
        <w:tc>
          <w:tcPr>
            <w:tcW w:w="2840" w:type="dxa"/>
          </w:tcPr>
          <w:p w:rsidR="00FB021F" w:rsidRDefault="00FB021F" w:rsidP="00FB021F">
            <w:pPr>
              <w:jc w:val="left"/>
              <w:rPr>
                <w:rFonts w:hint="eastAsia"/>
              </w:rPr>
            </w:pPr>
            <w:r>
              <w:rPr>
                <w:rFonts w:hint="eastAsia"/>
              </w:rPr>
              <w:t>基金合同生效日</w:t>
            </w:r>
          </w:p>
        </w:tc>
        <w:tc>
          <w:tcPr>
            <w:tcW w:w="5682" w:type="dxa"/>
            <w:gridSpan w:val="2"/>
          </w:tcPr>
          <w:p w:rsidR="00FB021F" w:rsidRDefault="00FB021F" w:rsidP="00FB021F">
            <w:pPr>
              <w:jc w:val="left"/>
              <w:rPr>
                <w:rFonts w:hint="eastAsia"/>
              </w:rPr>
            </w:pPr>
            <w:r>
              <w:rPr>
                <w:rFonts w:hint="eastAsia"/>
              </w:rPr>
              <w:t>2015</w:t>
            </w:r>
            <w:r>
              <w:rPr>
                <w:rFonts w:hint="eastAsia"/>
              </w:rPr>
              <w:t>年</w:t>
            </w:r>
            <w:r>
              <w:rPr>
                <w:rFonts w:hint="eastAsia"/>
              </w:rPr>
              <w:t>12</w:t>
            </w:r>
            <w:r>
              <w:rPr>
                <w:rFonts w:hint="eastAsia"/>
              </w:rPr>
              <w:t>月</w:t>
            </w:r>
            <w:r>
              <w:rPr>
                <w:rFonts w:hint="eastAsia"/>
              </w:rPr>
              <w:t>2</w:t>
            </w:r>
            <w:r>
              <w:rPr>
                <w:rFonts w:hint="eastAsia"/>
              </w:rPr>
              <w:t>日</w:t>
            </w:r>
          </w:p>
        </w:tc>
      </w:tr>
      <w:tr w:rsidR="00FB021F" w:rsidTr="000E2E07">
        <w:tc>
          <w:tcPr>
            <w:tcW w:w="2840" w:type="dxa"/>
          </w:tcPr>
          <w:p w:rsidR="00FB021F" w:rsidRDefault="00FB021F" w:rsidP="00FB021F">
            <w:pPr>
              <w:jc w:val="left"/>
              <w:rPr>
                <w:rFonts w:hint="eastAsia"/>
              </w:rPr>
            </w:pPr>
            <w:r>
              <w:rPr>
                <w:rFonts w:hint="eastAsia"/>
              </w:rPr>
              <w:t>报告期末基金份额总额</w:t>
            </w:r>
          </w:p>
        </w:tc>
        <w:tc>
          <w:tcPr>
            <w:tcW w:w="5682" w:type="dxa"/>
            <w:gridSpan w:val="2"/>
          </w:tcPr>
          <w:p w:rsidR="00FB021F" w:rsidRDefault="00FB021F" w:rsidP="00FB021F">
            <w:pPr>
              <w:jc w:val="left"/>
              <w:rPr>
                <w:rFonts w:hint="eastAsia"/>
              </w:rPr>
            </w:pPr>
            <w:r>
              <w:rPr>
                <w:rFonts w:hint="eastAsia"/>
              </w:rPr>
              <w:t>583,238,598.34</w:t>
            </w:r>
            <w:r>
              <w:rPr>
                <w:rFonts w:hint="eastAsia"/>
              </w:rPr>
              <w:t>份</w:t>
            </w:r>
          </w:p>
        </w:tc>
      </w:tr>
      <w:tr w:rsidR="00FB021F" w:rsidTr="000A3865">
        <w:tc>
          <w:tcPr>
            <w:tcW w:w="2840" w:type="dxa"/>
          </w:tcPr>
          <w:p w:rsidR="00FB021F" w:rsidRDefault="00FB021F" w:rsidP="00FB021F">
            <w:pPr>
              <w:jc w:val="left"/>
              <w:rPr>
                <w:rFonts w:hint="eastAsia"/>
              </w:rPr>
            </w:pPr>
            <w:r>
              <w:rPr>
                <w:rFonts w:hint="eastAsia"/>
              </w:rPr>
              <w:t>投资目标</w:t>
            </w:r>
          </w:p>
        </w:tc>
        <w:tc>
          <w:tcPr>
            <w:tcW w:w="5682" w:type="dxa"/>
            <w:gridSpan w:val="2"/>
          </w:tcPr>
          <w:p w:rsidR="00FB021F" w:rsidRDefault="00FB021F" w:rsidP="00FB021F">
            <w:pPr>
              <w:jc w:val="left"/>
              <w:rPr>
                <w:rFonts w:hint="eastAsia"/>
              </w:rPr>
            </w:pPr>
            <w:r>
              <w:rPr>
                <w:rFonts w:hint="eastAsia"/>
              </w:rPr>
              <w:t>本基金重点投资于契合中国制造</w:t>
            </w:r>
            <w:r>
              <w:rPr>
                <w:rFonts w:hint="eastAsia"/>
              </w:rPr>
              <w:t>2025</w:t>
            </w:r>
            <w:r>
              <w:rPr>
                <w:rFonts w:hint="eastAsia"/>
              </w:rPr>
              <w:t>规划的制造业转型类的股票，通过精选个股和严格控制风险，谋求基金资产的长期稳健增值。</w:t>
            </w:r>
          </w:p>
        </w:tc>
      </w:tr>
      <w:tr w:rsidR="00FB021F" w:rsidTr="00895A37">
        <w:tc>
          <w:tcPr>
            <w:tcW w:w="2840" w:type="dxa"/>
          </w:tcPr>
          <w:p w:rsidR="00FB021F" w:rsidRDefault="00FB021F" w:rsidP="00FB021F">
            <w:pPr>
              <w:jc w:val="left"/>
              <w:rPr>
                <w:rFonts w:hint="eastAsia"/>
              </w:rPr>
            </w:pPr>
            <w:r>
              <w:rPr>
                <w:rFonts w:hint="eastAsia"/>
              </w:rPr>
              <w:t>投资策略</w:t>
            </w:r>
          </w:p>
        </w:tc>
        <w:tc>
          <w:tcPr>
            <w:tcW w:w="5682" w:type="dxa"/>
            <w:gridSpan w:val="2"/>
          </w:tcPr>
          <w:p w:rsidR="00FB021F" w:rsidRDefault="00FB021F" w:rsidP="00FB021F">
            <w:pPr>
              <w:rPr>
                <w:rFonts w:hint="eastAsia"/>
              </w:rPr>
            </w:pPr>
            <w:r>
              <w:rPr>
                <w:rFonts w:hint="eastAsia"/>
              </w:rPr>
              <w:t>本基金采取主动投资管理模式。在投资策略上，本基金从两个层次进行，首先是进行大类资产配置，尽可能地规避证券市场的系统性风险，把握市场波动中产生的投资机会；其次是采取自下而上的分析方法，从定量和定性两个方面，通过深入的基本面研究分析，精选制造业转型主题中基本面良好、具有较好发展前景且价值被低估的优质上市公司。</w:t>
            </w:r>
          </w:p>
        </w:tc>
      </w:tr>
      <w:tr w:rsidR="00FB021F" w:rsidTr="00D93E9F">
        <w:tc>
          <w:tcPr>
            <w:tcW w:w="2840" w:type="dxa"/>
          </w:tcPr>
          <w:p w:rsidR="00FB021F" w:rsidRDefault="00FB021F" w:rsidP="00FB021F">
            <w:pPr>
              <w:jc w:val="left"/>
              <w:rPr>
                <w:rFonts w:hint="eastAsia"/>
              </w:rPr>
            </w:pPr>
            <w:r>
              <w:rPr>
                <w:rFonts w:hint="eastAsia"/>
              </w:rPr>
              <w:t>业绩比较基准</w:t>
            </w:r>
          </w:p>
        </w:tc>
        <w:tc>
          <w:tcPr>
            <w:tcW w:w="5682" w:type="dxa"/>
            <w:gridSpan w:val="2"/>
          </w:tcPr>
          <w:p w:rsidR="00FB021F" w:rsidRDefault="00FB021F" w:rsidP="00FB021F">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中债综合指数收益率</w:t>
            </w:r>
            <w:r>
              <w:rPr>
                <w:rFonts w:hint="eastAsia"/>
              </w:rPr>
              <w:t>*40%</w:t>
            </w:r>
          </w:p>
        </w:tc>
      </w:tr>
      <w:tr w:rsidR="00FB021F" w:rsidTr="00B07841">
        <w:tc>
          <w:tcPr>
            <w:tcW w:w="2840" w:type="dxa"/>
          </w:tcPr>
          <w:p w:rsidR="00FB021F" w:rsidRDefault="00FB021F" w:rsidP="00FB021F">
            <w:pPr>
              <w:jc w:val="left"/>
              <w:rPr>
                <w:rFonts w:hint="eastAsia"/>
              </w:rPr>
            </w:pPr>
            <w:r>
              <w:rPr>
                <w:rFonts w:hint="eastAsia"/>
              </w:rPr>
              <w:t>风险收益特征</w:t>
            </w:r>
          </w:p>
        </w:tc>
        <w:tc>
          <w:tcPr>
            <w:tcW w:w="5682" w:type="dxa"/>
            <w:gridSpan w:val="2"/>
          </w:tcPr>
          <w:p w:rsidR="00FB021F" w:rsidRDefault="00FB021F" w:rsidP="00FB021F">
            <w:pPr>
              <w:rPr>
                <w:rFonts w:hint="eastAsia"/>
              </w:rPr>
            </w:pPr>
            <w:r>
              <w:rPr>
                <w:rFonts w:hint="eastAsia"/>
              </w:rPr>
              <w:t>本基金是混合型基金，属于证券投资基金中预期风险中等、预期收益中等的品种，其预期风险收益水平低于股票型基金，高于债券型基金及货币市场基金。</w:t>
            </w:r>
          </w:p>
        </w:tc>
      </w:tr>
      <w:tr w:rsidR="00FB021F" w:rsidTr="00864E00">
        <w:tc>
          <w:tcPr>
            <w:tcW w:w="2840" w:type="dxa"/>
          </w:tcPr>
          <w:p w:rsidR="00FB021F" w:rsidRDefault="00FB021F" w:rsidP="00FB021F">
            <w:pPr>
              <w:jc w:val="left"/>
              <w:rPr>
                <w:rFonts w:hint="eastAsia"/>
              </w:rPr>
            </w:pPr>
            <w:r>
              <w:rPr>
                <w:rFonts w:hint="eastAsia"/>
              </w:rPr>
              <w:t>基金管理人</w:t>
            </w:r>
          </w:p>
        </w:tc>
        <w:tc>
          <w:tcPr>
            <w:tcW w:w="5682" w:type="dxa"/>
            <w:gridSpan w:val="2"/>
          </w:tcPr>
          <w:p w:rsidR="00FB021F" w:rsidRDefault="00FB021F" w:rsidP="00FB021F">
            <w:pPr>
              <w:jc w:val="left"/>
              <w:rPr>
                <w:rFonts w:hint="eastAsia"/>
              </w:rPr>
            </w:pPr>
            <w:r>
              <w:rPr>
                <w:rFonts w:hint="eastAsia"/>
              </w:rPr>
              <w:t>招商基金管理有限公司</w:t>
            </w:r>
          </w:p>
        </w:tc>
      </w:tr>
      <w:tr w:rsidR="00FB021F" w:rsidTr="007828AC">
        <w:tc>
          <w:tcPr>
            <w:tcW w:w="2840" w:type="dxa"/>
          </w:tcPr>
          <w:p w:rsidR="00FB021F" w:rsidRDefault="00FB021F" w:rsidP="00FB021F">
            <w:pPr>
              <w:jc w:val="left"/>
              <w:rPr>
                <w:rFonts w:hint="eastAsia"/>
              </w:rPr>
            </w:pPr>
            <w:r>
              <w:rPr>
                <w:rFonts w:hint="eastAsia"/>
              </w:rPr>
              <w:t>基金托管人</w:t>
            </w:r>
          </w:p>
        </w:tc>
        <w:tc>
          <w:tcPr>
            <w:tcW w:w="5682" w:type="dxa"/>
            <w:gridSpan w:val="2"/>
          </w:tcPr>
          <w:p w:rsidR="00FB021F" w:rsidRDefault="00FB021F" w:rsidP="00FB021F">
            <w:pPr>
              <w:jc w:val="left"/>
              <w:rPr>
                <w:rFonts w:hint="eastAsia"/>
              </w:rPr>
            </w:pPr>
            <w:r>
              <w:rPr>
                <w:rFonts w:hint="eastAsia"/>
              </w:rPr>
              <w:t>中国银行股份有限公司</w:t>
            </w:r>
          </w:p>
        </w:tc>
      </w:tr>
      <w:tr w:rsidR="00FB021F" w:rsidTr="00FB021F">
        <w:tc>
          <w:tcPr>
            <w:tcW w:w="2840" w:type="dxa"/>
          </w:tcPr>
          <w:p w:rsidR="00FB021F" w:rsidRDefault="00FB021F" w:rsidP="00FB021F">
            <w:pPr>
              <w:jc w:val="left"/>
              <w:rPr>
                <w:rFonts w:hint="eastAsia"/>
              </w:rPr>
            </w:pPr>
            <w:r>
              <w:rPr>
                <w:rFonts w:hint="eastAsia"/>
              </w:rPr>
              <w:t>下属分级基金的基金简称</w:t>
            </w:r>
          </w:p>
        </w:tc>
        <w:tc>
          <w:tcPr>
            <w:tcW w:w="2841" w:type="dxa"/>
          </w:tcPr>
          <w:p w:rsidR="00FB021F" w:rsidRDefault="00FB021F" w:rsidP="00FB021F">
            <w:pPr>
              <w:jc w:val="left"/>
              <w:rPr>
                <w:rFonts w:hint="eastAsia"/>
              </w:rPr>
            </w:pPr>
            <w:r>
              <w:rPr>
                <w:rFonts w:hint="eastAsia"/>
              </w:rPr>
              <w:t>招商制造业混合</w:t>
            </w:r>
            <w:r>
              <w:rPr>
                <w:rFonts w:hint="eastAsia"/>
              </w:rPr>
              <w:t>A</w:t>
            </w:r>
          </w:p>
        </w:tc>
        <w:tc>
          <w:tcPr>
            <w:tcW w:w="2841" w:type="dxa"/>
          </w:tcPr>
          <w:p w:rsidR="00FB021F" w:rsidRDefault="00FB021F" w:rsidP="00FB021F">
            <w:pPr>
              <w:jc w:val="left"/>
              <w:rPr>
                <w:rFonts w:hint="eastAsia"/>
              </w:rPr>
            </w:pPr>
            <w:r>
              <w:rPr>
                <w:rFonts w:hint="eastAsia"/>
              </w:rPr>
              <w:t>招商制造业混合</w:t>
            </w:r>
            <w:r>
              <w:rPr>
                <w:rFonts w:hint="eastAsia"/>
              </w:rPr>
              <w:t>C</w:t>
            </w:r>
          </w:p>
        </w:tc>
      </w:tr>
      <w:tr w:rsidR="00FB021F" w:rsidTr="00FB021F">
        <w:tc>
          <w:tcPr>
            <w:tcW w:w="2840" w:type="dxa"/>
          </w:tcPr>
          <w:p w:rsidR="00FB021F" w:rsidRDefault="00FB021F" w:rsidP="00FB021F">
            <w:pPr>
              <w:jc w:val="left"/>
              <w:rPr>
                <w:rFonts w:hint="eastAsia"/>
              </w:rPr>
            </w:pPr>
            <w:r>
              <w:rPr>
                <w:rFonts w:hint="eastAsia"/>
              </w:rPr>
              <w:lastRenderedPageBreak/>
              <w:t>下属分级基金的交易代码</w:t>
            </w:r>
          </w:p>
        </w:tc>
        <w:tc>
          <w:tcPr>
            <w:tcW w:w="2841" w:type="dxa"/>
          </w:tcPr>
          <w:p w:rsidR="00FB021F" w:rsidRDefault="00FB021F" w:rsidP="00FB021F">
            <w:pPr>
              <w:jc w:val="left"/>
              <w:rPr>
                <w:rFonts w:hint="eastAsia"/>
              </w:rPr>
            </w:pPr>
            <w:r>
              <w:t>001869</w:t>
            </w:r>
          </w:p>
        </w:tc>
        <w:tc>
          <w:tcPr>
            <w:tcW w:w="2841" w:type="dxa"/>
          </w:tcPr>
          <w:p w:rsidR="00FB021F" w:rsidRDefault="00FB021F" w:rsidP="00FB021F">
            <w:pPr>
              <w:jc w:val="left"/>
              <w:rPr>
                <w:rFonts w:hint="eastAsia"/>
              </w:rPr>
            </w:pPr>
            <w:r>
              <w:t>004569</w:t>
            </w:r>
          </w:p>
        </w:tc>
      </w:tr>
      <w:tr w:rsidR="00FB021F" w:rsidTr="00FB021F">
        <w:tc>
          <w:tcPr>
            <w:tcW w:w="2840" w:type="dxa"/>
          </w:tcPr>
          <w:p w:rsidR="00FB021F" w:rsidRDefault="00FB021F" w:rsidP="00FB021F">
            <w:pPr>
              <w:jc w:val="left"/>
              <w:rPr>
                <w:rFonts w:hint="eastAsia"/>
              </w:rPr>
            </w:pPr>
            <w:r>
              <w:rPr>
                <w:rFonts w:hint="eastAsia"/>
              </w:rPr>
              <w:t>报告期末下属分级基金的份额总额</w:t>
            </w:r>
          </w:p>
        </w:tc>
        <w:tc>
          <w:tcPr>
            <w:tcW w:w="2841" w:type="dxa"/>
          </w:tcPr>
          <w:p w:rsidR="00FB021F" w:rsidRDefault="00FB021F" w:rsidP="00FB021F">
            <w:pPr>
              <w:jc w:val="left"/>
              <w:rPr>
                <w:rFonts w:hint="eastAsia"/>
              </w:rPr>
            </w:pPr>
            <w:r>
              <w:rPr>
                <w:rFonts w:hint="eastAsia"/>
              </w:rPr>
              <w:t>400,725,590.40</w:t>
            </w:r>
            <w:r>
              <w:rPr>
                <w:rFonts w:hint="eastAsia"/>
              </w:rPr>
              <w:t>份</w:t>
            </w:r>
          </w:p>
        </w:tc>
        <w:tc>
          <w:tcPr>
            <w:tcW w:w="2841" w:type="dxa"/>
          </w:tcPr>
          <w:p w:rsidR="00FB021F" w:rsidRDefault="00FB021F" w:rsidP="00FB021F">
            <w:pPr>
              <w:jc w:val="left"/>
              <w:rPr>
                <w:rFonts w:hint="eastAsia"/>
              </w:rPr>
            </w:pPr>
            <w:r>
              <w:rPr>
                <w:rFonts w:hint="eastAsia"/>
              </w:rPr>
              <w:t>182,513,007.94</w:t>
            </w:r>
            <w:r>
              <w:rPr>
                <w:rFonts w:hint="eastAsia"/>
              </w:rPr>
              <w:t>份</w:t>
            </w:r>
          </w:p>
        </w:tc>
      </w:tr>
    </w:tbl>
    <w:p w:rsidR="00FB021F" w:rsidRDefault="00FB021F" w:rsidP="00FB021F">
      <w:pPr>
        <w:pStyle w:val="-8"/>
        <w:rPr>
          <w:rFonts w:hint="eastAsia"/>
        </w:rPr>
      </w:pPr>
      <w:r>
        <w:rPr>
          <w:rFonts w:hint="eastAsia"/>
        </w:rPr>
        <w:t>注：本基金从2017年5月8日起新增C类份额，C类份额自2017年5月16日起存续。</w:t>
      </w:r>
    </w:p>
    <w:p w:rsidR="00FB021F" w:rsidRDefault="00FB021F" w:rsidP="00FB021F">
      <w:pPr>
        <w:pStyle w:val="-1"/>
        <w:ind w:left="281" w:hanging="281"/>
        <w:rPr>
          <w:rFonts w:hint="eastAsia"/>
        </w:rPr>
      </w:pPr>
      <w:r>
        <w:rPr>
          <w:rFonts w:hint="eastAsia"/>
        </w:rPr>
        <w:t>主要财务指标和基金净值表现</w:t>
      </w:r>
    </w:p>
    <w:p w:rsidR="00FB021F" w:rsidRDefault="00FB021F" w:rsidP="00FB021F">
      <w:pPr>
        <w:pStyle w:val="-2"/>
        <w:spacing w:before="312"/>
        <w:rPr>
          <w:rFonts w:hint="eastAsia"/>
        </w:rPr>
      </w:pPr>
      <w:r>
        <w:rPr>
          <w:rFonts w:hint="eastAsia"/>
        </w:rPr>
        <w:t>主要财务指标</w:t>
      </w:r>
    </w:p>
    <w:p w:rsidR="00FB021F" w:rsidRDefault="00FB021F" w:rsidP="00FB021F">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FB021F" w:rsidTr="00A404AD">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FB021F" w:rsidRDefault="00FB021F" w:rsidP="00FB021F">
            <w:pPr>
              <w:jc w:val="center"/>
              <w:rPr>
                <w:rFonts w:hint="eastAsia"/>
              </w:rPr>
            </w:pPr>
            <w:r>
              <w:rPr>
                <w:rFonts w:hint="eastAsia"/>
              </w:rPr>
              <w:t>主要财务指标</w:t>
            </w:r>
          </w:p>
        </w:tc>
        <w:tc>
          <w:tcPr>
            <w:tcW w:w="5682" w:type="dxa"/>
            <w:gridSpan w:val="2"/>
            <w:tcBorders>
              <w:bottom w:val="single" w:sz="4" w:space="0" w:color="auto"/>
            </w:tcBorders>
          </w:tcPr>
          <w:p w:rsidR="00FB021F" w:rsidRDefault="00FB021F" w:rsidP="00FB021F">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FB021F" w:rsidTr="00FB021F">
        <w:tc>
          <w:tcPr>
            <w:tcW w:w="2840" w:type="dxa"/>
            <w:vMerge/>
          </w:tcPr>
          <w:p w:rsidR="00FB021F" w:rsidRDefault="00FB021F" w:rsidP="00FB021F">
            <w:pPr>
              <w:jc w:val="left"/>
              <w:rPr>
                <w:rFonts w:hint="eastAsia"/>
              </w:rPr>
            </w:pPr>
          </w:p>
        </w:tc>
        <w:tc>
          <w:tcPr>
            <w:tcW w:w="2841" w:type="dxa"/>
            <w:shd w:val="clear" w:color="auto" w:fill="BFBFBF"/>
          </w:tcPr>
          <w:p w:rsidR="00FB021F" w:rsidRDefault="00FB021F" w:rsidP="00FB021F">
            <w:pPr>
              <w:jc w:val="center"/>
              <w:rPr>
                <w:rFonts w:hint="eastAsia"/>
              </w:rPr>
            </w:pPr>
            <w:r>
              <w:rPr>
                <w:rFonts w:hint="eastAsia"/>
              </w:rPr>
              <w:t>招商制造业混合</w:t>
            </w:r>
            <w:r>
              <w:rPr>
                <w:rFonts w:hint="eastAsia"/>
              </w:rPr>
              <w:t>A</w:t>
            </w:r>
          </w:p>
        </w:tc>
        <w:tc>
          <w:tcPr>
            <w:tcW w:w="2841" w:type="dxa"/>
            <w:shd w:val="clear" w:color="auto" w:fill="BFBFBF"/>
          </w:tcPr>
          <w:p w:rsidR="00FB021F" w:rsidRDefault="00FB021F" w:rsidP="00FB021F">
            <w:pPr>
              <w:jc w:val="center"/>
              <w:rPr>
                <w:rFonts w:hint="eastAsia"/>
              </w:rPr>
            </w:pPr>
            <w:r>
              <w:rPr>
                <w:rFonts w:hint="eastAsia"/>
              </w:rPr>
              <w:t>招商制造业混合</w:t>
            </w:r>
            <w:r>
              <w:rPr>
                <w:rFonts w:hint="eastAsia"/>
              </w:rPr>
              <w:t>C</w:t>
            </w:r>
          </w:p>
        </w:tc>
      </w:tr>
      <w:tr w:rsidR="00FB021F" w:rsidTr="00FB021F">
        <w:tc>
          <w:tcPr>
            <w:tcW w:w="2840" w:type="dxa"/>
          </w:tcPr>
          <w:p w:rsidR="00FB021F" w:rsidRDefault="00FB021F" w:rsidP="00FB021F">
            <w:pPr>
              <w:jc w:val="left"/>
              <w:rPr>
                <w:rFonts w:hint="eastAsia"/>
              </w:rPr>
            </w:pPr>
            <w:r>
              <w:rPr>
                <w:rFonts w:hint="eastAsia"/>
              </w:rPr>
              <w:t>1.</w:t>
            </w:r>
            <w:r>
              <w:rPr>
                <w:rFonts w:hint="eastAsia"/>
              </w:rPr>
              <w:t>本期已实现收益</w:t>
            </w:r>
          </w:p>
        </w:tc>
        <w:tc>
          <w:tcPr>
            <w:tcW w:w="2841" w:type="dxa"/>
          </w:tcPr>
          <w:p w:rsidR="00FB021F" w:rsidRDefault="00FB021F" w:rsidP="00FB021F">
            <w:pPr>
              <w:jc w:val="right"/>
              <w:rPr>
                <w:rFonts w:hint="eastAsia"/>
              </w:rPr>
            </w:pPr>
            <w:r>
              <w:t>-29,790,816.36</w:t>
            </w:r>
          </w:p>
        </w:tc>
        <w:tc>
          <w:tcPr>
            <w:tcW w:w="2841" w:type="dxa"/>
          </w:tcPr>
          <w:p w:rsidR="00FB021F" w:rsidRDefault="00FB021F" w:rsidP="00FB021F">
            <w:pPr>
              <w:jc w:val="right"/>
              <w:rPr>
                <w:rFonts w:hint="eastAsia"/>
              </w:rPr>
            </w:pPr>
            <w:r>
              <w:t>-13,667,238.86</w:t>
            </w:r>
          </w:p>
        </w:tc>
      </w:tr>
      <w:tr w:rsidR="00FB021F" w:rsidTr="00FB021F">
        <w:tc>
          <w:tcPr>
            <w:tcW w:w="2840" w:type="dxa"/>
          </w:tcPr>
          <w:p w:rsidR="00FB021F" w:rsidRDefault="00FB021F" w:rsidP="00FB021F">
            <w:pPr>
              <w:jc w:val="left"/>
              <w:rPr>
                <w:rFonts w:hint="eastAsia"/>
              </w:rPr>
            </w:pPr>
            <w:r>
              <w:rPr>
                <w:rFonts w:hint="eastAsia"/>
              </w:rPr>
              <w:t>2.</w:t>
            </w:r>
            <w:r>
              <w:rPr>
                <w:rFonts w:hint="eastAsia"/>
              </w:rPr>
              <w:t>本期利润</w:t>
            </w:r>
          </w:p>
        </w:tc>
        <w:tc>
          <w:tcPr>
            <w:tcW w:w="2841" w:type="dxa"/>
          </w:tcPr>
          <w:p w:rsidR="00FB021F" w:rsidRDefault="00FB021F" w:rsidP="00FB021F">
            <w:pPr>
              <w:jc w:val="right"/>
              <w:rPr>
                <w:rFonts w:hint="eastAsia"/>
              </w:rPr>
            </w:pPr>
            <w:r>
              <w:t>2,934,540.38</w:t>
            </w:r>
          </w:p>
        </w:tc>
        <w:tc>
          <w:tcPr>
            <w:tcW w:w="2841" w:type="dxa"/>
          </w:tcPr>
          <w:p w:rsidR="00FB021F" w:rsidRDefault="00FB021F" w:rsidP="00FB021F">
            <w:pPr>
              <w:jc w:val="right"/>
              <w:rPr>
                <w:rFonts w:hint="eastAsia"/>
              </w:rPr>
            </w:pPr>
            <w:r>
              <w:t>680,918.58</w:t>
            </w:r>
          </w:p>
        </w:tc>
      </w:tr>
      <w:tr w:rsidR="00FB021F" w:rsidTr="00FB021F">
        <w:tc>
          <w:tcPr>
            <w:tcW w:w="2840" w:type="dxa"/>
          </w:tcPr>
          <w:p w:rsidR="00FB021F" w:rsidRDefault="00FB021F" w:rsidP="00FB021F">
            <w:pPr>
              <w:jc w:val="left"/>
              <w:rPr>
                <w:rFonts w:hint="eastAsia"/>
              </w:rPr>
            </w:pPr>
            <w:r>
              <w:rPr>
                <w:rFonts w:hint="eastAsia"/>
              </w:rPr>
              <w:t>3.</w:t>
            </w:r>
            <w:r>
              <w:rPr>
                <w:rFonts w:hint="eastAsia"/>
              </w:rPr>
              <w:t>加权平均基金份额本期利润</w:t>
            </w:r>
          </w:p>
        </w:tc>
        <w:tc>
          <w:tcPr>
            <w:tcW w:w="2841" w:type="dxa"/>
          </w:tcPr>
          <w:p w:rsidR="00FB021F" w:rsidRDefault="00FB021F" w:rsidP="00FB021F">
            <w:pPr>
              <w:jc w:val="right"/>
              <w:rPr>
                <w:rFonts w:hint="eastAsia"/>
              </w:rPr>
            </w:pPr>
            <w:r>
              <w:t>0.0072</w:t>
            </w:r>
          </w:p>
        </w:tc>
        <w:tc>
          <w:tcPr>
            <w:tcW w:w="2841" w:type="dxa"/>
          </w:tcPr>
          <w:p w:rsidR="00FB021F" w:rsidRDefault="00FB021F" w:rsidP="00FB021F">
            <w:pPr>
              <w:jc w:val="right"/>
              <w:rPr>
                <w:rFonts w:hint="eastAsia"/>
              </w:rPr>
            </w:pPr>
            <w:r>
              <w:t>0.0037</w:t>
            </w:r>
          </w:p>
        </w:tc>
      </w:tr>
      <w:tr w:rsidR="00FB021F" w:rsidTr="00FB021F">
        <w:tc>
          <w:tcPr>
            <w:tcW w:w="2840" w:type="dxa"/>
          </w:tcPr>
          <w:p w:rsidR="00FB021F" w:rsidRDefault="00FB021F" w:rsidP="00FB021F">
            <w:pPr>
              <w:jc w:val="left"/>
              <w:rPr>
                <w:rFonts w:hint="eastAsia"/>
              </w:rPr>
            </w:pPr>
            <w:r>
              <w:rPr>
                <w:rFonts w:hint="eastAsia"/>
              </w:rPr>
              <w:t>4.</w:t>
            </w:r>
            <w:r>
              <w:rPr>
                <w:rFonts w:hint="eastAsia"/>
              </w:rPr>
              <w:t>期末基金资产净值</w:t>
            </w:r>
          </w:p>
        </w:tc>
        <w:tc>
          <w:tcPr>
            <w:tcW w:w="2841" w:type="dxa"/>
          </w:tcPr>
          <w:p w:rsidR="00FB021F" w:rsidRDefault="00FB021F" w:rsidP="00FB021F">
            <w:pPr>
              <w:jc w:val="right"/>
              <w:rPr>
                <w:rFonts w:hint="eastAsia"/>
              </w:rPr>
            </w:pPr>
            <w:r>
              <w:t>760,131,919.35</w:t>
            </w:r>
          </w:p>
        </w:tc>
        <w:tc>
          <w:tcPr>
            <w:tcW w:w="2841" w:type="dxa"/>
          </w:tcPr>
          <w:p w:rsidR="00FB021F" w:rsidRDefault="00FB021F" w:rsidP="00FB021F">
            <w:pPr>
              <w:jc w:val="right"/>
              <w:rPr>
                <w:rFonts w:hint="eastAsia"/>
              </w:rPr>
            </w:pPr>
            <w:r>
              <w:t>329,102,674.57</w:t>
            </w:r>
          </w:p>
        </w:tc>
      </w:tr>
      <w:tr w:rsidR="00FB021F" w:rsidTr="00FB021F">
        <w:tc>
          <w:tcPr>
            <w:tcW w:w="2840" w:type="dxa"/>
          </w:tcPr>
          <w:p w:rsidR="00FB021F" w:rsidRDefault="00FB021F" w:rsidP="00FB021F">
            <w:pPr>
              <w:jc w:val="left"/>
              <w:rPr>
                <w:rFonts w:hint="eastAsia"/>
              </w:rPr>
            </w:pPr>
            <w:r>
              <w:rPr>
                <w:rFonts w:hint="eastAsia"/>
              </w:rPr>
              <w:t>5.</w:t>
            </w:r>
            <w:r>
              <w:rPr>
                <w:rFonts w:hint="eastAsia"/>
              </w:rPr>
              <w:t>期末基金份额净值</w:t>
            </w:r>
          </w:p>
        </w:tc>
        <w:tc>
          <w:tcPr>
            <w:tcW w:w="2841" w:type="dxa"/>
          </w:tcPr>
          <w:p w:rsidR="00FB021F" w:rsidRDefault="00FB021F" w:rsidP="00FB021F">
            <w:pPr>
              <w:jc w:val="right"/>
              <w:rPr>
                <w:rFonts w:hint="eastAsia"/>
              </w:rPr>
            </w:pPr>
            <w:r>
              <w:t>1.897</w:t>
            </w:r>
          </w:p>
        </w:tc>
        <w:tc>
          <w:tcPr>
            <w:tcW w:w="2841" w:type="dxa"/>
          </w:tcPr>
          <w:p w:rsidR="00FB021F" w:rsidRDefault="00FB021F" w:rsidP="00FB021F">
            <w:pPr>
              <w:jc w:val="right"/>
              <w:rPr>
                <w:rFonts w:hint="eastAsia"/>
              </w:rPr>
            </w:pPr>
            <w:r>
              <w:t>1.803</w:t>
            </w:r>
          </w:p>
        </w:tc>
      </w:tr>
    </w:tbl>
    <w:p w:rsidR="00FB021F" w:rsidRDefault="00FB021F" w:rsidP="00FB021F">
      <w:pPr>
        <w:pStyle w:val="-8"/>
        <w:rPr>
          <w:rFonts w:hint="eastAsia"/>
        </w:rPr>
      </w:pPr>
      <w:r>
        <w:rPr>
          <w:rFonts w:hint="eastAsia"/>
        </w:rPr>
        <w:t>注：1、上述基金业绩指标不包括持有人认购或交易基金的各项费用，计入费用后实际收益水平要低于所列数字；</w:t>
      </w:r>
    </w:p>
    <w:p w:rsidR="00FB021F" w:rsidRDefault="00FB021F" w:rsidP="00FB021F">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FB021F" w:rsidRDefault="00FB021F" w:rsidP="00FB021F">
      <w:pPr>
        <w:pStyle w:val="-"/>
        <w:ind w:firstLine="420"/>
        <w:rPr>
          <w:rFonts w:hint="eastAsia"/>
        </w:rPr>
      </w:pPr>
      <w:r>
        <w:rPr>
          <w:rFonts w:hint="eastAsia"/>
        </w:rPr>
        <w:t>3、本基金从2017年5月8日起新增C类份额，C类份额自2017年5月16日起存续。</w:t>
      </w:r>
    </w:p>
    <w:p w:rsidR="00FB021F" w:rsidRDefault="00FB021F" w:rsidP="00FB021F">
      <w:pPr>
        <w:pStyle w:val="-2"/>
        <w:spacing w:before="312"/>
        <w:rPr>
          <w:rFonts w:hint="eastAsia"/>
        </w:rPr>
      </w:pPr>
      <w:r>
        <w:rPr>
          <w:rFonts w:hint="eastAsia"/>
        </w:rPr>
        <w:t>基金净值表现</w:t>
      </w:r>
    </w:p>
    <w:p w:rsidR="00FB021F" w:rsidRDefault="00FB021F" w:rsidP="00FB021F">
      <w:pPr>
        <w:pStyle w:val="-3"/>
        <w:spacing w:before="156" w:after="156"/>
        <w:rPr>
          <w:rFonts w:hint="eastAsia"/>
        </w:rPr>
      </w:pPr>
      <w:r>
        <w:rPr>
          <w:rFonts w:hint="eastAsia"/>
        </w:rPr>
        <w:t>本报告期基金份额净值增长率及其与同期业绩比较基准收益率的比较</w:t>
      </w:r>
    </w:p>
    <w:p w:rsidR="00FB021F" w:rsidRDefault="00FB021F" w:rsidP="00FB021F">
      <w:pPr>
        <w:pStyle w:val="-"/>
        <w:ind w:firstLine="420"/>
        <w:rPr>
          <w:rFonts w:hint="eastAsia"/>
        </w:rPr>
      </w:pPr>
      <w:r>
        <w:rPr>
          <w:rFonts w:hint="eastAsia"/>
        </w:rPr>
        <w:t>招商制造业混合A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FB021F" w:rsidTr="00FB021F">
        <w:trPr>
          <w:cnfStyle w:val="100000000000" w:firstRow="1" w:lastRow="0" w:firstColumn="0" w:lastColumn="0" w:oddVBand="0" w:evenVBand="0" w:oddHBand="0" w:evenHBand="0" w:firstRowFirstColumn="0" w:firstRowLastColumn="0" w:lastRowFirstColumn="0" w:lastRowLastColumn="0"/>
        </w:trPr>
        <w:tc>
          <w:tcPr>
            <w:tcW w:w="1429" w:type="dxa"/>
          </w:tcPr>
          <w:p w:rsidR="00FB021F" w:rsidRDefault="00FB021F" w:rsidP="00FB021F">
            <w:pPr>
              <w:jc w:val="center"/>
              <w:rPr>
                <w:rFonts w:hint="eastAsia"/>
              </w:rPr>
            </w:pPr>
            <w:r>
              <w:rPr>
                <w:rFonts w:hint="eastAsia"/>
              </w:rPr>
              <w:t>阶段</w:t>
            </w:r>
          </w:p>
        </w:tc>
        <w:tc>
          <w:tcPr>
            <w:tcW w:w="1315" w:type="dxa"/>
          </w:tcPr>
          <w:p w:rsidR="00FB021F" w:rsidRDefault="00FB021F" w:rsidP="00FB021F">
            <w:pPr>
              <w:jc w:val="center"/>
              <w:rPr>
                <w:rFonts w:hint="eastAsia"/>
              </w:rPr>
            </w:pPr>
            <w:r>
              <w:rPr>
                <w:rFonts w:hint="eastAsia"/>
              </w:rPr>
              <w:t>份额净值增长率①</w:t>
            </w:r>
          </w:p>
        </w:tc>
        <w:tc>
          <w:tcPr>
            <w:tcW w:w="1315" w:type="dxa"/>
          </w:tcPr>
          <w:p w:rsidR="00FB021F" w:rsidRDefault="00FB021F" w:rsidP="00FB021F">
            <w:pPr>
              <w:jc w:val="center"/>
              <w:rPr>
                <w:rFonts w:hint="eastAsia"/>
              </w:rPr>
            </w:pPr>
            <w:r>
              <w:rPr>
                <w:rFonts w:hint="eastAsia"/>
              </w:rPr>
              <w:t>份额净值增长率标准差②</w:t>
            </w:r>
          </w:p>
        </w:tc>
        <w:tc>
          <w:tcPr>
            <w:tcW w:w="1315" w:type="dxa"/>
          </w:tcPr>
          <w:p w:rsidR="00FB021F" w:rsidRDefault="00FB021F" w:rsidP="00FB021F">
            <w:pPr>
              <w:jc w:val="center"/>
              <w:rPr>
                <w:rFonts w:hint="eastAsia"/>
              </w:rPr>
            </w:pPr>
            <w:r>
              <w:rPr>
                <w:rFonts w:hint="eastAsia"/>
              </w:rPr>
              <w:t>业绩比较基准收益率③</w:t>
            </w:r>
          </w:p>
        </w:tc>
        <w:tc>
          <w:tcPr>
            <w:tcW w:w="1315" w:type="dxa"/>
          </w:tcPr>
          <w:p w:rsidR="00FB021F" w:rsidRDefault="00FB021F" w:rsidP="00FB021F">
            <w:pPr>
              <w:jc w:val="center"/>
              <w:rPr>
                <w:rFonts w:hint="eastAsia"/>
              </w:rPr>
            </w:pPr>
            <w:r>
              <w:rPr>
                <w:rFonts w:hint="eastAsia"/>
              </w:rPr>
              <w:t>业绩比较基准收益率标准差④</w:t>
            </w:r>
          </w:p>
        </w:tc>
        <w:tc>
          <w:tcPr>
            <w:tcW w:w="1315" w:type="dxa"/>
          </w:tcPr>
          <w:p w:rsidR="00FB021F" w:rsidRDefault="00FB021F" w:rsidP="00FB021F">
            <w:pPr>
              <w:jc w:val="center"/>
              <w:rPr>
                <w:rFonts w:hint="eastAsia"/>
              </w:rPr>
            </w:pPr>
            <w:r>
              <w:rPr>
                <w:rFonts w:hint="eastAsia"/>
              </w:rPr>
              <w:t>①</w:t>
            </w:r>
            <w:r>
              <w:rPr>
                <w:rFonts w:hint="eastAsia"/>
              </w:rPr>
              <w:t>-</w:t>
            </w:r>
            <w:r>
              <w:rPr>
                <w:rFonts w:hint="eastAsia"/>
              </w:rPr>
              <w:t>③</w:t>
            </w:r>
          </w:p>
        </w:tc>
        <w:tc>
          <w:tcPr>
            <w:tcW w:w="1315" w:type="dxa"/>
          </w:tcPr>
          <w:p w:rsidR="00FB021F" w:rsidRDefault="00FB021F" w:rsidP="00FB021F">
            <w:pPr>
              <w:jc w:val="center"/>
              <w:rPr>
                <w:rFonts w:hint="eastAsia"/>
              </w:rPr>
            </w:pPr>
            <w:r>
              <w:rPr>
                <w:rFonts w:hint="eastAsia"/>
              </w:rPr>
              <w:t>②</w:t>
            </w:r>
            <w:r>
              <w:rPr>
                <w:rFonts w:hint="eastAsia"/>
              </w:rPr>
              <w:t>-</w:t>
            </w:r>
            <w:r>
              <w:rPr>
                <w:rFonts w:hint="eastAsia"/>
              </w:rPr>
              <w:t>④</w:t>
            </w:r>
          </w:p>
        </w:tc>
      </w:tr>
      <w:tr w:rsidR="00FB021F" w:rsidTr="00FB021F">
        <w:tc>
          <w:tcPr>
            <w:tcW w:w="1429" w:type="dxa"/>
          </w:tcPr>
          <w:p w:rsidR="00FB021F" w:rsidRDefault="00FB021F" w:rsidP="00FB021F">
            <w:pPr>
              <w:jc w:val="left"/>
              <w:rPr>
                <w:rFonts w:hint="eastAsia"/>
              </w:rPr>
            </w:pPr>
            <w:r>
              <w:rPr>
                <w:rFonts w:hint="eastAsia"/>
              </w:rPr>
              <w:t>过去三个月</w:t>
            </w:r>
          </w:p>
        </w:tc>
        <w:tc>
          <w:tcPr>
            <w:tcW w:w="1315" w:type="dxa"/>
          </w:tcPr>
          <w:p w:rsidR="00FB021F" w:rsidRDefault="00FB021F" w:rsidP="00FB021F">
            <w:pPr>
              <w:jc w:val="right"/>
              <w:rPr>
                <w:rFonts w:hint="eastAsia"/>
              </w:rPr>
            </w:pPr>
            <w:r>
              <w:t>0.37%</w:t>
            </w:r>
          </w:p>
        </w:tc>
        <w:tc>
          <w:tcPr>
            <w:tcW w:w="1315" w:type="dxa"/>
          </w:tcPr>
          <w:p w:rsidR="00FB021F" w:rsidRDefault="00FB021F" w:rsidP="00FB021F">
            <w:pPr>
              <w:jc w:val="right"/>
              <w:rPr>
                <w:rFonts w:hint="eastAsia"/>
              </w:rPr>
            </w:pPr>
            <w:r>
              <w:t>0.90%</w:t>
            </w:r>
          </w:p>
        </w:tc>
        <w:tc>
          <w:tcPr>
            <w:tcW w:w="1315" w:type="dxa"/>
          </w:tcPr>
          <w:p w:rsidR="00FB021F" w:rsidRDefault="00FB021F" w:rsidP="00FB021F">
            <w:pPr>
              <w:jc w:val="right"/>
              <w:rPr>
                <w:rFonts w:hint="eastAsia"/>
              </w:rPr>
            </w:pPr>
            <w:r>
              <w:t>-0.83%</w:t>
            </w:r>
          </w:p>
        </w:tc>
        <w:tc>
          <w:tcPr>
            <w:tcW w:w="1315" w:type="dxa"/>
          </w:tcPr>
          <w:p w:rsidR="00FB021F" w:rsidRDefault="00FB021F" w:rsidP="00FB021F">
            <w:pPr>
              <w:jc w:val="right"/>
              <w:rPr>
                <w:rFonts w:hint="eastAsia"/>
              </w:rPr>
            </w:pPr>
            <w:r>
              <w:t>0.44%</w:t>
            </w:r>
          </w:p>
        </w:tc>
        <w:tc>
          <w:tcPr>
            <w:tcW w:w="1315" w:type="dxa"/>
          </w:tcPr>
          <w:p w:rsidR="00FB021F" w:rsidRDefault="00FB021F" w:rsidP="00FB021F">
            <w:pPr>
              <w:jc w:val="right"/>
              <w:rPr>
                <w:rFonts w:hint="eastAsia"/>
              </w:rPr>
            </w:pPr>
            <w:r>
              <w:t>1.20%</w:t>
            </w:r>
          </w:p>
        </w:tc>
        <w:tc>
          <w:tcPr>
            <w:tcW w:w="1315" w:type="dxa"/>
          </w:tcPr>
          <w:p w:rsidR="00FB021F" w:rsidRDefault="00FB021F" w:rsidP="00FB021F">
            <w:pPr>
              <w:jc w:val="right"/>
              <w:rPr>
                <w:rFonts w:hint="eastAsia"/>
              </w:rPr>
            </w:pPr>
            <w:r>
              <w:t>0.46%</w:t>
            </w:r>
          </w:p>
        </w:tc>
      </w:tr>
      <w:tr w:rsidR="00FB021F" w:rsidTr="00FB021F">
        <w:tc>
          <w:tcPr>
            <w:tcW w:w="1429" w:type="dxa"/>
          </w:tcPr>
          <w:p w:rsidR="00FB021F" w:rsidRDefault="00FB021F" w:rsidP="00FB021F">
            <w:pPr>
              <w:jc w:val="left"/>
              <w:rPr>
                <w:rFonts w:hint="eastAsia"/>
              </w:rPr>
            </w:pPr>
            <w:r>
              <w:rPr>
                <w:rFonts w:hint="eastAsia"/>
              </w:rPr>
              <w:t>过去六个月</w:t>
            </w:r>
          </w:p>
        </w:tc>
        <w:tc>
          <w:tcPr>
            <w:tcW w:w="1315" w:type="dxa"/>
          </w:tcPr>
          <w:p w:rsidR="00FB021F" w:rsidRDefault="00FB021F" w:rsidP="00FB021F">
            <w:pPr>
              <w:jc w:val="right"/>
              <w:rPr>
                <w:rFonts w:hint="eastAsia"/>
              </w:rPr>
            </w:pPr>
            <w:r>
              <w:t>-3.71%</w:t>
            </w:r>
          </w:p>
        </w:tc>
        <w:tc>
          <w:tcPr>
            <w:tcW w:w="1315" w:type="dxa"/>
          </w:tcPr>
          <w:p w:rsidR="00FB021F" w:rsidRDefault="00FB021F" w:rsidP="00FB021F">
            <w:pPr>
              <w:jc w:val="right"/>
              <w:rPr>
                <w:rFonts w:hint="eastAsia"/>
              </w:rPr>
            </w:pPr>
            <w:r>
              <w:t>1.35%</w:t>
            </w:r>
          </w:p>
        </w:tc>
        <w:tc>
          <w:tcPr>
            <w:tcW w:w="1315" w:type="dxa"/>
          </w:tcPr>
          <w:p w:rsidR="00FB021F" w:rsidRDefault="00FB021F" w:rsidP="00FB021F">
            <w:pPr>
              <w:jc w:val="right"/>
              <w:rPr>
                <w:rFonts w:hint="eastAsia"/>
              </w:rPr>
            </w:pPr>
            <w:r>
              <w:t>1.62%</w:t>
            </w:r>
          </w:p>
        </w:tc>
        <w:tc>
          <w:tcPr>
            <w:tcW w:w="1315" w:type="dxa"/>
          </w:tcPr>
          <w:p w:rsidR="00FB021F" w:rsidRDefault="00FB021F" w:rsidP="00FB021F">
            <w:pPr>
              <w:jc w:val="right"/>
              <w:rPr>
                <w:rFonts w:hint="eastAsia"/>
              </w:rPr>
            </w:pPr>
            <w:r>
              <w:t>0.53%</w:t>
            </w:r>
          </w:p>
        </w:tc>
        <w:tc>
          <w:tcPr>
            <w:tcW w:w="1315" w:type="dxa"/>
          </w:tcPr>
          <w:p w:rsidR="00FB021F" w:rsidRDefault="00FB021F" w:rsidP="00FB021F">
            <w:pPr>
              <w:jc w:val="right"/>
              <w:rPr>
                <w:rFonts w:hint="eastAsia"/>
              </w:rPr>
            </w:pPr>
            <w:r>
              <w:t>-5.33%</w:t>
            </w:r>
          </w:p>
        </w:tc>
        <w:tc>
          <w:tcPr>
            <w:tcW w:w="1315" w:type="dxa"/>
          </w:tcPr>
          <w:p w:rsidR="00FB021F" w:rsidRDefault="00FB021F" w:rsidP="00FB021F">
            <w:pPr>
              <w:jc w:val="right"/>
              <w:rPr>
                <w:rFonts w:hint="eastAsia"/>
              </w:rPr>
            </w:pPr>
            <w:r>
              <w:t>0.82%</w:t>
            </w:r>
          </w:p>
        </w:tc>
      </w:tr>
      <w:tr w:rsidR="00FB021F" w:rsidTr="00FB021F">
        <w:tc>
          <w:tcPr>
            <w:tcW w:w="1429" w:type="dxa"/>
          </w:tcPr>
          <w:p w:rsidR="00FB021F" w:rsidRDefault="00FB021F" w:rsidP="00FB021F">
            <w:pPr>
              <w:jc w:val="left"/>
              <w:rPr>
                <w:rFonts w:hint="eastAsia"/>
              </w:rPr>
            </w:pPr>
            <w:r>
              <w:rPr>
                <w:rFonts w:hint="eastAsia"/>
              </w:rPr>
              <w:t>过去一年</w:t>
            </w:r>
          </w:p>
        </w:tc>
        <w:tc>
          <w:tcPr>
            <w:tcW w:w="1315" w:type="dxa"/>
          </w:tcPr>
          <w:p w:rsidR="00FB021F" w:rsidRDefault="00FB021F" w:rsidP="00FB021F">
            <w:pPr>
              <w:jc w:val="right"/>
              <w:rPr>
                <w:rFonts w:hint="eastAsia"/>
              </w:rPr>
            </w:pPr>
            <w:r>
              <w:t>-13.89%</w:t>
            </w:r>
          </w:p>
        </w:tc>
        <w:tc>
          <w:tcPr>
            <w:tcW w:w="1315" w:type="dxa"/>
          </w:tcPr>
          <w:p w:rsidR="00FB021F" w:rsidRDefault="00FB021F" w:rsidP="00FB021F">
            <w:pPr>
              <w:jc w:val="right"/>
              <w:rPr>
                <w:rFonts w:hint="eastAsia"/>
              </w:rPr>
            </w:pPr>
            <w:r>
              <w:t>1.14%</w:t>
            </w:r>
          </w:p>
        </w:tc>
        <w:tc>
          <w:tcPr>
            <w:tcW w:w="1315" w:type="dxa"/>
          </w:tcPr>
          <w:p w:rsidR="00FB021F" w:rsidRDefault="00FB021F" w:rsidP="00FB021F">
            <w:pPr>
              <w:jc w:val="right"/>
              <w:rPr>
                <w:rFonts w:hint="eastAsia"/>
              </w:rPr>
            </w:pPr>
            <w:r>
              <w:t>-4.63%</w:t>
            </w:r>
          </w:p>
        </w:tc>
        <w:tc>
          <w:tcPr>
            <w:tcW w:w="1315" w:type="dxa"/>
          </w:tcPr>
          <w:p w:rsidR="00FB021F" w:rsidRDefault="00FB021F" w:rsidP="00FB021F">
            <w:pPr>
              <w:jc w:val="right"/>
              <w:rPr>
                <w:rFonts w:hint="eastAsia"/>
              </w:rPr>
            </w:pPr>
            <w:r>
              <w:t>0.52%</w:t>
            </w:r>
          </w:p>
        </w:tc>
        <w:tc>
          <w:tcPr>
            <w:tcW w:w="1315" w:type="dxa"/>
          </w:tcPr>
          <w:p w:rsidR="00FB021F" w:rsidRDefault="00FB021F" w:rsidP="00FB021F">
            <w:pPr>
              <w:jc w:val="right"/>
              <w:rPr>
                <w:rFonts w:hint="eastAsia"/>
              </w:rPr>
            </w:pPr>
            <w:r>
              <w:t>-9.26%</w:t>
            </w:r>
          </w:p>
        </w:tc>
        <w:tc>
          <w:tcPr>
            <w:tcW w:w="1315" w:type="dxa"/>
          </w:tcPr>
          <w:p w:rsidR="00FB021F" w:rsidRDefault="00FB021F" w:rsidP="00FB021F">
            <w:pPr>
              <w:jc w:val="right"/>
              <w:rPr>
                <w:rFonts w:hint="eastAsia"/>
              </w:rPr>
            </w:pPr>
            <w:r>
              <w:t>0.62%</w:t>
            </w:r>
          </w:p>
        </w:tc>
      </w:tr>
      <w:tr w:rsidR="00FB021F" w:rsidTr="00FB021F">
        <w:tc>
          <w:tcPr>
            <w:tcW w:w="1429" w:type="dxa"/>
          </w:tcPr>
          <w:p w:rsidR="00FB021F" w:rsidRDefault="00FB021F" w:rsidP="00FB021F">
            <w:pPr>
              <w:jc w:val="left"/>
              <w:rPr>
                <w:rFonts w:hint="eastAsia"/>
              </w:rPr>
            </w:pPr>
            <w:r>
              <w:rPr>
                <w:rFonts w:hint="eastAsia"/>
              </w:rPr>
              <w:t>过去三年</w:t>
            </w:r>
          </w:p>
        </w:tc>
        <w:tc>
          <w:tcPr>
            <w:tcW w:w="1315" w:type="dxa"/>
          </w:tcPr>
          <w:p w:rsidR="00FB021F" w:rsidRDefault="00FB021F" w:rsidP="00FB021F">
            <w:pPr>
              <w:jc w:val="right"/>
              <w:rPr>
                <w:rFonts w:hint="eastAsia"/>
              </w:rPr>
            </w:pPr>
            <w:r>
              <w:t>-34.02%</w:t>
            </w:r>
          </w:p>
        </w:tc>
        <w:tc>
          <w:tcPr>
            <w:tcW w:w="1315" w:type="dxa"/>
          </w:tcPr>
          <w:p w:rsidR="00FB021F" w:rsidRDefault="00FB021F" w:rsidP="00FB021F">
            <w:pPr>
              <w:jc w:val="right"/>
              <w:rPr>
                <w:rFonts w:hint="eastAsia"/>
              </w:rPr>
            </w:pPr>
            <w:r>
              <w:t>1.19%</w:t>
            </w:r>
          </w:p>
        </w:tc>
        <w:tc>
          <w:tcPr>
            <w:tcW w:w="1315" w:type="dxa"/>
          </w:tcPr>
          <w:p w:rsidR="00FB021F" w:rsidRDefault="00FB021F" w:rsidP="00FB021F">
            <w:pPr>
              <w:jc w:val="right"/>
              <w:rPr>
                <w:rFonts w:hint="eastAsia"/>
              </w:rPr>
            </w:pPr>
            <w:r>
              <w:t>-19.07%</w:t>
            </w:r>
          </w:p>
        </w:tc>
        <w:tc>
          <w:tcPr>
            <w:tcW w:w="1315" w:type="dxa"/>
          </w:tcPr>
          <w:p w:rsidR="00FB021F" w:rsidRDefault="00FB021F" w:rsidP="00FB021F">
            <w:pPr>
              <w:jc w:val="right"/>
              <w:rPr>
                <w:rFonts w:hint="eastAsia"/>
              </w:rPr>
            </w:pPr>
            <w:r>
              <w:t>0.62%</w:t>
            </w:r>
          </w:p>
        </w:tc>
        <w:tc>
          <w:tcPr>
            <w:tcW w:w="1315" w:type="dxa"/>
          </w:tcPr>
          <w:p w:rsidR="00FB021F" w:rsidRDefault="00FB021F" w:rsidP="00FB021F">
            <w:pPr>
              <w:jc w:val="right"/>
              <w:rPr>
                <w:rFonts w:hint="eastAsia"/>
              </w:rPr>
            </w:pPr>
            <w:r>
              <w:t>-14.95%</w:t>
            </w:r>
          </w:p>
        </w:tc>
        <w:tc>
          <w:tcPr>
            <w:tcW w:w="1315" w:type="dxa"/>
          </w:tcPr>
          <w:p w:rsidR="00FB021F" w:rsidRDefault="00FB021F" w:rsidP="00FB021F">
            <w:pPr>
              <w:jc w:val="right"/>
              <w:rPr>
                <w:rFonts w:hint="eastAsia"/>
              </w:rPr>
            </w:pPr>
            <w:r>
              <w:t>0.57%</w:t>
            </w:r>
          </w:p>
        </w:tc>
      </w:tr>
      <w:tr w:rsidR="00FB021F" w:rsidTr="00FB021F">
        <w:tc>
          <w:tcPr>
            <w:tcW w:w="1429" w:type="dxa"/>
          </w:tcPr>
          <w:p w:rsidR="00FB021F" w:rsidRDefault="00FB021F" w:rsidP="00FB021F">
            <w:pPr>
              <w:jc w:val="left"/>
              <w:rPr>
                <w:rFonts w:hint="eastAsia"/>
              </w:rPr>
            </w:pPr>
            <w:r>
              <w:rPr>
                <w:rFonts w:hint="eastAsia"/>
              </w:rPr>
              <w:t>过去五年</w:t>
            </w:r>
          </w:p>
        </w:tc>
        <w:tc>
          <w:tcPr>
            <w:tcW w:w="1315" w:type="dxa"/>
          </w:tcPr>
          <w:p w:rsidR="00FB021F" w:rsidRDefault="00FB021F" w:rsidP="00FB021F">
            <w:pPr>
              <w:jc w:val="right"/>
              <w:rPr>
                <w:rFonts w:hint="eastAsia"/>
              </w:rPr>
            </w:pPr>
            <w:r>
              <w:t>73.24%</w:t>
            </w:r>
          </w:p>
        </w:tc>
        <w:tc>
          <w:tcPr>
            <w:tcW w:w="1315" w:type="dxa"/>
          </w:tcPr>
          <w:p w:rsidR="00FB021F" w:rsidRDefault="00FB021F" w:rsidP="00FB021F">
            <w:pPr>
              <w:jc w:val="right"/>
              <w:rPr>
                <w:rFonts w:hint="eastAsia"/>
              </w:rPr>
            </w:pPr>
            <w:r>
              <w:t>1.30%</w:t>
            </w:r>
          </w:p>
        </w:tc>
        <w:tc>
          <w:tcPr>
            <w:tcW w:w="1315" w:type="dxa"/>
          </w:tcPr>
          <w:p w:rsidR="00FB021F" w:rsidRDefault="00FB021F" w:rsidP="00FB021F">
            <w:pPr>
              <w:jc w:val="right"/>
              <w:rPr>
                <w:rFonts w:hint="eastAsia"/>
              </w:rPr>
            </w:pPr>
            <w:r>
              <w:t>-0.81%</w:t>
            </w:r>
          </w:p>
        </w:tc>
        <w:tc>
          <w:tcPr>
            <w:tcW w:w="1315" w:type="dxa"/>
          </w:tcPr>
          <w:p w:rsidR="00FB021F" w:rsidRDefault="00FB021F" w:rsidP="00FB021F">
            <w:pPr>
              <w:jc w:val="right"/>
              <w:rPr>
                <w:rFonts w:hint="eastAsia"/>
              </w:rPr>
            </w:pPr>
            <w:r>
              <w:t>0.68%</w:t>
            </w:r>
          </w:p>
        </w:tc>
        <w:tc>
          <w:tcPr>
            <w:tcW w:w="1315" w:type="dxa"/>
          </w:tcPr>
          <w:p w:rsidR="00FB021F" w:rsidRDefault="00FB021F" w:rsidP="00FB021F">
            <w:pPr>
              <w:jc w:val="right"/>
              <w:rPr>
                <w:rFonts w:hint="eastAsia"/>
              </w:rPr>
            </w:pPr>
            <w:r>
              <w:t>74.05%</w:t>
            </w:r>
          </w:p>
        </w:tc>
        <w:tc>
          <w:tcPr>
            <w:tcW w:w="1315" w:type="dxa"/>
          </w:tcPr>
          <w:p w:rsidR="00FB021F" w:rsidRDefault="00FB021F" w:rsidP="00FB021F">
            <w:pPr>
              <w:jc w:val="right"/>
              <w:rPr>
                <w:rFonts w:hint="eastAsia"/>
              </w:rPr>
            </w:pPr>
            <w:r>
              <w:t>0.62%</w:t>
            </w:r>
          </w:p>
        </w:tc>
      </w:tr>
      <w:tr w:rsidR="00FB021F" w:rsidTr="00FB021F">
        <w:tc>
          <w:tcPr>
            <w:tcW w:w="1429" w:type="dxa"/>
          </w:tcPr>
          <w:p w:rsidR="00FB021F" w:rsidRDefault="00FB021F" w:rsidP="00FB021F">
            <w:pPr>
              <w:jc w:val="left"/>
              <w:rPr>
                <w:rFonts w:hint="eastAsia"/>
              </w:rPr>
            </w:pPr>
            <w:r>
              <w:rPr>
                <w:rFonts w:hint="eastAsia"/>
              </w:rPr>
              <w:t>自基金合同生效起至今</w:t>
            </w:r>
          </w:p>
        </w:tc>
        <w:tc>
          <w:tcPr>
            <w:tcW w:w="1315" w:type="dxa"/>
          </w:tcPr>
          <w:p w:rsidR="00FB021F" w:rsidRDefault="00FB021F" w:rsidP="00FB021F">
            <w:pPr>
              <w:jc w:val="right"/>
              <w:rPr>
                <w:rFonts w:hint="eastAsia"/>
              </w:rPr>
            </w:pPr>
            <w:r>
              <w:t>112.51%</w:t>
            </w:r>
          </w:p>
        </w:tc>
        <w:tc>
          <w:tcPr>
            <w:tcW w:w="1315" w:type="dxa"/>
          </w:tcPr>
          <w:p w:rsidR="00FB021F" w:rsidRDefault="00FB021F" w:rsidP="00FB021F">
            <w:pPr>
              <w:jc w:val="right"/>
              <w:rPr>
                <w:rFonts w:hint="eastAsia"/>
              </w:rPr>
            </w:pPr>
            <w:r>
              <w:t>1.24%</w:t>
            </w:r>
          </w:p>
        </w:tc>
        <w:tc>
          <w:tcPr>
            <w:tcW w:w="1315" w:type="dxa"/>
          </w:tcPr>
          <w:p w:rsidR="00FB021F" w:rsidRDefault="00FB021F" w:rsidP="00FB021F">
            <w:pPr>
              <w:jc w:val="right"/>
              <w:rPr>
                <w:rFonts w:hint="eastAsia"/>
              </w:rPr>
            </w:pPr>
            <w:r>
              <w:t>5.17%</w:t>
            </w:r>
          </w:p>
        </w:tc>
        <w:tc>
          <w:tcPr>
            <w:tcW w:w="1315" w:type="dxa"/>
          </w:tcPr>
          <w:p w:rsidR="00FB021F" w:rsidRDefault="00FB021F" w:rsidP="00FB021F">
            <w:pPr>
              <w:jc w:val="right"/>
              <w:rPr>
                <w:rFonts w:hint="eastAsia"/>
              </w:rPr>
            </w:pPr>
            <w:r>
              <w:t>0.71%</w:t>
            </w:r>
          </w:p>
        </w:tc>
        <w:tc>
          <w:tcPr>
            <w:tcW w:w="1315" w:type="dxa"/>
          </w:tcPr>
          <w:p w:rsidR="00FB021F" w:rsidRDefault="00FB021F" w:rsidP="00FB021F">
            <w:pPr>
              <w:jc w:val="right"/>
              <w:rPr>
                <w:rFonts w:hint="eastAsia"/>
              </w:rPr>
            </w:pPr>
            <w:r>
              <w:t>107.34%</w:t>
            </w:r>
          </w:p>
        </w:tc>
        <w:tc>
          <w:tcPr>
            <w:tcW w:w="1315" w:type="dxa"/>
          </w:tcPr>
          <w:p w:rsidR="00FB021F" w:rsidRDefault="00FB021F" w:rsidP="00FB021F">
            <w:pPr>
              <w:jc w:val="right"/>
              <w:rPr>
                <w:rFonts w:hint="eastAsia"/>
              </w:rPr>
            </w:pPr>
            <w:r>
              <w:t>0.53%</w:t>
            </w:r>
          </w:p>
        </w:tc>
      </w:tr>
    </w:tbl>
    <w:p w:rsidR="00FB021F" w:rsidRDefault="00FB021F" w:rsidP="00FB021F">
      <w:pPr>
        <w:pStyle w:val="-"/>
        <w:ind w:firstLine="420"/>
        <w:rPr>
          <w:rFonts w:hint="eastAsia"/>
        </w:rPr>
      </w:pPr>
      <w:r>
        <w:rPr>
          <w:rFonts w:hint="eastAsia"/>
        </w:rPr>
        <w:t>招商制造业混合C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FB021F" w:rsidTr="00FB021F">
        <w:trPr>
          <w:cnfStyle w:val="100000000000" w:firstRow="1" w:lastRow="0" w:firstColumn="0" w:lastColumn="0" w:oddVBand="0" w:evenVBand="0" w:oddHBand="0" w:evenHBand="0" w:firstRowFirstColumn="0" w:firstRowLastColumn="0" w:lastRowFirstColumn="0" w:lastRowLastColumn="0"/>
        </w:trPr>
        <w:tc>
          <w:tcPr>
            <w:tcW w:w="1429" w:type="dxa"/>
          </w:tcPr>
          <w:p w:rsidR="00FB021F" w:rsidRDefault="00FB021F" w:rsidP="00FB021F">
            <w:pPr>
              <w:jc w:val="center"/>
              <w:rPr>
                <w:rFonts w:hint="eastAsia"/>
              </w:rPr>
            </w:pPr>
            <w:r>
              <w:rPr>
                <w:rFonts w:hint="eastAsia"/>
              </w:rPr>
              <w:lastRenderedPageBreak/>
              <w:t>阶段</w:t>
            </w:r>
          </w:p>
        </w:tc>
        <w:tc>
          <w:tcPr>
            <w:tcW w:w="1315" w:type="dxa"/>
          </w:tcPr>
          <w:p w:rsidR="00FB021F" w:rsidRDefault="00FB021F" w:rsidP="00FB021F">
            <w:pPr>
              <w:jc w:val="center"/>
              <w:rPr>
                <w:rFonts w:hint="eastAsia"/>
              </w:rPr>
            </w:pPr>
            <w:r>
              <w:rPr>
                <w:rFonts w:hint="eastAsia"/>
              </w:rPr>
              <w:t>份额净值增长率①</w:t>
            </w:r>
          </w:p>
        </w:tc>
        <w:tc>
          <w:tcPr>
            <w:tcW w:w="1315" w:type="dxa"/>
          </w:tcPr>
          <w:p w:rsidR="00FB021F" w:rsidRDefault="00FB021F" w:rsidP="00FB021F">
            <w:pPr>
              <w:jc w:val="center"/>
              <w:rPr>
                <w:rFonts w:hint="eastAsia"/>
              </w:rPr>
            </w:pPr>
            <w:r>
              <w:rPr>
                <w:rFonts w:hint="eastAsia"/>
              </w:rPr>
              <w:t>份额净值增长率标准差②</w:t>
            </w:r>
          </w:p>
        </w:tc>
        <w:tc>
          <w:tcPr>
            <w:tcW w:w="1315" w:type="dxa"/>
          </w:tcPr>
          <w:p w:rsidR="00FB021F" w:rsidRDefault="00FB021F" w:rsidP="00FB021F">
            <w:pPr>
              <w:jc w:val="center"/>
              <w:rPr>
                <w:rFonts w:hint="eastAsia"/>
              </w:rPr>
            </w:pPr>
            <w:r>
              <w:rPr>
                <w:rFonts w:hint="eastAsia"/>
              </w:rPr>
              <w:t>业绩比较基准收益率③</w:t>
            </w:r>
          </w:p>
        </w:tc>
        <w:tc>
          <w:tcPr>
            <w:tcW w:w="1315" w:type="dxa"/>
          </w:tcPr>
          <w:p w:rsidR="00FB021F" w:rsidRDefault="00FB021F" w:rsidP="00FB021F">
            <w:pPr>
              <w:jc w:val="center"/>
              <w:rPr>
                <w:rFonts w:hint="eastAsia"/>
              </w:rPr>
            </w:pPr>
            <w:r>
              <w:rPr>
                <w:rFonts w:hint="eastAsia"/>
              </w:rPr>
              <w:t>业绩比较基准收益率标准差④</w:t>
            </w:r>
          </w:p>
        </w:tc>
        <w:tc>
          <w:tcPr>
            <w:tcW w:w="1315" w:type="dxa"/>
          </w:tcPr>
          <w:p w:rsidR="00FB021F" w:rsidRDefault="00FB021F" w:rsidP="00FB021F">
            <w:pPr>
              <w:jc w:val="center"/>
              <w:rPr>
                <w:rFonts w:hint="eastAsia"/>
              </w:rPr>
            </w:pPr>
            <w:r>
              <w:rPr>
                <w:rFonts w:hint="eastAsia"/>
              </w:rPr>
              <w:t>①</w:t>
            </w:r>
            <w:r>
              <w:rPr>
                <w:rFonts w:hint="eastAsia"/>
              </w:rPr>
              <w:t>-</w:t>
            </w:r>
            <w:r>
              <w:rPr>
                <w:rFonts w:hint="eastAsia"/>
              </w:rPr>
              <w:t>③</w:t>
            </w:r>
          </w:p>
        </w:tc>
        <w:tc>
          <w:tcPr>
            <w:tcW w:w="1315" w:type="dxa"/>
          </w:tcPr>
          <w:p w:rsidR="00FB021F" w:rsidRDefault="00FB021F" w:rsidP="00FB021F">
            <w:pPr>
              <w:jc w:val="center"/>
              <w:rPr>
                <w:rFonts w:hint="eastAsia"/>
              </w:rPr>
            </w:pPr>
            <w:r>
              <w:rPr>
                <w:rFonts w:hint="eastAsia"/>
              </w:rPr>
              <w:t>②</w:t>
            </w:r>
            <w:r>
              <w:rPr>
                <w:rFonts w:hint="eastAsia"/>
              </w:rPr>
              <w:t>-</w:t>
            </w:r>
            <w:r>
              <w:rPr>
                <w:rFonts w:hint="eastAsia"/>
              </w:rPr>
              <w:t>④</w:t>
            </w:r>
          </w:p>
        </w:tc>
      </w:tr>
      <w:tr w:rsidR="00FB021F" w:rsidTr="00FB021F">
        <w:tc>
          <w:tcPr>
            <w:tcW w:w="1429" w:type="dxa"/>
          </w:tcPr>
          <w:p w:rsidR="00FB021F" w:rsidRDefault="00FB021F" w:rsidP="00FB021F">
            <w:pPr>
              <w:jc w:val="left"/>
              <w:rPr>
                <w:rFonts w:hint="eastAsia"/>
              </w:rPr>
            </w:pPr>
            <w:r>
              <w:rPr>
                <w:rFonts w:hint="eastAsia"/>
              </w:rPr>
              <w:t>过去三个月</w:t>
            </w:r>
          </w:p>
        </w:tc>
        <w:tc>
          <w:tcPr>
            <w:tcW w:w="1315" w:type="dxa"/>
          </w:tcPr>
          <w:p w:rsidR="00FB021F" w:rsidRDefault="00FB021F" w:rsidP="00FB021F">
            <w:pPr>
              <w:jc w:val="right"/>
              <w:rPr>
                <w:rFonts w:hint="eastAsia"/>
              </w:rPr>
            </w:pPr>
            <w:r>
              <w:t>0.17%</w:t>
            </w:r>
          </w:p>
        </w:tc>
        <w:tc>
          <w:tcPr>
            <w:tcW w:w="1315" w:type="dxa"/>
          </w:tcPr>
          <w:p w:rsidR="00FB021F" w:rsidRDefault="00FB021F" w:rsidP="00FB021F">
            <w:pPr>
              <w:jc w:val="right"/>
              <w:rPr>
                <w:rFonts w:hint="eastAsia"/>
              </w:rPr>
            </w:pPr>
            <w:r>
              <w:t>0.91%</w:t>
            </w:r>
          </w:p>
        </w:tc>
        <w:tc>
          <w:tcPr>
            <w:tcW w:w="1315" w:type="dxa"/>
          </w:tcPr>
          <w:p w:rsidR="00FB021F" w:rsidRDefault="00FB021F" w:rsidP="00FB021F">
            <w:pPr>
              <w:jc w:val="right"/>
              <w:rPr>
                <w:rFonts w:hint="eastAsia"/>
              </w:rPr>
            </w:pPr>
            <w:r>
              <w:t>-0.83%</w:t>
            </w:r>
          </w:p>
        </w:tc>
        <w:tc>
          <w:tcPr>
            <w:tcW w:w="1315" w:type="dxa"/>
          </w:tcPr>
          <w:p w:rsidR="00FB021F" w:rsidRDefault="00FB021F" w:rsidP="00FB021F">
            <w:pPr>
              <w:jc w:val="right"/>
              <w:rPr>
                <w:rFonts w:hint="eastAsia"/>
              </w:rPr>
            </w:pPr>
            <w:r>
              <w:t>0.44%</w:t>
            </w:r>
          </w:p>
        </w:tc>
        <w:tc>
          <w:tcPr>
            <w:tcW w:w="1315" w:type="dxa"/>
          </w:tcPr>
          <w:p w:rsidR="00FB021F" w:rsidRDefault="00FB021F" w:rsidP="00FB021F">
            <w:pPr>
              <w:jc w:val="right"/>
              <w:rPr>
                <w:rFonts w:hint="eastAsia"/>
              </w:rPr>
            </w:pPr>
            <w:r>
              <w:t>1.00%</w:t>
            </w:r>
          </w:p>
        </w:tc>
        <w:tc>
          <w:tcPr>
            <w:tcW w:w="1315" w:type="dxa"/>
          </w:tcPr>
          <w:p w:rsidR="00FB021F" w:rsidRDefault="00FB021F" w:rsidP="00FB021F">
            <w:pPr>
              <w:jc w:val="right"/>
              <w:rPr>
                <w:rFonts w:hint="eastAsia"/>
              </w:rPr>
            </w:pPr>
            <w:r>
              <w:t>0.47%</w:t>
            </w:r>
          </w:p>
        </w:tc>
      </w:tr>
      <w:tr w:rsidR="00FB021F" w:rsidTr="00FB021F">
        <w:tc>
          <w:tcPr>
            <w:tcW w:w="1429" w:type="dxa"/>
          </w:tcPr>
          <w:p w:rsidR="00FB021F" w:rsidRDefault="00FB021F" w:rsidP="00FB021F">
            <w:pPr>
              <w:jc w:val="left"/>
              <w:rPr>
                <w:rFonts w:hint="eastAsia"/>
              </w:rPr>
            </w:pPr>
            <w:r>
              <w:rPr>
                <w:rFonts w:hint="eastAsia"/>
              </w:rPr>
              <w:t>过去六个月</w:t>
            </w:r>
          </w:p>
        </w:tc>
        <w:tc>
          <w:tcPr>
            <w:tcW w:w="1315" w:type="dxa"/>
          </w:tcPr>
          <w:p w:rsidR="00FB021F" w:rsidRDefault="00FB021F" w:rsidP="00FB021F">
            <w:pPr>
              <w:jc w:val="right"/>
              <w:rPr>
                <w:rFonts w:hint="eastAsia"/>
              </w:rPr>
            </w:pPr>
            <w:r>
              <w:t>-4.10%</w:t>
            </w:r>
          </w:p>
        </w:tc>
        <w:tc>
          <w:tcPr>
            <w:tcW w:w="1315" w:type="dxa"/>
          </w:tcPr>
          <w:p w:rsidR="00FB021F" w:rsidRDefault="00FB021F" w:rsidP="00FB021F">
            <w:pPr>
              <w:jc w:val="right"/>
              <w:rPr>
                <w:rFonts w:hint="eastAsia"/>
              </w:rPr>
            </w:pPr>
            <w:r>
              <w:t>1.35%</w:t>
            </w:r>
          </w:p>
        </w:tc>
        <w:tc>
          <w:tcPr>
            <w:tcW w:w="1315" w:type="dxa"/>
          </w:tcPr>
          <w:p w:rsidR="00FB021F" w:rsidRDefault="00FB021F" w:rsidP="00FB021F">
            <w:pPr>
              <w:jc w:val="right"/>
              <w:rPr>
                <w:rFonts w:hint="eastAsia"/>
              </w:rPr>
            </w:pPr>
            <w:r>
              <w:t>1.62%</w:t>
            </w:r>
          </w:p>
        </w:tc>
        <w:tc>
          <w:tcPr>
            <w:tcW w:w="1315" w:type="dxa"/>
          </w:tcPr>
          <w:p w:rsidR="00FB021F" w:rsidRDefault="00FB021F" w:rsidP="00FB021F">
            <w:pPr>
              <w:jc w:val="right"/>
              <w:rPr>
                <w:rFonts w:hint="eastAsia"/>
              </w:rPr>
            </w:pPr>
            <w:r>
              <w:t>0.53%</w:t>
            </w:r>
          </w:p>
        </w:tc>
        <w:tc>
          <w:tcPr>
            <w:tcW w:w="1315" w:type="dxa"/>
          </w:tcPr>
          <w:p w:rsidR="00FB021F" w:rsidRDefault="00FB021F" w:rsidP="00FB021F">
            <w:pPr>
              <w:jc w:val="right"/>
              <w:rPr>
                <w:rFonts w:hint="eastAsia"/>
              </w:rPr>
            </w:pPr>
            <w:r>
              <w:t>-5.72%</w:t>
            </w:r>
          </w:p>
        </w:tc>
        <w:tc>
          <w:tcPr>
            <w:tcW w:w="1315" w:type="dxa"/>
          </w:tcPr>
          <w:p w:rsidR="00FB021F" w:rsidRDefault="00FB021F" w:rsidP="00FB021F">
            <w:pPr>
              <w:jc w:val="right"/>
              <w:rPr>
                <w:rFonts w:hint="eastAsia"/>
              </w:rPr>
            </w:pPr>
            <w:r>
              <w:t>0.82%</w:t>
            </w:r>
          </w:p>
        </w:tc>
      </w:tr>
      <w:tr w:rsidR="00FB021F" w:rsidTr="00FB021F">
        <w:tc>
          <w:tcPr>
            <w:tcW w:w="1429" w:type="dxa"/>
          </w:tcPr>
          <w:p w:rsidR="00FB021F" w:rsidRDefault="00FB021F" w:rsidP="00FB021F">
            <w:pPr>
              <w:jc w:val="left"/>
              <w:rPr>
                <w:rFonts w:hint="eastAsia"/>
              </w:rPr>
            </w:pPr>
            <w:r>
              <w:rPr>
                <w:rFonts w:hint="eastAsia"/>
              </w:rPr>
              <w:t>过去一年</w:t>
            </w:r>
          </w:p>
        </w:tc>
        <w:tc>
          <w:tcPr>
            <w:tcW w:w="1315" w:type="dxa"/>
          </w:tcPr>
          <w:p w:rsidR="00FB021F" w:rsidRDefault="00FB021F" w:rsidP="00FB021F">
            <w:pPr>
              <w:jc w:val="right"/>
              <w:rPr>
                <w:rFonts w:hint="eastAsia"/>
              </w:rPr>
            </w:pPr>
            <w:r>
              <w:t>-14.59%</w:t>
            </w:r>
          </w:p>
        </w:tc>
        <w:tc>
          <w:tcPr>
            <w:tcW w:w="1315" w:type="dxa"/>
          </w:tcPr>
          <w:p w:rsidR="00FB021F" w:rsidRDefault="00FB021F" w:rsidP="00FB021F">
            <w:pPr>
              <w:jc w:val="right"/>
              <w:rPr>
                <w:rFonts w:hint="eastAsia"/>
              </w:rPr>
            </w:pPr>
            <w:r>
              <w:t>1.14%</w:t>
            </w:r>
          </w:p>
        </w:tc>
        <w:tc>
          <w:tcPr>
            <w:tcW w:w="1315" w:type="dxa"/>
          </w:tcPr>
          <w:p w:rsidR="00FB021F" w:rsidRDefault="00FB021F" w:rsidP="00FB021F">
            <w:pPr>
              <w:jc w:val="right"/>
              <w:rPr>
                <w:rFonts w:hint="eastAsia"/>
              </w:rPr>
            </w:pPr>
            <w:r>
              <w:t>-4.63%</w:t>
            </w:r>
          </w:p>
        </w:tc>
        <w:tc>
          <w:tcPr>
            <w:tcW w:w="1315" w:type="dxa"/>
          </w:tcPr>
          <w:p w:rsidR="00FB021F" w:rsidRDefault="00FB021F" w:rsidP="00FB021F">
            <w:pPr>
              <w:jc w:val="right"/>
              <w:rPr>
                <w:rFonts w:hint="eastAsia"/>
              </w:rPr>
            </w:pPr>
            <w:r>
              <w:t>0.52%</w:t>
            </w:r>
          </w:p>
        </w:tc>
        <w:tc>
          <w:tcPr>
            <w:tcW w:w="1315" w:type="dxa"/>
          </w:tcPr>
          <w:p w:rsidR="00FB021F" w:rsidRDefault="00FB021F" w:rsidP="00FB021F">
            <w:pPr>
              <w:jc w:val="right"/>
              <w:rPr>
                <w:rFonts w:hint="eastAsia"/>
              </w:rPr>
            </w:pPr>
            <w:r>
              <w:t>-9.96%</w:t>
            </w:r>
          </w:p>
        </w:tc>
        <w:tc>
          <w:tcPr>
            <w:tcW w:w="1315" w:type="dxa"/>
          </w:tcPr>
          <w:p w:rsidR="00FB021F" w:rsidRDefault="00FB021F" w:rsidP="00FB021F">
            <w:pPr>
              <w:jc w:val="right"/>
              <w:rPr>
                <w:rFonts w:hint="eastAsia"/>
              </w:rPr>
            </w:pPr>
            <w:r>
              <w:t>0.62%</w:t>
            </w:r>
          </w:p>
        </w:tc>
      </w:tr>
      <w:tr w:rsidR="00FB021F" w:rsidTr="00FB021F">
        <w:tc>
          <w:tcPr>
            <w:tcW w:w="1429" w:type="dxa"/>
          </w:tcPr>
          <w:p w:rsidR="00FB021F" w:rsidRDefault="00FB021F" w:rsidP="00FB021F">
            <w:pPr>
              <w:jc w:val="left"/>
              <w:rPr>
                <w:rFonts w:hint="eastAsia"/>
              </w:rPr>
            </w:pPr>
            <w:r>
              <w:rPr>
                <w:rFonts w:hint="eastAsia"/>
              </w:rPr>
              <w:t>过去三年</w:t>
            </w:r>
          </w:p>
        </w:tc>
        <w:tc>
          <w:tcPr>
            <w:tcW w:w="1315" w:type="dxa"/>
          </w:tcPr>
          <w:p w:rsidR="00FB021F" w:rsidRDefault="00FB021F" w:rsidP="00FB021F">
            <w:pPr>
              <w:jc w:val="right"/>
              <w:rPr>
                <w:rFonts w:hint="eastAsia"/>
              </w:rPr>
            </w:pPr>
            <w:r>
              <w:t>-35.61%</w:t>
            </w:r>
          </w:p>
        </w:tc>
        <w:tc>
          <w:tcPr>
            <w:tcW w:w="1315" w:type="dxa"/>
          </w:tcPr>
          <w:p w:rsidR="00FB021F" w:rsidRDefault="00FB021F" w:rsidP="00FB021F">
            <w:pPr>
              <w:jc w:val="right"/>
              <w:rPr>
                <w:rFonts w:hint="eastAsia"/>
              </w:rPr>
            </w:pPr>
            <w:r>
              <w:t>1.18%</w:t>
            </w:r>
          </w:p>
        </w:tc>
        <w:tc>
          <w:tcPr>
            <w:tcW w:w="1315" w:type="dxa"/>
          </w:tcPr>
          <w:p w:rsidR="00FB021F" w:rsidRDefault="00FB021F" w:rsidP="00FB021F">
            <w:pPr>
              <w:jc w:val="right"/>
              <w:rPr>
                <w:rFonts w:hint="eastAsia"/>
              </w:rPr>
            </w:pPr>
            <w:r>
              <w:t>-19.07%</w:t>
            </w:r>
          </w:p>
        </w:tc>
        <w:tc>
          <w:tcPr>
            <w:tcW w:w="1315" w:type="dxa"/>
          </w:tcPr>
          <w:p w:rsidR="00FB021F" w:rsidRDefault="00FB021F" w:rsidP="00FB021F">
            <w:pPr>
              <w:jc w:val="right"/>
              <w:rPr>
                <w:rFonts w:hint="eastAsia"/>
              </w:rPr>
            </w:pPr>
            <w:r>
              <w:t>0.62%</w:t>
            </w:r>
          </w:p>
        </w:tc>
        <w:tc>
          <w:tcPr>
            <w:tcW w:w="1315" w:type="dxa"/>
          </w:tcPr>
          <w:p w:rsidR="00FB021F" w:rsidRDefault="00FB021F" w:rsidP="00FB021F">
            <w:pPr>
              <w:jc w:val="right"/>
              <w:rPr>
                <w:rFonts w:hint="eastAsia"/>
              </w:rPr>
            </w:pPr>
            <w:r>
              <w:t>-16.54%</w:t>
            </w:r>
          </w:p>
        </w:tc>
        <w:tc>
          <w:tcPr>
            <w:tcW w:w="1315" w:type="dxa"/>
          </w:tcPr>
          <w:p w:rsidR="00FB021F" w:rsidRDefault="00FB021F" w:rsidP="00FB021F">
            <w:pPr>
              <w:jc w:val="right"/>
              <w:rPr>
                <w:rFonts w:hint="eastAsia"/>
              </w:rPr>
            </w:pPr>
            <w:r>
              <w:t>0.56%</w:t>
            </w:r>
          </w:p>
        </w:tc>
      </w:tr>
      <w:tr w:rsidR="00FB021F" w:rsidTr="00FB021F">
        <w:tc>
          <w:tcPr>
            <w:tcW w:w="1429" w:type="dxa"/>
          </w:tcPr>
          <w:p w:rsidR="00FB021F" w:rsidRDefault="00FB021F" w:rsidP="00FB021F">
            <w:pPr>
              <w:jc w:val="left"/>
              <w:rPr>
                <w:rFonts w:hint="eastAsia"/>
              </w:rPr>
            </w:pPr>
            <w:r>
              <w:rPr>
                <w:rFonts w:hint="eastAsia"/>
              </w:rPr>
              <w:t>过去五年</w:t>
            </w:r>
          </w:p>
        </w:tc>
        <w:tc>
          <w:tcPr>
            <w:tcW w:w="1315" w:type="dxa"/>
          </w:tcPr>
          <w:p w:rsidR="00FB021F" w:rsidRDefault="00FB021F" w:rsidP="00FB021F">
            <w:pPr>
              <w:jc w:val="right"/>
              <w:rPr>
                <w:rFonts w:hint="eastAsia"/>
              </w:rPr>
            </w:pPr>
            <w:r>
              <w:t>66.48%</w:t>
            </w:r>
          </w:p>
        </w:tc>
        <w:tc>
          <w:tcPr>
            <w:tcW w:w="1315" w:type="dxa"/>
          </w:tcPr>
          <w:p w:rsidR="00FB021F" w:rsidRDefault="00FB021F" w:rsidP="00FB021F">
            <w:pPr>
              <w:jc w:val="right"/>
              <w:rPr>
                <w:rFonts w:hint="eastAsia"/>
              </w:rPr>
            </w:pPr>
            <w:r>
              <w:t>1.30%</w:t>
            </w:r>
          </w:p>
        </w:tc>
        <w:tc>
          <w:tcPr>
            <w:tcW w:w="1315" w:type="dxa"/>
          </w:tcPr>
          <w:p w:rsidR="00FB021F" w:rsidRDefault="00FB021F" w:rsidP="00FB021F">
            <w:pPr>
              <w:jc w:val="right"/>
              <w:rPr>
                <w:rFonts w:hint="eastAsia"/>
              </w:rPr>
            </w:pPr>
            <w:r>
              <w:t>-0.81%</w:t>
            </w:r>
          </w:p>
        </w:tc>
        <w:tc>
          <w:tcPr>
            <w:tcW w:w="1315" w:type="dxa"/>
          </w:tcPr>
          <w:p w:rsidR="00FB021F" w:rsidRDefault="00FB021F" w:rsidP="00FB021F">
            <w:pPr>
              <w:jc w:val="right"/>
              <w:rPr>
                <w:rFonts w:hint="eastAsia"/>
              </w:rPr>
            </w:pPr>
            <w:r>
              <w:t>0.68%</w:t>
            </w:r>
          </w:p>
        </w:tc>
        <w:tc>
          <w:tcPr>
            <w:tcW w:w="1315" w:type="dxa"/>
          </w:tcPr>
          <w:p w:rsidR="00FB021F" w:rsidRDefault="00FB021F" w:rsidP="00FB021F">
            <w:pPr>
              <w:jc w:val="right"/>
              <w:rPr>
                <w:rFonts w:hint="eastAsia"/>
              </w:rPr>
            </w:pPr>
            <w:r>
              <w:t>67.29%</w:t>
            </w:r>
          </w:p>
        </w:tc>
        <w:tc>
          <w:tcPr>
            <w:tcW w:w="1315" w:type="dxa"/>
          </w:tcPr>
          <w:p w:rsidR="00FB021F" w:rsidRDefault="00FB021F" w:rsidP="00FB021F">
            <w:pPr>
              <w:jc w:val="right"/>
              <w:rPr>
                <w:rFonts w:hint="eastAsia"/>
              </w:rPr>
            </w:pPr>
            <w:r>
              <w:t>0.62%</w:t>
            </w:r>
          </w:p>
        </w:tc>
      </w:tr>
      <w:tr w:rsidR="00FB021F" w:rsidTr="00FB021F">
        <w:tc>
          <w:tcPr>
            <w:tcW w:w="1429" w:type="dxa"/>
          </w:tcPr>
          <w:p w:rsidR="00FB021F" w:rsidRDefault="00FB021F" w:rsidP="00FB021F">
            <w:pPr>
              <w:jc w:val="left"/>
              <w:rPr>
                <w:rFonts w:hint="eastAsia"/>
              </w:rPr>
            </w:pPr>
            <w:r>
              <w:rPr>
                <w:rFonts w:hint="eastAsia"/>
              </w:rPr>
              <w:t>自基金合同生效起至今</w:t>
            </w:r>
          </w:p>
        </w:tc>
        <w:tc>
          <w:tcPr>
            <w:tcW w:w="1315" w:type="dxa"/>
          </w:tcPr>
          <w:p w:rsidR="00FB021F" w:rsidRDefault="00FB021F" w:rsidP="00FB021F">
            <w:pPr>
              <w:jc w:val="right"/>
              <w:rPr>
                <w:rFonts w:hint="eastAsia"/>
              </w:rPr>
            </w:pPr>
            <w:r>
              <w:t>76.76%</w:t>
            </w:r>
          </w:p>
        </w:tc>
        <w:tc>
          <w:tcPr>
            <w:tcW w:w="1315" w:type="dxa"/>
          </w:tcPr>
          <w:p w:rsidR="00FB021F" w:rsidRDefault="00FB021F" w:rsidP="00FB021F">
            <w:pPr>
              <w:jc w:val="right"/>
              <w:rPr>
                <w:rFonts w:hint="eastAsia"/>
              </w:rPr>
            </w:pPr>
            <w:r>
              <w:t>1.30%</w:t>
            </w:r>
          </w:p>
        </w:tc>
        <w:tc>
          <w:tcPr>
            <w:tcW w:w="1315" w:type="dxa"/>
          </w:tcPr>
          <w:p w:rsidR="00FB021F" w:rsidRDefault="00FB021F" w:rsidP="00FB021F">
            <w:pPr>
              <w:jc w:val="right"/>
              <w:rPr>
                <w:rFonts w:hint="eastAsia"/>
              </w:rPr>
            </w:pPr>
            <w:r>
              <w:t>9.45%</w:t>
            </w:r>
          </w:p>
        </w:tc>
        <w:tc>
          <w:tcPr>
            <w:tcW w:w="1315" w:type="dxa"/>
          </w:tcPr>
          <w:p w:rsidR="00FB021F" w:rsidRDefault="00FB021F" w:rsidP="00FB021F">
            <w:pPr>
              <w:jc w:val="right"/>
              <w:rPr>
                <w:rFonts w:hint="eastAsia"/>
              </w:rPr>
            </w:pPr>
            <w:r>
              <w:t>0.70%</w:t>
            </w:r>
          </w:p>
        </w:tc>
        <w:tc>
          <w:tcPr>
            <w:tcW w:w="1315" w:type="dxa"/>
          </w:tcPr>
          <w:p w:rsidR="00FB021F" w:rsidRDefault="00FB021F" w:rsidP="00FB021F">
            <w:pPr>
              <w:jc w:val="right"/>
              <w:rPr>
                <w:rFonts w:hint="eastAsia"/>
              </w:rPr>
            </w:pPr>
            <w:r>
              <w:t>67.31%</w:t>
            </w:r>
          </w:p>
        </w:tc>
        <w:tc>
          <w:tcPr>
            <w:tcW w:w="1315" w:type="dxa"/>
          </w:tcPr>
          <w:p w:rsidR="00FB021F" w:rsidRDefault="00FB021F" w:rsidP="00FB021F">
            <w:pPr>
              <w:jc w:val="right"/>
              <w:rPr>
                <w:rFonts w:hint="eastAsia"/>
              </w:rPr>
            </w:pPr>
            <w:r>
              <w:t>0.60%</w:t>
            </w:r>
          </w:p>
        </w:tc>
      </w:tr>
    </w:tbl>
    <w:p w:rsidR="00FB021F" w:rsidRDefault="00FB021F" w:rsidP="00FB021F">
      <w:pPr>
        <w:pStyle w:val="-3"/>
        <w:spacing w:before="156" w:after="156"/>
        <w:rPr>
          <w:rFonts w:hint="eastAsia"/>
        </w:rPr>
      </w:pPr>
      <w:r>
        <w:rPr>
          <w:rFonts w:hint="eastAsia"/>
        </w:rPr>
        <w:t>自基金合同生效以来基金累计净值增长率变动及其与同期业绩比较基准收益率变动的比较</w:t>
      </w:r>
    </w:p>
    <w:p w:rsidR="00FB021F" w:rsidRDefault="00FB021F" w:rsidP="00FB021F">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FB021F" w:rsidRDefault="00FB021F" w:rsidP="00FB021F">
      <w:pPr>
        <w:rPr>
          <w:rFonts w:hint="eastAsia"/>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FB021F" w:rsidRDefault="00FB021F" w:rsidP="00FB021F">
      <w:pPr>
        <w:pStyle w:val="-8"/>
        <w:rPr>
          <w:rFonts w:hint="eastAsia"/>
        </w:rPr>
      </w:pPr>
      <w:r>
        <w:rPr>
          <w:rFonts w:hint="eastAsia"/>
        </w:rPr>
        <w:t>注：本基金从2017年5月8日起新增C类份额，C类份额自2017年5月16日起存续。</w:t>
      </w:r>
    </w:p>
    <w:p w:rsidR="00FB021F" w:rsidRDefault="00FB021F" w:rsidP="00FB021F">
      <w:pPr>
        <w:pStyle w:val="-1"/>
        <w:ind w:left="281" w:hanging="281"/>
        <w:rPr>
          <w:rFonts w:hint="eastAsia"/>
        </w:rPr>
      </w:pPr>
      <w:r>
        <w:rPr>
          <w:rFonts w:hint="eastAsia"/>
        </w:rPr>
        <w:t>管理人报告</w:t>
      </w:r>
    </w:p>
    <w:p w:rsidR="00FB021F" w:rsidRDefault="00FB021F" w:rsidP="00FB021F">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B021F" w:rsidTr="0088519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B021F" w:rsidRDefault="00FB021F" w:rsidP="00FB021F">
            <w:pPr>
              <w:jc w:val="center"/>
              <w:rPr>
                <w:rFonts w:hint="eastAsia"/>
                <w:lang w:val="x-none"/>
              </w:rPr>
            </w:pPr>
            <w:r>
              <w:rPr>
                <w:rFonts w:hint="eastAsia"/>
                <w:lang w:val="x-none"/>
              </w:rPr>
              <w:t>姓名</w:t>
            </w:r>
          </w:p>
        </w:tc>
        <w:tc>
          <w:tcPr>
            <w:tcW w:w="851" w:type="dxa"/>
            <w:vMerge w:val="restart"/>
          </w:tcPr>
          <w:p w:rsidR="00FB021F" w:rsidRDefault="00FB021F" w:rsidP="00FB021F">
            <w:pPr>
              <w:jc w:val="center"/>
              <w:rPr>
                <w:rFonts w:hint="eastAsia"/>
                <w:lang w:val="x-none"/>
              </w:rPr>
            </w:pPr>
            <w:r>
              <w:rPr>
                <w:rFonts w:hint="eastAsia"/>
                <w:lang w:val="x-none"/>
              </w:rPr>
              <w:t>职务</w:t>
            </w:r>
          </w:p>
        </w:tc>
        <w:tc>
          <w:tcPr>
            <w:tcW w:w="2234" w:type="dxa"/>
            <w:gridSpan w:val="2"/>
            <w:tcBorders>
              <w:bottom w:val="single" w:sz="4" w:space="0" w:color="auto"/>
            </w:tcBorders>
          </w:tcPr>
          <w:p w:rsidR="00FB021F" w:rsidRDefault="00FB021F" w:rsidP="00FB021F">
            <w:pPr>
              <w:jc w:val="center"/>
              <w:rPr>
                <w:rFonts w:hint="eastAsia"/>
                <w:lang w:val="x-none"/>
              </w:rPr>
            </w:pPr>
            <w:r>
              <w:rPr>
                <w:rFonts w:hint="eastAsia"/>
                <w:lang w:val="x-none"/>
              </w:rPr>
              <w:t>任本基金的基金经理期限</w:t>
            </w:r>
          </w:p>
        </w:tc>
        <w:tc>
          <w:tcPr>
            <w:tcW w:w="703" w:type="dxa"/>
            <w:vMerge w:val="restart"/>
          </w:tcPr>
          <w:p w:rsidR="00FB021F" w:rsidRDefault="00FB021F" w:rsidP="00FB021F">
            <w:pPr>
              <w:jc w:val="center"/>
              <w:rPr>
                <w:rFonts w:hint="eastAsia"/>
                <w:lang w:val="x-none"/>
              </w:rPr>
            </w:pPr>
            <w:r>
              <w:rPr>
                <w:rFonts w:hint="eastAsia"/>
                <w:lang w:val="x-none"/>
              </w:rPr>
              <w:t>证券从业年限</w:t>
            </w:r>
          </w:p>
        </w:tc>
        <w:tc>
          <w:tcPr>
            <w:tcW w:w="3856" w:type="dxa"/>
            <w:vMerge w:val="restart"/>
          </w:tcPr>
          <w:p w:rsidR="00FB021F" w:rsidRDefault="00FB021F" w:rsidP="00FB021F">
            <w:pPr>
              <w:jc w:val="center"/>
              <w:rPr>
                <w:rFonts w:hint="eastAsia"/>
                <w:lang w:val="x-none"/>
              </w:rPr>
            </w:pPr>
            <w:r>
              <w:rPr>
                <w:rFonts w:hint="eastAsia"/>
                <w:lang w:val="x-none"/>
              </w:rPr>
              <w:t>说明</w:t>
            </w:r>
          </w:p>
        </w:tc>
      </w:tr>
      <w:tr w:rsidR="00FB021F" w:rsidTr="00FB021F">
        <w:tc>
          <w:tcPr>
            <w:tcW w:w="862" w:type="dxa"/>
            <w:vMerge/>
          </w:tcPr>
          <w:p w:rsidR="00FB021F" w:rsidRDefault="00FB021F" w:rsidP="00FB021F">
            <w:pPr>
              <w:jc w:val="left"/>
              <w:rPr>
                <w:rFonts w:hint="eastAsia"/>
                <w:lang w:val="x-none"/>
              </w:rPr>
            </w:pPr>
          </w:p>
        </w:tc>
        <w:tc>
          <w:tcPr>
            <w:tcW w:w="851" w:type="dxa"/>
            <w:vMerge/>
          </w:tcPr>
          <w:p w:rsidR="00FB021F" w:rsidRDefault="00FB021F" w:rsidP="00FB021F">
            <w:pPr>
              <w:jc w:val="left"/>
              <w:rPr>
                <w:rFonts w:hint="eastAsia"/>
                <w:lang w:val="x-none"/>
              </w:rPr>
            </w:pPr>
          </w:p>
        </w:tc>
        <w:tc>
          <w:tcPr>
            <w:tcW w:w="1117" w:type="dxa"/>
            <w:shd w:val="clear" w:color="auto" w:fill="BFBFBF"/>
          </w:tcPr>
          <w:p w:rsidR="00FB021F" w:rsidRDefault="00FB021F" w:rsidP="00FB021F">
            <w:pPr>
              <w:jc w:val="center"/>
              <w:rPr>
                <w:rFonts w:hint="eastAsia"/>
                <w:lang w:val="x-none"/>
              </w:rPr>
            </w:pPr>
            <w:r>
              <w:rPr>
                <w:rFonts w:hint="eastAsia"/>
                <w:lang w:val="x-none"/>
              </w:rPr>
              <w:t>任职日期</w:t>
            </w:r>
          </w:p>
        </w:tc>
        <w:tc>
          <w:tcPr>
            <w:tcW w:w="1117" w:type="dxa"/>
            <w:shd w:val="clear" w:color="auto" w:fill="BFBFBF"/>
          </w:tcPr>
          <w:p w:rsidR="00FB021F" w:rsidRDefault="00FB021F" w:rsidP="00FB021F">
            <w:pPr>
              <w:jc w:val="center"/>
              <w:rPr>
                <w:rFonts w:hint="eastAsia"/>
                <w:lang w:val="x-none"/>
              </w:rPr>
            </w:pPr>
            <w:r>
              <w:rPr>
                <w:rFonts w:hint="eastAsia"/>
                <w:lang w:val="x-none"/>
              </w:rPr>
              <w:t>离任日期</w:t>
            </w:r>
          </w:p>
        </w:tc>
        <w:tc>
          <w:tcPr>
            <w:tcW w:w="703" w:type="dxa"/>
            <w:vMerge/>
          </w:tcPr>
          <w:p w:rsidR="00FB021F" w:rsidRDefault="00FB021F" w:rsidP="00FB021F">
            <w:pPr>
              <w:jc w:val="left"/>
              <w:rPr>
                <w:rFonts w:hint="eastAsia"/>
                <w:lang w:val="x-none"/>
              </w:rPr>
            </w:pPr>
          </w:p>
        </w:tc>
        <w:tc>
          <w:tcPr>
            <w:tcW w:w="3856" w:type="dxa"/>
            <w:vMerge/>
          </w:tcPr>
          <w:p w:rsidR="00FB021F" w:rsidRDefault="00FB021F" w:rsidP="00FB021F">
            <w:pPr>
              <w:jc w:val="left"/>
              <w:rPr>
                <w:rFonts w:hint="eastAsia"/>
                <w:lang w:val="x-none"/>
              </w:rPr>
            </w:pPr>
          </w:p>
        </w:tc>
      </w:tr>
      <w:tr w:rsidR="00FB021F" w:rsidTr="00FB021F">
        <w:tc>
          <w:tcPr>
            <w:tcW w:w="862" w:type="dxa"/>
          </w:tcPr>
          <w:p w:rsidR="00FB021F" w:rsidRDefault="00FB021F" w:rsidP="00FB021F">
            <w:pPr>
              <w:jc w:val="left"/>
              <w:rPr>
                <w:rFonts w:hint="eastAsia"/>
                <w:lang w:val="x-none"/>
              </w:rPr>
            </w:pPr>
            <w:r>
              <w:rPr>
                <w:rFonts w:hint="eastAsia"/>
                <w:lang w:val="x-none"/>
              </w:rPr>
              <w:t>王景</w:t>
            </w:r>
          </w:p>
        </w:tc>
        <w:tc>
          <w:tcPr>
            <w:tcW w:w="851" w:type="dxa"/>
          </w:tcPr>
          <w:p w:rsidR="00FB021F" w:rsidRDefault="00FB021F" w:rsidP="00FB021F">
            <w:pPr>
              <w:jc w:val="left"/>
              <w:rPr>
                <w:rFonts w:hint="eastAsia"/>
                <w:lang w:val="x-none"/>
              </w:rPr>
            </w:pPr>
            <w:r>
              <w:rPr>
                <w:rFonts w:hint="eastAsia"/>
                <w:lang w:val="x-none"/>
              </w:rPr>
              <w:t>本基金基金经理</w:t>
            </w:r>
          </w:p>
        </w:tc>
        <w:tc>
          <w:tcPr>
            <w:tcW w:w="1117" w:type="dxa"/>
          </w:tcPr>
          <w:p w:rsidR="00FB021F" w:rsidRDefault="00FB021F" w:rsidP="00FB021F">
            <w:pPr>
              <w:jc w:val="left"/>
              <w:rPr>
                <w:rFonts w:hint="eastAsia"/>
                <w:lang w:val="x-none"/>
              </w:rPr>
            </w:pPr>
            <w:r>
              <w:rPr>
                <w:rFonts w:hint="eastAsia"/>
                <w:lang w:val="x-none"/>
              </w:rPr>
              <w:t>2015</w:t>
            </w:r>
            <w:r>
              <w:rPr>
                <w:rFonts w:hint="eastAsia"/>
                <w:lang w:val="x-none"/>
              </w:rPr>
              <w:t>年</w:t>
            </w:r>
            <w:r>
              <w:rPr>
                <w:rFonts w:hint="eastAsia"/>
                <w:lang w:val="x-none"/>
              </w:rPr>
              <w:t>12</w:t>
            </w:r>
            <w:r>
              <w:rPr>
                <w:rFonts w:hint="eastAsia"/>
                <w:lang w:val="x-none"/>
              </w:rPr>
              <w:t>月</w:t>
            </w:r>
            <w:r>
              <w:rPr>
                <w:rFonts w:hint="eastAsia"/>
                <w:lang w:val="x-none"/>
              </w:rPr>
              <w:t>2</w:t>
            </w:r>
            <w:r>
              <w:rPr>
                <w:rFonts w:hint="eastAsia"/>
                <w:lang w:val="x-none"/>
              </w:rPr>
              <w:t>日</w:t>
            </w:r>
          </w:p>
        </w:tc>
        <w:tc>
          <w:tcPr>
            <w:tcW w:w="1117" w:type="dxa"/>
          </w:tcPr>
          <w:p w:rsidR="00FB021F" w:rsidRDefault="00FB021F" w:rsidP="00FB021F">
            <w:pPr>
              <w:jc w:val="right"/>
              <w:rPr>
                <w:rFonts w:hint="eastAsia"/>
                <w:lang w:val="x-none"/>
              </w:rPr>
            </w:pPr>
            <w:r>
              <w:rPr>
                <w:lang w:val="x-none"/>
              </w:rPr>
              <w:t>-</w:t>
            </w:r>
          </w:p>
        </w:tc>
        <w:tc>
          <w:tcPr>
            <w:tcW w:w="703" w:type="dxa"/>
          </w:tcPr>
          <w:p w:rsidR="00FB021F" w:rsidRDefault="00FB021F" w:rsidP="00FB021F">
            <w:pPr>
              <w:jc w:val="right"/>
              <w:rPr>
                <w:rFonts w:hint="eastAsia"/>
                <w:lang w:val="x-none"/>
              </w:rPr>
            </w:pPr>
            <w:r>
              <w:rPr>
                <w:lang w:val="x-none"/>
              </w:rPr>
              <w:t>21</w:t>
            </w:r>
          </w:p>
        </w:tc>
        <w:tc>
          <w:tcPr>
            <w:tcW w:w="3856" w:type="dxa"/>
          </w:tcPr>
          <w:p w:rsidR="00FB021F" w:rsidRDefault="00FB021F" w:rsidP="00FB021F">
            <w:pPr>
              <w:rPr>
                <w:rFonts w:hint="eastAsia"/>
                <w:lang w:val="x-none"/>
              </w:rPr>
            </w:pPr>
            <w:r>
              <w:rPr>
                <w:rFonts w:hint="eastAsia"/>
                <w:lang w:val="x-none"/>
              </w:rPr>
              <w:t>女，经济学硕士。曾任职于中国石化乌鲁木齐石油化工总厂物资装备公司及国家环境保护总局对外合作中心；</w:t>
            </w:r>
            <w:r>
              <w:rPr>
                <w:rFonts w:hint="eastAsia"/>
                <w:lang w:val="x-none"/>
              </w:rPr>
              <w:t>2003</w:t>
            </w:r>
            <w:r>
              <w:rPr>
                <w:rFonts w:hint="eastAsia"/>
                <w:lang w:val="x-none"/>
              </w:rPr>
              <w:t>年起，先后于金鹰基金管理有限公司、中信基金管理有限公司及华夏基金管理有限公司工作，任行业研究员；</w:t>
            </w:r>
            <w:r>
              <w:rPr>
                <w:rFonts w:hint="eastAsia"/>
                <w:lang w:val="x-none"/>
              </w:rPr>
              <w:t>2009</w:t>
            </w:r>
            <w:r>
              <w:rPr>
                <w:rFonts w:hint="eastAsia"/>
                <w:lang w:val="x-none"/>
              </w:rPr>
              <w:t>年</w:t>
            </w:r>
            <w:r>
              <w:rPr>
                <w:rFonts w:hint="eastAsia"/>
                <w:lang w:val="x-none"/>
              </w:rPr>
              <w:t>8</w:t>
            </w:r>
            <w:r>
              <w:rPr>
                <w:rFonts w:hint="eastAsia"/>
                <w:lang w:val="x-none"/>
              </w:rPr>
              <w:t>月起，任东兴证券股份有限公司资产管理部投资经理；</w:t>
            </w:r>
            <w:r>
              <w:rPr>
                <w:rFonts w:hint="eastAsia"/>
                <w:lang w:val="x-none"/>
              </w:rPr>
              <w:t>2010</w:t>
            </w:r>
            <w:r>
              <w:rPr>
                <w:rFonts w:hint="eastAsia"/>
                <w:lang w:val="x-none"/>
              </w:rPr>
              <w:t>年</w:t>
            </w:r>
            <w:r>
              <w:rPr>
                <w:rFonts w:hint="eastAsia"/>
                <w:lang w:val="x-none"/>
              </w:rPr>
              <w:t>8</w:t>
            </w:r>
            <w:r>
              <w:rPr>
                <w:rFonts w:hint="eastAsia"/>
                <w:lang w:val="x-none"/>
              </w:rPr>
              <w:t>月加入招商基金管理有限公司，曾任招商安瑞进取债券型证券投资基金、招商安本增利债券型证券投资基金、招商安泰偏股混合型证券投资基金、招商安泰平衡型证券投资基金、招商境远灵活配置混合型证券投资基金、招商安弘灵活配置混合型证券投资基金、招商康泰灵活配置混合型证券投资基金、招商安博保本混合型证券投资基金、招商安荣保本混合型证券</w:t>
            </w:r>
            <w:r>
              <w:rPr>
                <w:rFonts w:hint="eastAsia"/>
                <w:lang w:val="x-none"/>
              </w:rPr>
              <w:lastRenderedPageBreak/>
              <w:t>投资基金、招商丰茂灵活配置混合型发起式证券投资基金、招商中国机遇股票型证券投资基金、招商瑞利灵活配置混合型证券投资基金（</w:t>
            </w:r>
            <w:r>
              <w:rPr>
                <w:rFonts w:hint="eastAsia"/>
                <w:lang w:val="x-none"/>
              </w:rPr>
              <w:t>LOF</w:t>
            </w:r>
            <w:r>
              <w:rPr>
                <w:rFonts w:hint="eastAsia"/>
                <w:lang w:val="x-none"/>
              </w:rPr>
              <w:t>）、招商瑞泽一年持有期混合型证券投资基金、招商瑞德一年持有期混合型证券投资基金、招商品质生活混合型证券投资基金、招商瑞智优选灵活配置混合型证券投资基金（</w:t>
            </w:r>
            <w:r>
              <w:rPr>
                <w:rFonts w:hint="eastAsia"/>
                <w:lang w:val="x-none"/>
              </w:rPr>
              <w:t>LOF</w:t>
            </w:r>
            <w:r>
              <w:rPr>
                <w:rFonts w:hint="eastAsia"/>
                <w:lang w:val="x-none"/>
              </w:rPr>
              <w:t>）基金经理，现任总经理助理兼投资管理一部总监、招商制造业转型灵活配置混合型证券投资基金、招商品质升级混合型证券投资基金、招商金安成长严选混合型证券投资基金、招商蓝筹精选股票型证券投资基金基金经理，兼任投资经理。</w:t>
            </w:r>
          </w:p>
        </w:tc>
      </w:tr>
    </w:tbl>
    <w:p w:rsidR="00FB021F" w:rsidRDefault="00FB021F" w:rsidP="00FB021F">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FB021F" w:rsidRDefault="00FB021F" w:rsidP="00FB021F">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FB021F" w:rsidRDefault="00FB021F" w:rsidP="00FB021F">
      <w:pPr>
        <w:pStyle w:val="-2"/>
        <w:spacing w:before="312"/>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134"/>
        <w:gridCol w:w="1985"/>
        <w:gridCol w:w="1134"/>
        <w:gridCol w:w="2098"/>
        <w:gridCol w:w="1985"/>
      </w:tblGrid>
      <w:tr w:rsidR="00FB021F" w:rsidTr="00FB021F">
        <w:tc>
          <w:p w:rsidR="00FB021F" w:rsidRDefault="00FB021F" w:rsidP="00FB021F">
            <w:pPr>
              <w:jc w:val="left"/>
              <w:rPr>
                <w:rFonts w:hint="eastAsia"/>
                <w:lang w:val="x-none"/>
              </w:rPr>
            </w:pPr>
            <w:r>
              <w:rPr>
                <w:rFonts w:hint="eastAsia"/>
                <w:lang w:val="x-none"/>
              </w:rPr>
              <w:t>姓名</w:t>
            </w:r>
          </w:p>
        </w:tc>
        <w:tc>
          <w:p w:rsidR="00FB021F" w:rsidRDefault="00FB021F" w:rsidP="00FB021F">
            <w:pPr>
              <w:jc w:val="left"/>
              <w:rPr>
                <w:rFonts w:hint="eastAsia"/>
                <w:lang w:val="x-none"/>
              </w:rPr>
            </w:pPr>
            <w:r>
              <w:rPr>
                <w:rFonts w:hint="eastAsia"/>
                <w:lang w:val="x-none"/>
              </w:rPr>
              <w:t>产品类型</w:t>
            </w:r>
          </w:p>
        </w:tc>
        <w:tc>
          <w:p w:rsidR="00FB021F" w:rsidRDefault="00FB021F" w:rsidP="00FB021F">
            <w:pPr>
              <w:jc w:val="left"/>
              <w:rPr>
                <w:rFonts w:hint="eastAsia"/>
                <w:lang w:val="x-none"/>
              </w:rPr>
            </w:pPr>
            <w:r>
              <w:rPr>
                <w:rFonts w:hint="eastAsia"/>
                <w:lang w:val="x-none"/>
              </w:rPr>
              <w:t>产品数量（只）</w:t>
            </w:r>
          </w:p>
        </w:tc>
        <w:tc>
          <w:p w:rsidR="00FB021F" w:rsidRDefault="00FB021F" w:rsidP="00FB021F">
            <w:pPr>
              <w:jc w:val="left"/>
              <w:rPr>
                <w:rFonts w:hint="eastAsia"/>
                <w:lang w:val="x-none"/>
              </w:rPr>
            </w:pPr>
            <w:r>
              <w:rPr>
                <w:rFonts w:hint="eastAsia"/>
                <w:lang w:val="x-none"/>
              </w:rPr>
              <w:t>资产净值</w:t>
            </w:r>
            <w:r>
              <w:rPr>
                <w:rFonts w:hint="eastAsia"/>
                <w:lang w:val="x-none"/>
              </w:rPr>
              <w:t>(</w:t>
            </w:r>
            <w:r>
              <w:rPr>
                <w:rFonts w:hint="eastAsia"/>
                <w:lang w:val="x-none"/>
              </w:rPr>
              <w:t>元</w:t>
            </w:r>
            <w:r>
              <w:rPr>
                <w:rFonts w:hint="eastAsia"/>
                <w:lang w:val="x-none"/>
              </w:rPr>
              <w:t>)</w:t>
            </w:r>
          </w:p>
        </w:tc>
        <w:tc>
          <w:p w:rsidR="00FB021F" w:rsidRDefault="00FB021F" w:rsidP="00FB021F">
            <w:pPr>
              <w:jc w:val="left"/>
              <w:rPr>
                <w:rFonts w:hint="eastAsia"/>
                <w:lang w:val="x-none"/>
              </w:rPr>
            </w:pPr>
            <w:r>
              <w:rPr>
                <w:rFonts w:hint="eastAsia"/>
                <w:lang w:val="x-none"/>
              </w:rPr>
              <w:t>任职时间</w:t>
            </w:r>
          </w:p>
        </w:tc>
      </w:tr>
      <w:tr w:rsidR="00FB021F" w:rsidTr="00FB021F">
        <w:tc>
          <w:tcPr>
            <w:vMerge w:val="restart"/>
          </w:tcPr>
          <w:p w:rsidR="00FB021F" w:rsidRDefault="00FB021F" w:rsidP="00FB021F">
            <w:pPr>
              <w:jc w:val="left"/>
              <w:rPr>
                <w:rFonts w:hint="eastAsia"/>
                <w:lang w:val="x-none"/>
              </w:rPr>
            </w:pPr>
            <w:r>
              <w:rPr>
                <w:rFonts w:hint="eastAsia"/>
                <w:lang w:val="x-none"/>
              </w:rPr>
              <w:t>王景</w:t>
            </w:r>
          </w:p>
        </w:tc>
        <w:tc>
          <w:p w:rsidR="00FB021F" w:rsidRDefault="00FB021F" w:rsidP="00FB021F">
            <w:pPr>
              <w:jc w:val="left"/>
              <w:rPr>
                <w:rFonts w:hint="eastAsia"/>
                <w:lang w:val="x-none"/>
              </w:rPr>
            </w:pPr>
            <w:r>
              <w:rPr>
                <w:rFonts w:hint="eastAsia"/>
                <w:lang w:val="x-none"/>
              </w:rPr>
              <w:t>公募基金</w:t>
            </w:r>
          </w:p>
        </w:tc>
        <w:tc>
          <w:p w:rsidR="00FB021F" w:rsidRDefault="00FB021F" w:rsidP="00FB021F">
            <w:pPr>
              <w:jc w:val="right"/>
              <w:rPr>
                <w:rFonts w:hint="eastAsia"/>
                <w:lang w:val="x-none"/>
              </w:rPr>
            </w:pPr>
            <w:r>
              <w:rPr>
                <w:lang w:val="x-none"/>
              </w:rPr>
              <w:t>4</w:t>
            </w:r>
          </w:p>
        </w:tc>
        <w:tc>
          <w:p w:rsidR="00FB021F" w:rsidRDefault="00FB021F" w:rsidP="00FB021F">
            <w:pPr>
              <w:jc w:val="right"/>
              <w:rPr>
                <w:rFonts w:hint="eastAsia"/>
                <w:lang w:val="x-none"/>
              </w:rPr>
            </w:pPr>
            <w:r>
              <w:rPr>
                <w:lang w:val="x-none"/>
              </w:rPr>
              <w:t>5,929,406,417.35</w:t>
            </w:r>
          </w:p>
        </w:tc>
        <w:tc>
          <w:p w:rsidR="00FB021F" w:rsidRDefault="00FB021F" w:rsidP="00FB021F">
            <w:pPr>
              <w:jc w:val="left"/>
              <w:rPr>
                <w:rFonts w:hint="eastAsia"/>
                <w:lang w:val="x-none"/>
              </w:rPr>
            </w:pPr>
            <w:r>
              <w:rPr>
                <w:rFonts w:hint="eastAsia"/>
                <w:lang w:val="x-none"/>
              </w:rPr>
              <w:t>2011</w:t>
            </w:r>
            <w:r>
              <w:rPr>
                <w:rFonts w:hint="eastAsia"/>
                <w:lang w:val="x-none"/>
              </w:rPr>
              <w:t>年</w:t>
            </w:r>
            <w:r>
              <w:rPr>
                <w:rFonts w:hint="eastAsia"/>
                <w:lang w:val="x-none"/>
              </w:rPr>
              <w:t>9</w:t>
            </w:r>
            <w:r>
              <w:rPr>
                <w:rFonts w:hint="eastAsia"/>
                <w:lang w:val="x-none"/>
              </w:rPr>
              <w:t>月</w:t>
            </w:r>
            <w:r>
              <w:rPr>
                <w:rFonts w:hint="eastAsia"/>
                <w:lang w:val="x-none"/>
              </w:rPr>
              <w:t>20</w:t>
            </w:r>
            <w:r>
              <w:rPr>
                <w:rFonts w:hint="eastAsia"/>
                <w:lang w:val="x-none"/>
              </w:rPr>
              <w:t>日</w:t>
            </w:r>
          </w:p>
        </w:tc>
      </w:tr>
      <w:tr w:rsidR="00FB021F" w:rsidTr="00FB021F">
        <w:tc>
          <w:tcPr>
            <w:vMerge/>
          </w:tcPr>
          <w:p w:rsidR="00FB021F" w:rsidRDefault="00FB021F" w:rsidP="00FB021F">
            <w:pPr>
              <w:jc w:val="left"/>
              <w:rPr>
                <w:rFonts w:hint="eastAsia"/>
                <w:lang w:val="x-none"/>
              </w:rPr>
            </w:pPr>
          </w:p>
        </w:tc>
        <w:tc>
          <w:p w:rsidR="00FB021F" w:rsidRDefault="00FB021F" w:rsidP="00FB021F">
            <w:pPr>
              <w:jc w:val="left"/>
              <w:rPr>
                <w:rFonts w:hint="eastAsia"/>
                <w:lang w:val="x-none"/>
              </w:rPr>
            </w:pPr>
            <w:r>
              <w:rPr>
                <w:rFonts w:hint="eastAsia"/>
                <w:lang w:val="x-none"/>
              </w:rPr>
              <w:t>私募资产管理计划</w:t>
            </w:r>
          </w:p>
        </w:tc>
        <w:tc>
          <w:p w:rsidR="00FB021F" w:rsidRDefault="00FB021F" w:rsidP="00FB021F">
            <w:pPr>
              <w:jc w:val="right"/>
              <w:rPr>
                <w:rFonts w:hint="eastAsia"/>
                <w:lang w:val="x-none"/>
              </w:rPr>
            </w:pPr>
            <w:r>
              <w:rPr>
                <w:lang w:val="x-none"/>
              </w:rPr>
              <w:t>2</w:t>
            </w:r>
          </w:p>
        </w:tc>
        <w:tc>
          <w:p w:rsidR="00FB021F" w:rsidRDefault="00FB021F" w:rsidP="00FB021F">
            <w:pPr>
              <w:jc w:val="right"/>
              <w:rPr>
                <w:rFonts w:hint="eastAsia"/>
                <w:lang w:val="x-none"/>
              </w:rPr>
            </w:pPr>
            <w:r>
              <w:rPr>
                <w:lang w:val="x-none"/>
              </w:rPr>
              <w:t>2,377,792,398.42</w:t>
            </w:r>
          </w:p>
        </w:tc>
        <w:tc>
          <w:p w:rsidR="00FB021F" w:rsidRDefault="00FB021F" w:rsidP="00FB021F">
            <w:pPr>
              <w:jc w:val="left"/>
              <w:rPr>
                <w:rFonts w:hint="eastAsia"/>
                <w:lang w:val="x-none"/>
              </w:rPr>
            </w:pPr>
            <w:r>
              <w:rPr>
                <w:rFonts w:hint="eastAsia"/>
                <w:lang w:val="x-none"/>
              </w:rPr>
              <w:t>2021</w:t>
            </w:r>
            <w:r>
              <w:rPr>
                <w:rFonts w:hint="eastAsia"/>
                <w:lang w:val="x-none"/>
              </w:rPr>
              <w:t>年</w:t>
            </w:r>
            <w:r>
              <w:rPr>
                <w:rFonts w:hint="eastAsia"/>
                <w:lang w:val="x-none"/>
              </w:rPr>
              <w:t>8</w:t>
            </w:r>
            <w:r>
              <w:rPr>
                <w:rFonts w:hint="eastAsia"/>
                <w:lang w:val="x-none"/>
              </w:rPr>
              <w:t>月</w:t>
            </w:r>
            <w:r>
              <w:rPr>
                <w:rFonts w:hint="eastAsia"/>
                <w:lang w:val="x-none"/>
              </w:rPr>
              <w:t>26</w:t>
            </w:r>
            <w:r>
              <w:rPr>
                <w:rFonts w:hint="eastAsia"/>
                <w:lang w:val="x-none"/>
              </w:rPr>
              <w:t>日</w:t>
            </w:r>
          </w:p>
        </w:tc>
      </w:tr>
      <w:tr w:rsidR="00FB021F" w:rsidTr="00FB021F">
        <w:tc>
          <w:tcPr>
            <w:vMerge/>
          </w:tcPr>
          <w:p w:rsidR="00FB021F" w:rsidRDefault="00FB021F" w:rsidP="00FB021F">
            <w:pPr>
              <w:jc w:val="left"/>
              <w:rPr>
                <w:rFonts w:hint="eastAsia"/>
                <w:lang w:val="x-none"/>
              </w:rPr>
            </w:pPr>
          </w:p>
        </w:tc>
        <w:tc>
          <w:p w:rsidR="00FB021F" w:rsidRDefault="00FB021F" w:rsidP="00FB021F">
            <w:pPr>
              <w:jc w:val="left"/>
              <w:rPr>
                <w:rFonts w:hint="eastAsia"/>
                <w:lang w:val="x-none"/>
              </w:rPr>
            </w:pPr>
            <w:r>
              <w:rPr>
                <w:rFonts w:hint="eastAsia"/>
                <w:lang w:val="x-none"/>
              </w:rPr>
              <w:t>其他组合</w:t>
            </w:r>
          </w:p>
        </w:tc>
        <w:tc>
          <w:p w:rsidR="00FB021F" w:rsidRDefault="00FB021F" w:rsidP="00FB021F">
            <w:pPr>
              <w:jc w:val="right"/>
              <w:rPr>
                <w:rFonts w:hint="eastAsia"/>
                <w:lang w:val="x-none"/>
              </w:rPr>
            </w:pPr>
            <w:r>
              <w:rPr>
                <w:lang w:val="x-none"/>
              </w:rPr>
              <w:t>1</w:t>
            </w:r>
          </w:p>
        </w:tc>
        <w:tc>
          <w:p w:rsidR="00FB021F" w:rsidRDefault="00FB021F" w:rsidP="00FB021F">
            <w:pPr>
              <w:jc w:val="right"/>
              <w:rPr>
                <w:rFonts w:hint="eastAsia"/>
                <w:lang w:val="x-none"/>
              </w:rPr>
            </w:pPr>
            <w:r>
              <w:rPr>
                <w:lang w:val="x-none"/>
              </w:rPr>
              <w:t>17,397,844,746.02</w:t>
            </w:r>
          </w:p>
        </w:tc>
        <w:tc>
          <w:p w:rsidR="00FB021F" w:rsidRDefault="00FB021F" w:rsidP="00FB021F">
            <w:pPr>
              <w:jc w:val="left"/>
              <w:rPr>
                <w:rFonts w:hint="eastAsia"/>
                <w:lang w:val="x-none"/>
              </w:rPr>
            </w:pPr>
            <w:r>
              <w:rPr>
                <w:rFonts w:hint="eastAsia"/>
                <w:lang w:val="x-none"/>
              </w:rPr>
              <w:t>2015</w:t>
            </w:r>
            <w:r>
              <w:rPr>
                <w:rFonts w:hint="eastAsia"/>
                <w:lang w:val="x-none"/>
              </w:rPr>
              <w:t>年</w:t>
            </w:r>
            <w:r>
              <w:rPr>
                <w:rFonts w:hint="eastAsia"/>
                <w:lang w:val="x-none"/>
              </w:rPr>
              <w:t>6</w:t>
            </w:r>
            <w:r>
              <w:rPr>
                <w:rFonts w:hint="eastAsia"/>
                <w:lang w:val="x-none"/>
              </w:rPr>
              <w:t>月</w:t>
            </w:r>
            <w:r>
              <w:rPr>
                <w:rFonts w:hint="eastAsia"/>
                <w:lang w:val="x-none"/>
              </w:rPr>
              <w:t>30</w:t>
            </w:r>
            <w:r>
              <w:rPr>
                <w:rFonts w:hint="eastAsia"/>
                <w:lang w:val="x-none"/>
              </w:rPr>
              <w:t>日</w:t>
            </w:r>
          </w:p>
        </w:tc>
      </w:tr>
      <w:tr w:rsidR="00FB021F" w:rsidTr="00FB021F">
        <w:tc>
          <w:tcPr>
            <w:vMerge/>
          </w:tcPr>
          <w:p w:rsidR="00FB021F" w:rsidRDefault="00FB021F" w:rsidP="00FB021F">
            <w:pPr>
              <w:jc w:val="left"/>
              <w:rPr>
                <w:rFonts w:hint="eastAsia"/>
                <w:lang w:val="x-none"/>
              </w:rPr>
            </w:pPr>
          </w:p>
        </w:tc>
        <w:tc>
          <w:p w:rsidR="00FB021F" w:rsidRDefault="00FB021F" w:rsidP="00FB021F">
            <w:pPr>
              <w:jc w:val="left"/>
              <w:rPr>
                <w:rFonts w:hint="eastAsia"/>
                <w:lang w:val="x-none"/>
              </w:rPr>
            </w:pPr>
            <w:r>
              <w:rPr>
                <w:rFonts w:hint="eastAsia"/>
                <w:lang w:val="x-none"/>
              </w:rPr>
              <w:t>合计</w:t>
            </w:r>
          </w:p>
        </w:tc>
        <w:tc>
          <w:p w:rsidR="00FB021F" w:rsidRDefault="00FB021F" w:rsidP="00FB021F">
            <w:pPr>
              <w:jc w:val="right"/>
              <w:rPr>
                <w:rFonts w:hint="eastAsia"/>
                <w:lang w:val="x-none"/>
              </w:rPr>
            </w:pPr>
            <w:r>
              <w:rPr>
                <w:lang w:val="x-none"/>
              </w:rPr>
              <w:t>7</w:t>
            </w:r>
          </w:p>
        </w:tc>
        <w:tc>
          <w:p w:rsidR="00FB021F" w:rsidRDefault="00FB021F" w:rsidP="00FB021F">
            <w:pPr>
              <w:jc w:val="right"/>
              <w:rPr>
                <w:rFonts w:hint="eastAsia"/>
                <w:lang w:val="x-none"/>
              </w:rPr>
            </w:pPr>
            <w:r>
              <w:rPr>
                <w:lang w:val="x-none"/>
              </w:rPr>
              <w:t>25,705,043,561.79</w:t>
            </w:r>
          </w:p>
        </w:tc>
        <w:tc>
          <w:p w:rsidR="00FB021F" w:rsidRDefault="00FB021F" w:rsidP="00FB021F">
            <w:pPr>
              <w:jc w:val="right"/>
              <w:rPr>
                <w:rFonts w:hint="eastAsia"/>
                <w:lang w:val="x-none"/>
              </w:rPr>
            </w:pPr>
            <w:r>
              <w:rPr>
                <w:lang w:val="x-none"/>
              </w:rPr>
              <w:t>-</w:t>
            </w:r>
          </w:p>
        </w:tc>
      </w:tr>
    </w:tbl>
    <w:p w:rsidR="00FB021F" w:rsidRDefault="00FB021F" w:rsidP="00FB021F">
      <w:pPr>
        <w:pStyle w:val="-2"/>
        <w:spacing w:before="312"/>
        <w:rPr>
          <w:rFonts w:hint="eastAsia"/>
        </w:rPr>
      </w:pPr>
      <w:r>
        <w:rPr>
          <w:rFonts w:hint="eastAsia"/>
        </w:rPr>
        <w:t>管理人对报告期内本基金运作遵规守信情况的说明</w:t>
      </w:r>
    </w:p>
    <w:p w:rsidR="00FB021F" w:rsidRDefault="00FB021F" w:rsidP="00FB021F">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FB021F" w:rsidRDefault="00FB021F" w:rsidP="00FB021F">
      <w:pPr>
        <w:pStyle w:val="-2"/>
        <w:spacing w:before="312"/>
        <w:rPr>
          <w:rFonts w:hint="eastAsia"/>
        </w:rPr>
      </w:pPr>
      <w:r>
        <w:rPr>
          <w:rFonts w:hint="eastAsia"/>
        </w:rPr>
        <w:t>公平交易专项说明</w:t>
      </w:r>
    </w:p>
    <w:p w:rsidR="00FB021F" w:rsidRDefault="00FB021F" w:rsidP="00FB021F">
      <w:pPr>
        <w:pStyle w:val="-3"/>
        <w:spacing w:before="156" w:after="156"/>
        <w:rPr>
          <w:rFonts w:hint="eastAsia"/>
        </w:rPr>
      </w:pPr>
      <w:r>
        <w:rPr>
          <w:rFonts w:hint="eastAsia"/>
        </w:rPr>
        <w:t>公平交易制度的执行情况</w:t>
      </w:r>
    </w:p>
    <w:p w:rsidR="00FB021F" w:rsidRDefault="00FB021F" w:rsidP="00FB021F">
      <w:pPr>
        <w:pStyle w:val="-"/>
        <w:ind w:firstLine="420"/>
        <w:rPr>
          <w:rFonts w:hint="eastAsia"/>
        </w:rPr>
      </w:pPr>
      <w:r>
        <w:rPr>
          <w:rFonts w:hint="eastAsia"/>
        </w:rPr>
        <w:lastRenderedPageBreak/>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FB021F" w:rsidRDefault="00FB021F" w:rsidP="00FB021F">
      <w:pPr>
        <w:pStyle w:val="-3"/>
        <w:spacing w:before="156" w:after="156"/>
        <w:rPr>
          <w:rFonts w:hint="eastAsia"/>
        </w:rPr>
      </w:pPr>
      <w:r>
        <w:rPr>
          <w:rFonts w:hint="eastAsia"/>
        </w:rPr>
        <w:t>异常交易行为的专项说明</w:t>
      </w:r>
    </w:p>
    <w:p w:rsidR="00FB021F" w:rsidRDefault="00FB021F" w:rsidP="00FB021F">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FB021F" w:rsidRDefault="00FB021F" w:rsidP="00FB021F">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FB021F" w:rsidRDefault="00FB021F" w:rsidP="00FB021F">
      <w:pPr>
        <w:pStyle w:val="-2"/>
        <w:spacing w:before="312"/>
        <w:rPr>
          <w:rFonts w:hint="eastAsia"/>
        </w:rPr>
      </w:pPr>
      <w:r>
        <w:rPr>
          <w:rFonts w:hint="eastAsia"/>
        </w:rPr>
        <w:t>报告期内基金投资策略和运作分析</w:t>
      </w:r>
    </w:p>
    <w:p w:rsidR="00FB021F" w:rsidRDefault="00FB021F" w:rsidP="00FB021F">
      <w:pPr>
        <w:pStyle w:val="-"/>
        <w:ind w:firstLine="420"/>
        <w:rPr>
          <w:rFonts w:hint="eastAsia"/>
        </w:rPr>
      </w:pPr>
      <w:r>
        <w:rPr>
          <w:rFonts w:hint="eastAsia"/>
        </w:rPr>
        <w:t>报告期内，宏观经济复苏仍不及预期，随着经济数据公布，市场再度转向悲观，防御类资产受到追捧。经济基本面上，地产政策出台后，6月销售有所改善，持续性有待观察；制造业相对稳定但景气度不高；国内消费复苏缓慢，高端消费与必选消费都出现压力；出口依然相对景气。流动性方面，国内货币政策保持宽松，但信贷依旧乏力，企业扩张与居民消费意愿都较弱；海外通胀回落明显，预期后期海外政策利率将有所下调。风险偏好方面，中小市值股票受到监管压力较大，活跃度降低明显，大市值防御类股票受到资金青睐。政策方面，地产政策出现明显变化，基建投资略低于预期。</w:t>
      </w:r>
    </w:p>
    <w:p w:rsidR="00FB021F" w:rsidRDefault="00FB021F" w:rsidP="00FB021F">
      <w:pPr>
        <w:pStyle w:val="-"/>
        <w:ind w:firstLine="420"/>
        <w:rPr>
          <w:rFonts w:hint="eastAsia"/>
        </w:rPr>
      </w:pPr>
      <w:r>
        <w:rPr>
          <w:rFonts w:hint="eastAsia"/>
        </w:rPr>
        <w:t>在此期间，本基金主要采取自上而下与自下而上相结合的选股策略，做出了一些调整。调整了部分医药和新能源持仓，增加了部分低估值防御资产配置。固定收益类资产主要以现金管理工具为主。</w:t>
      </w:r>
    </w:p>
    <w:p w:rsidR="00FB021F" w:rsidRDefault="00FB021F" w:rsidP="00FB021F">
      <w:pPr>
        <w:pStyle w:val="-2"/>
        <w:spacing w:before="312"/>
        <w:rPr>
          <w:rFonts w:hint="eastAsia"/>
        </w:rPr>
      </w:pPr>
      <w:r>
        <w:rPr>
          <w:rFonts w:hint="eastAsia"/>
        </w:rPr>
        <w:t>报告期内基金的业绩表现</w:t>
      </w:r>
    </w:p>
    <w:p w:rsidR="00FB021F" w:rsidRDefault="00FB021F" w:rsidP="00FB021F">
      <w:pPr>
        <w:pStyle w:val="-"/>
        <w:ind w:firstLine="420"/>
        <w:rPr>
          <w:rFonts w:hint="eastAsia"/>
        </w:rPr>
      </w:pPr>
      <w:r>
        <w:rPr>
          <w:rFonts w:hint="eastAsia"/>
        </w:rPr>
        <w:t>报告期内，本基金A类份额净值增长率为0.37%，同期业绩基准增长率为-0.83%，C类份额净值增长率为0.17%，同期业绩基准增长率为-0.83%。</w:t>
      </w:r>
    </w:p>
    <w:p w:rsidR="00FB021F" w:rsidRDefault="00FB021F" w:rsidP="00FB021F">
      <w:pPr>
        <w:pStyle w:val="-2"/>
        <w:spacing w:before="312"/>
        <w:rPr>
          <w:rFonts w:hint="eastAsia"/>
        </w:rPr>
      </w:pPr>
      <w:r>
        <w:rPr>
          <w:rFonts w:hint="eastAsia"/>
        </w:rPr>
        <w:t>报告期内基金持有人数或基金资产净值预警说明</w:t>
      </w:r>
    </w:p>
    <w:p w:rsidR="00FB021F" w:rsidRDefault="00FB021F" w:rsidP="00FB021F">
      <w:pPr>
        <w:pStyle w:val="-"/>
        <w:ind w:firstLine="420"/>
        <w:rPr>
          <w:rFonts w:hint="eastAsia"/>
        </w:rPr>
      </w:pPr>
      <w:r>
        <w:rPr>
          <w:rFonts w:hint="eastAsia"/>
        </w:rPr>
        <w:lastRenderedPageBreak/>
        <w:t>报告期内，本基金未发生连续二十个工作日出现基金份额持有人数量不满二百人或者基金资产净值低于五千万元的情形。</w:t>
      </w:r>
    </w:p>
    <w:p w:rsidR="00FB021F" w:rsidRDefault="00FB021F" w:rsidP="00FB021F">
      <w:pPr>
        <w:pStyle w:val="-1"/>
        <w:ind w:left="281" w:hanging="281"/>
        <w:rPr>
          <w:rFonts w:hint="eastAsia"/>
        </w:rPr>
      </w:pPr>
      <w:r>
        <w:rPr>
          <w:rFonts w:hint="eastAsia"/>
        </w:rPr>
        <w:t>投资组合报告</w:t>
      </w:r>
    </w:p>
    <w:p w:rsidR="00FB021F" w:rsidRDefault="00FB021F" w:rsidP="00FB021F">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B021F" w:rsidTr="00FB021F">
        <w:trPr>
          <w:cnfStyle w:val="100000000000" w:firstRow="1" w:lastRow="0" w:firstColumn="0" w:lastColumn="0" w:oddVBand="0" w:evenVBand="0" w:oddHBand="0" w:evenHBand="0" w:firstRowFirstColumn="0" w:firstRowLastColumn="0" w:lastRowFirstColumn="0" w:lastRowLastColumn="0"/>
        </w:trPr>
        <w:tc>
          <w:tcPr>
            <w:tcW w:w="646" w:type="dxa"/>
          </w:tcPr>
          <w:p w:rsidR="00FB021F" w:rsidRDefault="00FB021F" w:rsidP="00FB021F">
            <w:pPr>
              <w:jc w:val="center"/>
              <w:rPr>
                <w:rFonts w:hint="eastAsia"/>
                <w:lang w:val="x-none"/>
              </w:rPr>
            </w:pPr>
            <w:r>
              <w:rPr>
                <w:rFonts w:hint="eastAsia"/>
                <w:lang w:val="x-none"/>
              </w:rPr>
              <w:t>序号</w:t>
            </w:r>
          </w:p>
        </w:tc>
        <w:tc>
          <w:tcPr>
            <w:tcW w:w="2971" w:type="dxa"/>
          </w:tcPr>
          <w:p w:rsidR="00FB021F" w:rsidRDefault="00FB021F" w:rsidP="00FB021F">
            <w:pPr>
              <w:jc w:val="center"/>
              <w:rPr>
                <w:rFonts w:hint="eastAsia"/>
                <w:lang w:val="x-none"/>
              </w:rPr>
            </w:pPr>
            <w:r>
              <w:rPr>
                <w:rFonts w:hint="eastAsia"/>
                <w:lang w:val="x-none"/>
              </w:rPr>
              <w:t>项目</w:t>
            </w:r>
          </w:p>
        </w:tc>
        <w:tc>
          <w:tcPr>
            <w:tcW w:w="2381" w:type="dxa"/>
          </w:tcPr>
          <w:p w:rsidR="00FB021F" w:rsidRDefault="00FB021F" w:rsidP="00FB021F">
            <w:pPr>
              <w:jc w:val="center"/>
              <w:rPr>
                <w:rFonts w:hint="eastAsia"/>
                <w:lang w:val="x-none"/>
              </w:rPr>
            </w:pPr>
            <w:r>
              <w:rPr>
                <w:rFonts w:hint="eastAsia"/>
                <w:lang w:val="x-none"/>
              </w:rPr>
              <w:t>金额（元）</w:t>
            </w:r>
          </w:p>
        </w:tc>
        <w:tc>
          <w:tcPr>
            <w:tcW w:w="2506" w:type="dxa"/>
          </w:tcPr>
          <w:p w:rsidR="00FB021F" w:rsidRDefault="00FB021F" w:rsidP="00FB021F">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FB021F" w:rsidTr="00FB021F">
        <w:tc>
          <w:tcPr>
            <w:tcW w:w="646" w:type="dxa"/>
          </w:tcPr>
          <w:p w:rsidR="00FB021F" w:rsidRDefault="00FB021F" w:rsidP="00FB021F">
            <w:pPr>
              <w:jc w:val="center"/>
              <w:rPr>
                <w:rFonts w:hint="eastAsia"/>
                <w:lang w:val="x-none"/>
              </w:rPr>
            </w:pPr>
            <w:r>
              <w:rPr>
                <w:lang w:val="x-none"/>
              </w:rPr>
              <w:t>1</w:t>
            </w:r>
          </w:p>
        </w:tc>
        <w:tc>
          <w:tcPr>
            <w:tcW w:w="2971" w:type="dxa"/>
          </w:tcPr>
          <w:p w:rsidR="00FB021F" w:rsidRDefault="00FB021F" w:rsidP="00FB021F">
            <w:pPr>
              <w:jc w:val="left"/>
              <w:rPr>
                <w:rFonts w:hint="eastAsia"/>
                <w:lang w:val="x-none"/>
              </w:rPr>
            </w:pPr>
            <w:r>
              <w:rPr>
                <w:rFonts w:hint="eastAsia"/>
                <w:lang w:val="x-none"/>
              </w:rPr>
              <w:t>权益投资</w:t>
            </w:r>
          </w:p>
        </w:tc>
        <w:tc>
          <w:tcPr>
            <w:tcW w:w="2381" w:type="dxa"/>
          </w:tcPr>
          <w:p w:rsidR="00FB021F" w:rsidRDefault="00FB021F" w:rsidP="00FB021F">
            <w:pPr>
              <w:jc w:val="right"/>
              <w:rPr>
                <w:rFonts w:hint="eastAsia"/>
                <w:lang w:val="x-none"/>
              </w:rPr>
            </w:pPr>
            <w:r>
              <w:rPr>
                <w:lang w:val="x-none"/>
              </w:rPr>
              <w:t>883,708,483.63</w:t>
            </w:r>
          </w:p>
        </w:tc>
        <w:tc>
          <w:tcPr>
            <w:tcW w:w="2506" w:type="dxa"/>
          </w:tcPr>
          <w:p w:rsidR="00FB021F" w:rsidRDefault="00FB021F" w:rsidP="00FB021F">
            <w:pPr>
              <w:jc w:val="right"/>
              <w:rPr>
                <w:rFonts w:hint="eastAsia"/>
                <w:lang w:val="x-none"/>
              </w:rPr>
            </w:pPr>
            <w:r>
              <w:rPr>
                <w:lang w:val="x-none"/>
              </w:rPr>
              <w:t>80.48</w:t>
            </w:r>
          </w:p>
        </w:tc>
      </w:tr>
      <w:tr w:rsidR="00FB021F" w:rsidTr="00FB021F">
        <w:tc>
          <w:tcPr>
            <w:tcW w:w="646" w:type="dxa"/>
          </w:tcPr>
          <w:p w:rsidR="00FB021F" w:rsidRDefault="00FB021F" w:rsidP="00FB021F">
            <w:pPr>
              <w:jc w:val="center"/>
              <w:rPr>
                <w:rFonts w:hint="eastAsia"/>
                <w:lang w:val="x-none"/>
              </w:rPr>
            </w:pPr>
          </w:p>
        </w:tc>
        <w:tc>
          <w:tcPr>
            <w:tcW w:w="2971" w:type="dxa"/>
          </w:tcPr>
          <w:p w:rsidR="00FB021F" w:rsidRDefault="00FB021F" w:rsidP="00FB021F">
            <w:pPr>
              <w:jc w:val="left"/>
              <w:rPr>
                <w:rFonts w:hint="eastAsia"/>
                <w:lang w:val="x-none"/>
              </w:rPr>
            </w:pPr>
            <w:r>
              <w:rPr>
                <w:rFonts w:hint="eastAsia"/>
                <w:lang w:val="x-none"/>
              </w:rPr>
              <w:t>其中：股票</w:t>
            </w:r>
          </w:p>
        </w:tc>
        <w:tc>
          <w:tcPr>
            <w:tcW w:w="2381" w:type="dxa"/>
          </w:tcPr>
          <w:p w:rsidR="00FB021F" w:rsidRDefault="00FB021F" w:rsidP="00FB021F">
            <w:pPr>
              <w:jc w:val="right"/>
              <w:rPr>
                <w:rFonts w:hint="eastAsia"/>
                <w:lang w:val="x-none"/>
              </w:rPr>
            </w:pPr>
            <w:r>
              <w:rPr>
                <w:lang w:val="x-none"/>
              </w:rPr>
              <w:t>883,708,483.63</w:t>
            </w:r>
          </w:p>
        </w:tc>
        <w:tc>
          <w:tcPr>
            <w:tcW w:w="2506" w:type="dxa"/>
          </w:tcPr>
          <w:p w:rsidR="00FB021F" w:rsidRDefault="00FB021F" w:rsidP="00FB021F">
            <w:pPr>
              <w:jc w:val="right"/>
              <w:rPr>
                <w:rFonts w:hint="eastAsia"/>
                <w:lang w:val="x-none"/>
              </w:rPr>
            </w:pPr>
            <w:r>
              <w:rPr>
                <w:lang w:val="x-none"/>
              </w:rPr>
              <w:t>80.48</w:t>
            </w:r>
          </w:p>
        </w:tc>
      </w:tr>
      <w:tr w:rsidR="00FB021F" w:rsidTr="00FB021F">
        <w:tc>
          <w:tcPr>
            <w:tcW w:w="646" w:type="dxa"/>
          </w:tcPr>
          <w:p w:rsidR="00FB021F" w:rsidRDefault="00FB021F" w:rsidP="00FB021F">
            <w:pPr>
              <w:jc w:val="center"/>
              <w:rPr>
                <w:rFonts w:hint="eastAsia"/>
                <w:lang w:val="x-none"/>
              </w:rPr>
            </w:pPr>
            <w:r>
              <w:rPr>
                <w:lang w:val="x-none"/>
              </w:rPr>
              <w:t>2</w:t>
            </w:r>
          </w:p>
        </w:tc>
        <w:tc>
          <w:tcPr>
            <w:tcW w:w="2971" w:type="dxa"/>
          </w:tcPr>
          <w:p w:rsidR="00FB021F" w:rsidRDefault="00FB021F" w:rsidP="00FB021F">
            <w:pPr>
              <w:jc w:val="left"/>
              <w:rPr>
                <w:rFonts w:hint="eastAsia"/>
                <w:lang w:val="x-none"/>
              </w:rPr>
            </w:pPr>
            <w:r>
              <w:rPr>
                <w:rFonts w:hint="eastAsia"/>
                <w:lang w:val="x-none"/>
              </w:rPr>
              <w:t>基金投资</w:t>
            </w:r>
          </w:p>
        </w:tc>
        <w:tc>
          <w:tcPr>
            <w:tcW w:w="2381" w:type="dxa"/>
          </w:tcPr>
          <w:p w:rsidR="00FB021F" w:rsidRDefault="00FB021F" w:rsidP="00FB021F">
            <w:pPr>
              <w:jc w:val="right"/>
              <w:rPr>
                <w:rFonts w:hint="eastAsia"/>
                <w:lang w:val="x-none"/>
              </w:rPr>
            </w:pPr>
            <w:r>
              <w:rPr>
                <w:lang w:val="x-none"/>
              </w:rPr>
              <w:t>-</w:t>
            </w:r>
          </w:p>
        </w:tc>
        <w:tc>
          <w:tcPr>
            <w:tcW w:w="2506"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center"/>
              <w:rPr>
                <w:rFonts w:hint="eastAsia"/>
                <w:lang w:val="x-none"/>
              </w:rPr>
            </w:pPr>
            <w:r>
              <w:rPr>
                <w:lang w:val="x-none"/>
              </w:rPr>
              <w:t>3</w:t>
            </w:r>
          </w:p>
        </w:tc>
        <w:tc>
          <w:tcPr>
            <w:tcW w:w="2971" w:type="dxa"/>
          </w:tcPr>
          <w:p w:rsidR="00FB021F" w:rsidRDefault="00FB021F" w:rsidP="00FB021F">
            <w:pPr>
              <w:jc w:val="left"/>
              <w:rPr>
                <w:rFonts w:hint="eastAsia"/>
                <w:lang w:val="x-none"/>
              </w:rPr>
            </w:pPr>
            <w:r>
              <w:rPr>
                <w:rFonts w:hint="eastAsia"/>
                <w:lang w:val="x-none"/>
              </w:rPr>
              <w:t>固定收益投资</w:t>
            </w:r>
          </w:p>
        </w:tc>
        <w:tc>
          <w:tcPr>
            <w:tcW w:w="2381" w:type="dxa"/>
          </w:tcPr>
          <w:p w:rsidR="00FB021F" w:rsidRDefault="00FB021F" w:rsidP="00FB021F">
            <w:pPr>
              <w:jc w:val="right"/>
              <w:rPr>
                <w:rFonts w:hint="eastAsia"/>
                <w:lang w:val="x-none"/>
              </w:rPr>
            </w:pPr>
            <w:r>
              <w:rPr>
                <w:lang w:val="x-none"/>
              </w:rPr>
              <w:t>4,963,494.40</w:t>
            </w:r>
          </w:p>
        </w:tc>
        <w:tc>
          <w:tcPr>
            <w:tcW w:w="2506" w:type="dxa"/>
          </w:tcPr>
          <w:p w:rsidR="00FB021F" w:rsidRDefault="00FB021F" w:rsidP="00FB021F">
            <w:pPr>
              <w:jc w:val="right"/>
              <w:rPr>
                <w:rFonts w:hint="eastAsia"/>
                <w:lang w:val="x-none"/>
              </w:rPr>
            </w:pPr>
            <w:r>
              <w:rPr>
                <w:lang w:val="x-none"/>
              </w:rPr>
              <w:t>0.45</w:t>
            </w:r>
          </w:p>
        </w:tc>
      </w:tr>
      <w:tr w:rsidR="00FB021F" w:rsidTr="00FB021F">
        <w:tc>
          <w:tcPr>
            <w:tcW w:w="646" w:type="dxa"/>
          </w:tcPr>
          <w:p w:rsidR="00FB021F" w:rsidRDefault="00FB021F" w:rsidP="00FB021F">
            <w:pPr>
              <w:jc w:val="center"/>
              <w:rPr>
                <w:rFonts w:hint="eastAsia"/>
                <w:lang w:val="x-none"/>
              </w:rPr>
            </w:pPr>
          </w:p>
        </w:tc>
        <w:tc>
          <w:tcPr>
            <w:tcW w:w="2971" w:type="dxa"/>
          </w:tcPr>
          <w:p w:rsidR="00FB021F" w:rsidRDefault="00FB021F" w:rsidP="00FB021F">
            <w:pPr>
              <w:jc w:val="left"/>
              <w:rPr>
                <w:rFonts w:hint="eastAsia"/>
                <w:lang w:val="x-none"/>
              </w:rPr>
            </w:pPr>
            <w:r>
              <w:rPr>
                <w:rFonts w:hint="eastAsia"/>
                <w:lang w:val="x-none"/>
              </w:rPr>
              <w:t>其中：债券</w:t>
            </w:r>
          </w:p>
        </w:tc>
        <w:tc>
          <w:tcPr>
            <w:tcW w:w="2381" w:type="dxa"/>
          </w:tcPr>
          <w:p w:rsidR="00FB021F" w:rsidRDefault="00FB021F" w:rsidP="00FB021F">
            <w:pPr>
              <w:jc w:val="right"/>
              <w:rPr>
                <w:rFonts w:hint="eastAsia"/>
                <w:lang w:val="x-none"/>
              </w:rPr>
            </w:pPr>
            <w:r>
              <w:rPr>
                <w:lang w:val="x-none"/>
              </w:rPr>
              <w:t>4,963,494.40</w:t>
            </w:r>
          </w:p>
        </w:tc>
        <w:tc>
          <w:tcPr>
            <w:tcW w:w="2506" w:type="dxa"/>
          </w:tcPr>
          <w:p w:rsidR="00FB021F" w:rsidRDefault="00FB021F" w:rsidP="00FB021F">
            <w:pPr>
              <w:jc w:val="right"/>
              <w:rPr>
                <w:rFonts w:hint="eastAsia"/>
                <w:lang w:val="x-none"/>
              </w:rPr>
            </w:pPr>
            <w:r>
              <w:rPr>
                <w:lang w:val="x-none"/>
              </w:rPr>
              <w:t>0.45</w:t>
            </w:r>
          </w:p>
        </w:tc>
      </w:tr>
      <w:tr w:rsidR="00FB021F" w:rsidTr="00FB021F">
        <w:tc>
          <w:tcPr>
            <w:tcW w:w="646" w:type="dxa"/>
          </w:tcPr>
          <w:p w:rsidR="00FB021F" w:rsidRDefault="00FB021F" w:rsidP="00FB021F">
            <w:pPr>
              <w:jc w:val="center"/>
              <w:rPr>
                <w:rFonts w:hint="eastAsia"/>
                <w:lang w:val="x-none"/>
              </w:rPr>
            </w:pPr>
          </w:p>
        </w:tc>
        <w:tc>
          <w:tcPr>
            <w:tcW w:w="2971" w:type="dxa"/>
          </w:tcPr>
          <w:p w:rsidR="00FB021F" w:rsidRDefault="00FB021F" w:rsidP="00FB021F">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FB021F" w:rsidRDefault="00FB021F" w:rsidP="00FB021F">
            <w:pPr>
              <w:jc w:val="right"/>
              <w:rPr>
                <w:rFonts w:hint="eastAsia"/>
                <w:lang w:val="x-none"/>
              </w:rPr>
            </w:pPr>
            <w:r>
              <w:rPr>
                <w:lang w:val="x-none"/>
              </w:rPr>
              <w:t>-</w:t>
            </w:r>
          </w:p>
        </w:tc>
        <w:tc>
          <w:tcPr>
            <w:tcW w:w="2506"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center"/>
              <w:rPr>
                <w:rFonts w:hint="eastAsia"/>
                <w:lang w:val="x-none"/>
              </w:rPr>
            </w:pPr>
            <w:r>
              <w:rPr>
                <w:lang w:val="x-none"/>
              </w:rPr>
              <w:t>4</w:t>
            </w:r>
          </w:p>
        </w:tc>
        <w:tc>
          <w:tcPr>
            <w:tcW w:w="2971" w:type="dxa"/>
          </w:tcPr>
          <w:p w:rsidR="00FB021F" w:rsidRDefault="00FB021F" w:rsidP="00FB021F">
            <w:pPr>
              <w:jc w:val="left"/>
              <w:rPr>
                <w:rFonts w:hint="eastAsia"/>
                <w:lang w:val="x-none"/>
              </w:rPr>
            </w:pPr>
            <w:r>
              <w:rPr>
                <w:rFonts w:hint="eastAsia"/>
                <w:lang w:val="x-none"/>
              </w:rPr>
              <w:t>贵金属投资</w:t>
            </w:r>
          </w:p>
        </w:tc>
        <w:tc>
          <w:tcPr>
            <w:tcW w:w="2381" w:type="dxa"/>
          </w:tcPr>
          <w:p w:rsidR="00FB021F" w:rsidRDefault="00FB021F" w:rsidP="00FB021F">
            <w:pPr>
              <w:jc w:val="right"/>
              <w:rPr>
                <w:rFonts w:hint="eastAsia"/>
                <w:lang w:val="x-none"/>
              </w:rPr>
            </w:pPr>
            <w:r>
              <w:rPr>
                <w:lang w:val="x-none"/>
              </w:rPr>
              <w:t>-</w:t>
            </w:r>
          </w:p>
        </w:tc>
        <w:tc>
          <w:tcPr>
            <w:tcW w:w="2506"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center"/>
              <w:rPr>
                <w:rFonts w:hint="eastAsia"/>
                <w:lang w:val="x-none"/>
              </w:rPr>
            </w:pPr>
            <w:r>
              <w:rPr>
                <w:lang w:val="x-none"/>
              </w:rPr>
              <w:t>5</w:t>
            </w:r>
          </w:p>
        </w:tc>
        <w:tc>
          <w:tcPr>
            <w:tcW w:w="2971" w:type="dxa"/>
          </w:tcPr>
          <w:p w:rsidR="00FB021F" w:rsidRDefault="00FB021F" w:rsidP="00FB021F">
            <w:pPr>
              <w:jc w:val="left"/>
              <w:rPr>
                <w:rFonts w:hint="eastAsia"/>
                <w:lang w:val="x-none"/>
              </w:rPr>
            </w:pPr>
            <w:r>
              <w:rPr>
                <w:rFonts w:hint="eastAsia"/>
                <w:lang w:val="x-none"/>
              </w:rPr>
              <w:t>金融衍生品投资</w:t>
            </w:r>
          </w:p>
        </w:tc>
        <w:tc>
          <w:tcPr>
            <w:tcW w:w="2381" w:type="dxa"/>
          </w:tcPr>
          <w:p w:rsidR="00FB021F" w:rsidRDefault="00FB021F" w:rsidP="00FB021F">
            <w:pPr>
              <w:jc w:val="right"/>
              <w:rPr>
                <w:rFonts w:hint="eastAsia"/>
                <w:lang w:val="x-none"/>
              </w:rPr>
            </w:pPr>
            <w:r>
              <w:rPr>
                <w:lang w:val="x-none"/>
              </w:rPr>
              <w:t>-</w:t>
            </w:r>
          </w:p>
        </w:tc>
        <w:tc>
          <w:tcPr>
            <w:tcW w:w="2506"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center"/>
              <w:rPr>
                <w:rFonts w:hint="eastAsia"/>
                <w:lang w:val="x-none"/>
              </w:rPr>
            </w:pPr>
            <w:r>
              <w:rPr>
                <w:lang w:val="x-none"/>
              </w:rPr>
              <w:t>6</w:t>
            </w:r>
          </w:p>
        </w:tc>
        <w:tc>
          <w:tcPr>
            <w:tcW w:w="2971" w:type="dxa"/>
          </w:tcPr>
          <w:p w:rsidR="00FB021F" w:rsidRDefault="00FB021F" w:rsidP="00FB021F">
            <w:pPr>
              <w:jc w:val="left"/>
              <w:rPr>
                <w:rFonts w:hint="eastAsia"/>
                <w:lang w:val="x-none"/>
              </w:rPr>
            </w:pPr>
            <w:r>
              <w:rPr>
                <w:rFonts w:hint="eastAsia"/>
                <w:lang w:val="x-none"/>
              </w:rPr>
              <w:t>买入返售金融资产</w:t>
            </w:r>
          </w:p>
        </w:tc>
        <w:tc>
          <w:tcPr>
            <w:tcW w:w="2381" w:type="dxa"/>
          </w:tcPr>
          <w:p w:rsidR="00FB021F" w:rsidRDefault="00FB021F" w:rsidP="00FB021F">
            <w:pPr>
              <w:jc w:val="right"/>
              <w:rPr>
                <w:rFonts w:hint="eastAsia"/>
                <w:lang w:val="x-none"/>
              </w:rPr>
            </w:pPr>
            <w:r>
              <w:rPr>
                <w:lang w:val="x-none"/>
              </w:rPr>
              <w:t>-</w:t>
            </w:r>
          </w:p>
        </w:tc>
        <w:tc>
          <w:tcPr>
            <w:tcW w:w="2506"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center"/>
              <w:rPr>
                <w:rFonts w:hint="eastAsia"/>
                <w:lang w:val="x-none"/>
              </w:rPr>
            </w:pPr>
          </w:p>
        </w:tc>
        <w:tc>
          <w:tcPr>
            <w:tcW w:w="2971" w:type="dxa"/>
          </w:tcPr>
          <w:p w:rsidR="00FB021F" w:rsidRDefault="00FB021F" w:rsidP="00FB021F">
            <w:pPr>
              <w:jc w:val="left"/>
              <w:rPr>
                <w:rFonts w:hint="eastAsia"/>
                <w:lang w:val="x-none"/>
              </w:rPr>
            </w:pPr>
            <w:r>
              <w:rPr>
                <w:rFonts w:hint="eastAsia"/>
                <w:lang w:val="x-none"/>
              </w:rPr>
              <w:t>其中：买断式回购的买入返售金融资产</w:t>
            </w:r>
          </w:p>
        </w:tc>
        <w:tc>
          <w:tcPr>
            <w:tcW w:w="2381" w:type="dxa"/>
          </w:tcPr>
          <w:p w:rsidR="00FB021F" w:rsidRDefault="00FB021F" w:rsidP="00FB021F">
            <w:pPr>
              <w:jc w:val="right"/>
              <w:rPr>
                <w:rFonts w:hint="eastAsia"/>
                <w:lang w:val="x-none"/>
              </w:rPr>
            </w:pPr>
            <w:r>
              <w:rPr>
                <w:lang w:val="x-none"/>
              </w:rPr>
              <w:t>-</w:t>
            </w:r>
          </w:p>
        </w:tc>
        <w:tc>
          <w:tcPr>
            <w:tcW w:w="2506"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center"/>
              <w:rPr>
                <w:rFonts w:hint="eastAsia"/>
                <w:lang w:val="x-none"/>
              </w:rPr>
            </w:pPr>
            <w:r>
              <w:rPr>
                <w:lang w:val="x-none"/>
              </w:rPr>
              <w:t>7</w:t>
            </w:r>
          </w:p>
        </w:tc>
        <w:tc>
          <w:tcPr>
            <w:tcW w:w="2971" w:type="dxa"/>
          </w:tcPr>
          <w:p w:rsidR="00FB021F" w:rsidRDefault="00FB021F" w:rsidP="00FB021F">
            <w:pPr>
              <w:jc w:val="left"/>
              <w:rPr>
                <w:rFonts w:hint="eastAsia"/>
                <w:lang w:val="x-none"/>
              </w:rPr>
            </w:pPr>
            <w:r>
              <w:rPr>
                <w:rFonts w:hint="eastAsia"/>
                <w:lang w:val="x-none"/>
              </w:rPr>
              <w:t>银行存款和结算备付金合计</w:t>
            </w:r>
          </w:p>
        </w:tc>
        <w:tc>
          <w:tcPr>
            <w:tcW w:w="2381" w:type="dxa"/>
          </w:tcPr>
          <w:p w:rsidR="00FB021F" w:rsidRDefault="00FB021F" w:rsidP="00FB021F">
            <w:pPr>
              <w:jc w:val="right"/>
              <w:rPr>
                <w:rFonts w:hint="eastAsia"/>
                <w:lang w:val="x-none"/>
              </w:rPr>
            </w:pPr>
            <w:r>
              <w:rPr>
                <w:lang w:val="x-none"/>
              </w:rPr>
              <w:t>204,641,170.96</w:t>
            </w:r>
          </w:p>
        </w:tc>
        <w:tc>
          <w:tcPr>
            <w:tcW w:w="2506" w:type="dxa"/>
          </w:tcPr>
          <w:p w:rsidR="00FB021F" w:rsidRDefault="00FB021F" w:rsidP="00FB021F">
            <w:pPr>
              <w:jc w:val="right"/>
              <w:rPr>
                <w:rFonts w:hint="eastAsia"/>
                <w:lang w:val="x-none"/>
              </w:rPr>
            </w:pPr>
            <w:r>
              <w:rPr>
                <w:lang w:val="x-none"/>
              </w:rPr>
              <w:t>18.64</w:t>
            </w:r>
          </w:p>
        </w:tc>
      </w:tr>
      <w:tr w:rsidR="00FB021F" w:rsidTr="00FB021F">
        <w:tc>
          <w:tcPr>
            <w:tcW w:w="646" w:type="dxa"/>
          </w:tcPr>
          <w:p w:rsidR="00FB021F" w:rsidRDefault="00FB021F" w:rsidP="00FB021F">
            <w:pPr>
              <w:jc w:val="center"/>
              <w:rPr>
                <w:rFonts w:hint="eastAsia"/>
                <w:lang w:val="x-none"/>
              </w:rPr>
            </w:pPr>
            <w:r>
              <w:rPr>
                <w:lang w:val="x-none"/>
              </w:rPr>
              <w:t>8</w:t>
            </w:r>
          </w:p>
        </w:tc>
        <w:tc>
          <w:tcPr>
            <w:tcW w:w="2971" w:type="dxa"/>
          </w:tcPr>
          <w:p w:rsidR="00FB021F" w:rsidRDefault="00FB021F" w:rsidP="00FB021F">
            <w:pPr>
              <w:jc w:val="left"/>
              <w:rPr>
                <w:rFonts w:hint="eastAsia"/>
                <w:lang w:val="x-none"/>
              </w:rPr>
            </w:pPr>
            <w:r>
              <w:rPr>
                <w:rFonts w:hint="eastAsia"/>
                <w:lang w:val="x-none"/>
              </w:rPr>
              <w:t>其他资产</w:t>
            </w:r>
          </w:p>
        </w:tc>
        <w:tc>
          <w:tcPr>
            <w:tcW w:w="2381" w:type="dxa"/>
          </w:tcPr>
          <w:p w:rsidR="00FB021F" w:rsidRDefault="00FB021F" w:rsidP="00FB021F">
            <w:pPr>
              <w:jc w:val="right"/>
              <w:rPr>
                <w:rFonts w:hint="eastAsia"/>
                <w:lang w:val="x-none"/>
              </w:rPr>
            </w:pPr>
            <w:r>
              <w:rPr>
                <w:lang w:val="x-none"/>
              </w:rPr>
              <w:t>4,742,051.13</w:t>
            </w:r>
          </w:p>
        </w:tc>
        <w:tc>
          <w:tcPr>
            <w:tcW w:w="2506" w:type="dxa"/>
          </w:tcPr>
          <w:p w:rsidR="00FB021F" w:rsidRDefault="00FB021F" w:rsidP="00FB021F">
            <w:pPr>
              <w:jc w:val="right"/>
              <w:rPr>
                <w:rFonts w:hint="eastAsia"/>
                <w:lang w:val="x-none"/>
              </w:rPr>
            </w:pPr>
            <w:r>
              <w:rPr>
                <w:lang w:val="x-none"/>
              </w:rPr>
              <w:t>0.43</w:t>
            </w:r>
          </w:p>
        </w:tc>
      </w:tr>
      <w:tr w:rsidR="00FB021F" w:rsidTr="00FB021F">
        <w:tc>
          <w:tcPr>
            <w:tcW w:w="646" w:type="dxa"/>
          </w:tcPr>
          <w:p w:rsidR="00FB021F" w:rsidRDefault="00FB021F" w:rsidP="00FB021F">
            <w:pPr>
              <w:jc w:val="center"/>
              <w:rPr>
                <w:rFonts w:hint="eastAsia"/>
                <w:lang w:val="x-none"/>
              </w:rPr>
            </w:pPr>
            <w:r>
              <w:rPr>
                <w:lang w:val="x-none"/>
              </w:rPr>
              <w:t>9</w:t>
            </w:r>
          </w:p>
        </w:tc>
        <w:tc>
          <w:tcPr>
            <w:tcW w:w="2971" w:type="dxa"/>
          </w:tcPr>
          <w:p w:rsidR="00FB021F" w:rsidRDefault="00FB021F" w:rsidP="00FB021F">
            <w:pPr>
              <w:jc w:val="left"/>
              <w:rPr>
                <w:rFonts w:hint="eastAsia"/>
                <w:lang w:val="x-none"/>
              </w:rPr>
            </w:pPr>
            <w:r>
              <w:rPr>
                <w:rFonts w:hint="eastAsia"/>
                <w:lang w:val="x-none"/>
              </w:rPr>
              <w:t>合计</w:t>
            </w:r>
          </w:p>
        </w:tc>
        <w:tc>
          <w:tcPr>
            <w:tcW w:w="2381" w:type="dxa"/>
          </w:tcPr>
          <w:p w:rsidR="00FB021F" w:rsidRDefault="00FB021F" w:rsidP="00FB021F">
            <w:pPr>
              <w:jc w:val="right"/>
              <w:rPr>
                <w:rFonts w:hint="eastAsia"/>
                <w:lang w:val="x-none"/>
              </w:rPr>
            </w:pPr>
            <w:r>
              <w:rPr>
                <w:lang w:val="x-none"/>
              </w:rPr>
              <w:t>1,098,055,200.12</w:t>
            </w:r>
          </w:p>
        </w:tc>
        <w:tc>
          <w:tcPr>
            <w:tcW w:w="2506" w:type="dxa"/>
          </w:tcPr>
          <w:p w:rsidR="00FB021F" w:rsidRDefault="00FB021F" w:rsidP="00FB021F">
            <w:pPr>
              <w:jc w:val="right"/>
              <w:rPr>
                <w:rFonts w:hint="eastAsia"/>
                <w:lang w:val="x-none"/>
              </w:rPr>
            </w:pPr>
            <w:r>
              <w:rPr>
                <w:lang w:val="x-none"/>
              </w:rPr>
              <w:t>100.00</w:t>
            </w:r>
          </w:p>
        </w:tc>
      </w:tr>
    </w:tbl>
    <w:p w:rsidR="00FB021F" w:rsidRDefault="00FB021F" w:rsidP="00FB021F">
      <w:pPr>
        <w:pStyle w:val="-2"/>
        <w:spacing w:before="312"/>
        <w:rPr>
          <w:rFonts w:hint="eastAsia"/>
        </w:rPr>
      </w:pPr>
      <w:r>
        <w:rPr>
          <w:rFonts w:hint="eastAsia"/>
        </w:rPr>
        <w:t>报告期末按行业分类的股票投资组合</w:t>
      </w:r>
    </w:p>
    <w:p w:rsidR="00FB021F" w:rsidRDefault="00FB021F" w:rsidP="00FB021F">
      <w:pPr>
        <w:pStyle w:val="-3"/>
        <w:spacing w:before="156" w:after="156"/>
        <w:rPr>
          <w:rFonts w:hint="eastAsia"/>
        </w:rPr>
      </w:pPr>
      <w:r>
        <w:rPr>
          <w:rFonts w:hint="eastAsia"/>
        </w:rPr>
        <w:t>报告期末按行业分类的境内股票投资组合</w:t>
      </w:r>
    </w:p>
    <w:p w:rsidR="00FB021F" w:rsidRDefault="00FB021F" w:rsidP="00FB021F">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B021F" w:rsidTr="00FB021F">
        <w:trPr>
          <w:cnfStyle w:val="100000000000" w:firstRow="1" w:lastRow="0" w:firstColumn="0" w:lastColumn="0" w:oddVBand="0" w:evenVBand="0" w:oddHBand="0" w:evenHBand="0" w:firstRowFirstColumn="0" w:firstRowLastColumn="0" w:lastRowFirstColumn="0" w:lastRowLastColumn="0"/>
        </w:trPr>
        <w:tc>
          <w:tcPr>
            <w:tcW w:w="646" w:type="dxa"/>
          </w:tcPr>
          <w:p w:rsidR="00FB021F" w:rsidRDefault="00FB021F" w:rsidP="00FB021F">
            <w:pPr>
              <w:jc w:val="center"/>
              <w:rPr>
                <w:rFonts w:hint="eastAsia"/>
                <w:lang w:val="x-none"/>
              </w:rPr>
            </w:pPr>
            <w:r>
              <w:rPr>
                <w:rFonts w:hint="eastAsia"/>
                <w:lang w:val="x-none"/>
              </w:rPr>
              <w:t>代码</w:t>
            </w:r>
          </w:p>
        </w:tc>
        <w:tc>
          <w:tcPr>
            <w:tcW w:w="3595" w:type="dxa"/>
          </w:tcPr>
          <w:p w:rsidR="00FB021F" w:rsidRDefault="00FB021F" w:rsidP="00FB021F">
            <w:pPr>
              <w:jc w:val="center"/>
              <w:rPr>
                <w:rFonts w:hint="eastAsia"/>
                <w:lang w:val="x-none"/>
              </w:rPr>
            </w:pPr>
            <w:r>
              <w:rPr>
                <w:rFonts w:hint="eastAsia"/>
                <w:lang w:val="x-none"/>
              </w:rPr>
              <w:t>行业类别</w:t>
            </w:r>
          </w:p>
        </w:tc>
        <w:tc>
          <w:tcPr>
            <w:tcW w:w="1769" w:type="dxa"/>
          </w:tcPr>
          <w:p w:rsidR="00FB021F" w:rsidRDefault="00FB021F" w:rsidP="00FB021F">
            <w:pPr>
              <w:jc w:val="center"/>
              <w:rPr>
                <w:rFonts w:hint="eastAsia"/>
                <w:lang w:val="x-none"/>
              </w:rPr>
            </w:pPr>
            <w:r>
              <w:rPr>
                <w:rFonts w:hint="eastAsia"/>
                <w:lang w:val="x-none"/>
              </w:rPr>
              <w:t>公允价值（元）</w:t>
            </w:r>
          </w:p>
        </w:tc>
        <w:tc>
          <w:tcPr>
            <w:tcW w:w="2495" w:type="dxa"/>
          </w:tcPr>
          <w:p w:rsidR="00FB021F" w:rsidRDefault="00FB021F" w:rsidP="00FB021F">
            <w:pPr>
              <w:jc w:val="center"/>
              <w:rPr>
                <w:rFonts w:hint="eastAsia"/>
                <w:lang w:val="x-none"/>
              </w:rPr>
            </w:pPr>
            <w:r>
              <w:rPr>
                <w:rFonts w:hint="eastAsia"/>
                <w:lang w:val="x-none"/>
              </w:rPr>
              <w:t>占基金资产净值比例（％）</w:t>
            </w:r>
          </w:p>
        </w:tc>
      </w:tr>
      <w:tr w:rsidR="00FB021F" w:rsidTr="00FB021F">
        <w:tc>
          <w:tcPr>
            <w:tcW w:w="646" w:type="dxa"/>
          </w:tcPr>
          <w:p w:rsidR="00FB021F" w:rsidRDefault="00FB021F" w:rsidP="00FB021F">
            <w:pPr>
              <w:jc w:val="left"/>
              <w:rPr>
                <w:rFonts w:hint="eastAsia"/>
                <w:lang w:val="x-none"/>
              </w:rPr>
            </w:pPr>
            <w:r>
              <w:rPr>
                <w:lang w:val="x-none"/>
              </w:rPr>
              <w:t>A</w:t>
            </w:r>
          </w:p>
        </w:tc>
        <w:tc>
          <w:tcPr>
            <w:tcW w:w="3595" w:type="dxa"/>
          </w:tcPr>
          <w:p w:rsidR="00FB021F" w:rsidRDefault="00FB021F" w:rsidP="00FB021F">
            <w:pPr>
              <w:jc w:val="left"/>
              <w:rPr>
                <w:rFonts w:hint="eastAsia"/>
                <w:lang w:val="x-none"/>
              </w:rPr>
            </w:pPr>
            <w:r>
              <w:rPr>
                <w:rFonts w:hint="eastAsia"/>
                <w:lang w:val="x-none"/>
              </w:rPr>
              <w:t>农、林、牧、渔业</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B</w:t>
            </w:r>
          </w:p>
        </w:tc>
        <w:tc>
          <w:tcPr>
            <w:tcW w:w="3595" w:type="dxa"/>
          </w:tcPr>
          <w:p w:rsidR="00FB021F" w:rsidRDefault="00FB021F" w:rsidP="00FB021F">
            <w:pPr>
              <w:jc w:val="left"/>
              <w:rPr>
                <w:rFonts w:hint="eastAsia"/>
                <w:lang w:val="x-none"/>
              </w:rPr>
            </w:pPr>
            <w:r>
              <w:rPr>
                <w:rFonts w:hint="eastAsia"/>
                <w:lang w:val="x-none"/>
              </w:rPr>
              <w:t>采矿业</w:t>
            </w:r>
          </w:p>
        </w:tc>
        <w:tc>
          <w:tcPr>
            <w:tcW w:w="1769" w:type="dxa"/>
          </w:tcPr>
          <w:p w:rsidR="00FB021F" w:rsidRDefault="00FB021F" w:rsidP="00FB021F">
            <w:pPr>
              <w:jc w:val="right"/>
              <w:rPr>
                <w:rFonts w:hint="eastAsia"/>
                <w:lang w:val="x-none"/>
              </w:rPr>
            </w:pPr>
            <w:r>
              <w:rPr>
                <w:lang w:val="x-none"/>
              </w:rPr>
              <w:t>119,333,920.00</w:t>
            </w:r>
          </w:p>
        </w:tc>
        <w:tc>
          <w:tcPr>
            <w:tcW w:w="2495" w:type="dxa"/>
          </w:tcPr>
          <w:p w:rsidR="00FB021F" w:rsidRDefault="00FB021F" w:rsidP="00FB021F">
            <w:pPr>
              <w:jc w:val="right"/>
              <w:rPr>
                <w:rFonts w:hint="eastAsia"/>
                <w:lang w:val="x-none"/>
              </w:rPr>
            </w:pPr>
            <w:r>
              <w:rPr>
                <w:lang w:val="x-none"/>
              </w:rPr>
              <w:t>10.96</w:t>
            </w:r>
          </w:p>
        </w:tc>
      </w:tr>
      <w:tr w:rsidR="00FB021F" w:rsidTr="00FB021F">
        <w:tc>
          <w:tcPr>
            <w:tcW w:w="646" w:type="dxa"/>
          </w:tcPr>
          <w:p w:rsidR="00FB021F" w:rsidRDefault="00FB021F" w:rsidP="00FB021F">
            <w:pPr>
              <w:jc w:val="left"/>
              <w:rPr>
                <w:rFonts w:hint="eastAsia"/>
                <w:lang w:val="x-none"/>
              </w:rPr>
            </w:pPr>
            <w:r>
              <w:rPr>
                <w:lang w:val="x-none"/>
              </w:rPr>
              <w:t>C</w:t>
            </w:r>
          </w:p>
        </w:tc>
        <w:tc>
          <w:tcPr>
            <w:tcW w:w="3595" w:type="dxa"/>
          </w:tcPr>
          <w:p w:rsidR="00FB021F" w:rsidRDefault="00FB021F" w:rsidP="00FB021F">
            <w:pPr>
              <w:jc w:val="left"/>
              <w:rPr>
                <w:rFonts w:hint="eastAsia"/>
                <w:lang w:val="x-none"/>
              </w:rPr>
            </w:pPr>
            <w:r>
              <w:rPr>
                <w:rFonts w:hint="eastAsia"/>
                <w:lang w:val="x-none"/>
              </w:rPr>
              <w:t>制造业</w:t>
            </w:r>
          </w:p>
        </w:tc>
        <w:tc>
          <w:tcPr>
            <w:tcW w:w="1769" w:type="dxa"/>
          </w:tcPr>
          <w:p w:rsidR="00FB021F" w:rsidRDefault="00FB021F" w:rsidP="00FB021F">
            <w:pPr>
              <w:jc w:val="right"/>
              <w:rPr>
                <w:rFonts w:hint="eastAsia"/>
                <w:lang w:val="x-none"/>
              </w:rPr>
            </w:pPr>
            <w:r>
              <w:rPr>
                <w:lang w:val="x-none"/>
              </w:rPr>
              <w:t>616,462,923.13</w:t>
            </w:r>
          </w:p>
        </w:tc>
        <w:tc>
          <w:tcPr>
            <w:tcW w:w="2495" w:type="dxa"/>
          </w:tcPr>
          <w:p w:rsidR="00FB021F" w:rsidRDefault="00FB021F" w:rsidP="00FB021F">
            <w:pPr>
              <w:jc w:val="right"/>
              <w:rPr>
                <w:rFonts w:hint="eastAsia"/>
                <w:lang w:val="x-none"/>
              </w:rPr>
            </w:pPr>
            <w:r>
              <w:rPr>
                <w:lang w:val="x-none"/>
              </w:rPr>
              <w:t>56.60</w:t>
            </w:r>
          </w:p>
        </w:tc>
      </w:tr>
      <w:tr w:rsidR="00FB021F" w:rsidTr="00FB021F">
        <w:tc>
          <w:tcPr>
            <w:tcW w:w="646" w:type="dxa"/>
          </w:tcPr>
          <w:p w:rsidR="00FB021F" w:rsidRDefault="00FB021F" w:rsidP="00FB021F">
            <w:pPr>
              <w:jc w:val="left"/>
              <w:rPr>
                <w:rFonts w:hint="eastAsia"/>
                <w:lang w:val="x-none"/>
              </w:rPr>
            </w:pPr>
            <w:r>
              <w:rPr>
                <w:lang w:val="x-none"/>
              </w:rPr>
              <w:t>D</w:t>
            </w:r>
          </w:p>
        </w:tc>
        <w:tc>
          <w:tcPr>
            <w:tcW w:w="3595" w:type="dxa"/>
          </w:tcPr>
          <w:p w:rsidR="00FB021F" w:rsidRDefault="00FB021F" w:rsidP="00FB021F">
            <w:pPr>
              <w:jc w:val="left"/>
              <w:rPr>
                <w:rFonts w:hint="eastAsia"/>
                <w:lang w:val="x-none"/>
              </w:rPr>
            </w:pPr>
            <w:r>
              <w:rPr>
                <w:rFonts w:hint="eastAsia"/>
                <w:lang w:val="x-none"/>
              </w:rPr>
              <w:t>电力、热力、燃气及水生产和供应业</w:t>
            </w:r>
          </w:p>
        </w:tc>
        <w:tc>
          <w:tcPr>
            <w:tcW w:w="1769" w:type="dxa"/>
          </w:tcPr>
          <w:p w:rsidR="00FB021F" w:rsidRDefault="00FB021F" w:rsidP="00FB021F">
            <w:pPr>
              <w:jc w:val="right"/>
              <w:rPr>
                <w:rFonts w:hint="eastAsia"/>
                <w:lang w:val="x-none"/>
              </w:rPr>
            </w:pPr>
            <w:r>
              <w:rPr>
                <w:lang w:val="x-none"/>
              </w:rPr>
              <w:t>26,930,448.00</w:t>
            </w:r>
          </w:p>
        </w:tc>
        <w:tc>
          <w:tcPr>
            <w:tcW w:w="2495" w:type="dxa"/>
          </w:tcPr>
          <w:p w:rsidR="00FB021F" w:rsidRDefault="00FB021F" w:rsidP="00FB021F">
            <w:pPr>
              <w:jc w:val="right"/>
              <w:rPr>
                <w:rFonts w:hint="eastAsia"/>
                <w:lang w:val="x-none"/>
              </w:rPr>
            </w:pPr>
            <w:r>
              <w:rPr>
                <w:lang w:val="x-none"/>
              </w:rPr>
              <w:t>2.47</w:t>
            </w:r>
          </w:p>
        </w:tc>
      </w:tr>
      <w:tr w:rsidR="00FB021F" w:rsidTr="00FB021F">
        <w:tc>
          <w:tcPr>
            <w:tcW w:w="646" w:type="dxa"/>
          </w:tcPr>
          <w:p w:rsidR="00FB021F" w:rsidRDefault="00FB021F" w:rsidP="00FB021F">
            <w:pPr>
              <w:jc w:val="left"/>
              <w:rPr>
                <w:rFonts w:hint="eastAsia"/>
                <w:lang w:val="x-none"/>
              </w:rPr>
            </w:pPr>
            <w:r>
              <w:rPr>
                <w:lang w:val="x-none"/>
              </w:rPr>
              <w:t>E</w:t>
            </w:r>
          </w:p>
        </w:tc>
        <w:tc>
          <w:tcPr>
            <w:tcW w:w="3595" w:type="dxa"/>
          </w:tcPr>
          <w:p w:rsidR="00FB021F" w:rsidRDefault="00FB021F" w:rsidP="00FB021F">
            <w:pPr>
              <w:jc w:val="left"/>
              <w:rPr>
                <w:rFonts w:hint="eastAsia"/>
                <w:lang w:val="x-none"/>
              </w:rPr>
            </w:pPr>
            <w:r>
              <w:rPr>
                <w:rFonts w:hint="eastAsia"/>
                <w:lang w:val="x-none"/>
              </w:rPr>
              <w:t>建筑业</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F</w:t>
            </w:r>
          </w:p>
        </w:tc>
        <w:tc>
          <w:tcPr>
            <w:tcW w:w="3595" w:type="dxa"/>
          </w:tcPr>
          <w:p w:rsidR="00FB021F" w:rsidRDefault="00FB021F" w:rsidP="00FB021F">
            <w:pPr>
              <w:jc w:val="left"/>
              <w:rPr>
                <w:rFonts w:hint="eastAsia"/>
                <w:lang w:val="x-none"/>
              </w:rPr>
            </w:pPr>
            <w:r>
              <w:rPr>
                <w:rFonts w:hint="eastAsia"/>
                <w:lang w:val="x-none"/>
              </w:rPr>
              <w:t>批发和零售业</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G</w:t>
            </w:r>
          </w:p>
        </w:tc>
        <w:tc>
          <w:tcPr>
            <w:tcW w:w="3595" w:type="dxa"/>
          </w:tcPr>
          <w:p w:rsidR="00FB021F" w:rsidRDefault="00FB021F" w:rsidP="00FB021F">
            <w:pPr>
              <w:jc w:val="left"/>
              <w:rPr>
                <w:rFonts w:hint="eastAsia"/>
                <w:lang w:val="x-none"/>
              </w:rPr>
            </w:pPr>
            <w:r>
              <w:rPr>
                <w:rFonts w:hint="eastAsia"/>
                <w:lang w:val="x-none"/>
              </w:rPr>
              <w:t>交通运输、仓储和邮政业</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H</w:t>
            </w:r>
          </w:p>
        </w:tc>
        <w:tc>
          <w:tcPr>
            <w:tcW w:w="3595" w:type="dxa"/>
          </w:tcPr>
          <w:p w:rsidR="00FB021F" w:rsidRDefault="00FB021F" w:rsidP="00FB021F">
            <w:pPr>
              <w:jc w:val="left"/>
              <w:rPr>
                <w:rFonts w:hint="eastAsia"/>
                <w:lang w:val="x-none"/>
              </w:rPr>
            </w:pPr>
            <w:r>
              <w:rPr>
                <w:rFonts w:hint="eastAsia"/>
                <w:lang w:val="x-none"/>
              </w:rPr>
              <w:t>住宿和餐饮业</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I</w:t>
            </w:r>
          </w:p>
        </w:tc>
        <w:tc>
          <w:tcPr>
            <w:tcW w:w="3595" w:type="dxa"/>
          </w:tcPr>
          <w:p w:rsidR="00FB021F" w:rsidRDefault="00FB021F" w:rsidP="00FB021F">
            <w:pPr>
              <w:jc w:val="left"/>
              <w:rPr>
                <w:rFonts w:hint="eastAsia"/>
                <w:lang w:val="x-none"/>
              </w:rPr>
            </w:pPr>
            <w:r>
              <w:rPr>
                <w:rFonts w:hint="eastAsia"/>
                <w:lang w:val="x-none"/>
              </w:rPr>
              <w:t>信息传输、软件和信息技术服务业</w:t>
            </w:r>
          </w:p>
        </w:tc>
        <w:tc>
          <w:tcPr>
            <w:tcW w:w="1769" w:type="dxa"/>
          </w:tcPr>
          <w:p w:rsidR="00FB021F" w:rsidRDefault="00FB021F" w:rsidP="00FB021F">
            <w:pPr>
              <w:jc w:val="right"/>
              <w:rPr>
                <w:rFonts w:hint="eastAsia"/>
                <w:lang w:val="x-none"/>
              </w:rPr>
            </w:pPr>
            <w:r>
              <w:rPr>
                <w:lang w:val="x-none"/>
              </w:rPr>
              <w:t>88,381,669.90</w:t>
            </w:r>
          </w:p>
        </w:tc>
        <w:tc>
          <w:tcPr>
            <w:tcW w:w="2495" w:type="dxa"/>
          </w:tcPr>
          <w:p w:rsidR="00FB021F" w:rsidRDefault="00FB021F" w:rsidP="00FB021F">
            <w:pPr>
              <w:jc w:val="right"/>
              <w:rPr>
                <w:rFonts w:hint="eastAsia"/>
                <w:lang w:val="x-none"/>
              </w:rPr>
            </w:pPr>
            <w:r>
              <w:rPr>
                <w:lang w:val="x-none"/>
              </w:rPr>
              <w:t>8.11</w:t>
            </w:r>
          </w:p>
        </w:tc>
      </w:tr>
      <w:tr w:rsidR="00FB021F" w:rsidTr="00FB021F">
        <w:tc>
          <w:tcPr>
            <w:tcW w:w="646" w:type="dxa"/>
          </w:tcPr>
          <w:p w:rsidR="00FB021F" w:rsidRDefault="00FB021F" w:rsidP="00FB021F">
            <w:pPr>
              <w:jc w:val="left"/>
              <w:rPr>
                <w:rFonts w:hint="eastAsia"/>
                <w:lang w:val="x-none"/>
              </w:rPr>
            </w:pPr>
            <w:r>
              <w:rPr>
                <w:lang w:val="x-none"/>
              </w:rPr>
              <w:t>J</w:t>
            </w:r>
          </w:p>
        </w:tc>
        <w:tc>
          <w:tcPr>
            <w:tcW w:w="3595" w:type="dxa"/>
          </w:tcPr>
          <w:p w:rsidR="00FB021F" w:rsidRDefault="00FB021F" w:rsidP="00FB021F">
            <w:pPr>
              <w:jc w:val="left"/>
              <w:rPr>
                <w:rFonts w:hint="eastAsia"/>
                <w:lang w:val="x-none"/>
              </w:rPr>
            </w:pPr>
            <w:r>
              <w:rPr>
                <w:rFonts w:hint="eastAsia"/>
                <w:lang w:val="x-none"/>
              </w:rPr>
              <w:t>金融业</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K</w:t>
            </w:r>
          </w:p>
        </w:tc>
        <w:tc>
          <w:tcPr>
            <w:tcW w:w="3595" w:type="dxa"/>
          </w:tcPr>
          <w:p w:rsidR="00FB021F" w:rsidRDefault="00FB021F" w:rsidP="00FB021F">
            <w:pPr>
              <w:jc w:val="left"/>
              <w:rPr>
                <w:rFonts w:hint="eastAsia"/>
                <w:lang w:val="x-none"/>
              </w:rPr>
            </w:pPr>
            <w:r>
              <w:rPr>
                <w:rFonts w:hint="eastAsia"/>
                <w:lang w:val="x-none"/>
              </w:rPr>
              <w:t>房地产业</w:t>
            </w:r>
          </w:p>
        </w:tc>
        <w:tc>
          <w:tcPr>
            <w:tcW w:w="1769" w:type="dxa"/>
          </w:tcPr>
          <w:p w:rsidR="00FB021F" w:rsidRDefault="00FB021F" w:rsidP="00FB021F">
            <w:pPr>
              <w:jc w:val="right"/>
              <w:rPr>
                <w:rFonts w:hint="eastAsia"/>
                <w:lang w:val="x-none"/>
              </w:rPr>
            </w:pPr>
            <w:r>
              <w:rPr>
                <w:lang w:val="x-none"/>
              </w:rPr>
              <w:t>21,950,497.60</w:t>
            </w:r>
          </w:p>
        </w:tc>
        <w:tc>
          <w:tcPr>
            <w:tcW w:w="2495" w:type="dxa"/>
          </w:tcPr>
          <w:p w:rsidR="00FB021F" w:rsidRDefault="00FB021F" w:rsidP="00FB021F">
            <w:pPr>
              <w:jc w:val="right"/>
              <w:rPr>
                <w:rFonts w:hint="eastAsia"/>
                <w:lang w:val="x-none"/>
              </w:rPr>
            </w:pPr>
            <w:r>
              <w:rPr>
                <w:lang w:val="x-none"/>
              </w:rPr>
              <w:t>2.02</w:t>
            </w:r>
          </w:p>
        </w:tc>
      </w:tr>
      <w:tr w:rsidR="00FB021F" w:rsidTr="00FB021F">
        <w:tc>
          <w:tcPr>
            <w:tcW w:w="646" w:type="dxa"/>
          </w:tcPr>
          <w:p w:rsidR="00FB021F" w:rsidRDefault="00FB021F" w:rsidP="00FB021F">
            <w:pPr>
              <w:jc w:val="left"/>
              <w:rPr>
                <w:rFonts w:hint="eastAsia"/>
                <w:lang w:val="x-none"/>
              </w:rPr>
            </w:pPr>
            <w:r>
              <w:rPr>
                <w:lang w:val="x-none"/>
              </w:rPr>
              <w:t>L</w:t>
            </w:r>
          </w:p>
        </w:tc>
        <w:tc>
          <w:tcPr>
            <w:tcW w:w="3595" w:type="dxa"/>
          </w:tcPr>
          <w:p w:rsidR="00FB021F" w:rsidRDefault="00FB021F" w:rsidP="00FB021F">
            <w:pPr>
              <w:jc w:val="left"/>
              <w:rPr>
                <w:rFonts w:hint="eastAsia"/>
                <w:lang w:val="x-none"/>
              </w:rPr>
            </w:pPr>
            <w:r>
              <w:rPr>
                <w:rFonts w:hint="eastAsia"/>
                <w:lang w:val="x-none"/>
              </w:rPr>
              <w:t>租赁和商务服务业</w:t>
            </w:r>
          </w:p>
        </w:tc>
        <w:tc>
          <w:tcPr>
            <w:tcW w:w="1769" w:type="dxa"/>
          </w:tcPr>
          <w:p w:rsidR="00FB021F" w:rsidRDefault="00FB021F" w:rsidP="00FB021F">
            <w:pPr>
              <w:jc w:val="right"/>
              <w:rPr>
                <w:rFonts w:hint="eastAsia"/>
                <w:lang w:val="x-none"/>
              </w:rPr>
            </w:pPr>
            <w:r>
              <w:rPr>
                <w:lang w:val="x-none"/>
              </w:rPr>
              <w:t>10,649,025.00</w:t>
            </w:r>
          </w:p>
        </w:tc>
        <w:tc>
          <w:tcPr>
            <w:tcW w:w="2495" w:type="dxa"/>
          </w:tcPr>
          <w:p w:rsidR="00FB021F" w:rsidRDefault="00FB021F" w:rsidP="00FB021F">
            <w:pPr>
              <w:jc w:val="right"/>
              <w:rPr>
                <w:rFonts w:hint="eastAsia"/>
                <w:lang w:val="x-none"/>
              </w:rPr>
            </w:pPr>
            <w:r>
              <w:rPr>
                <w:lang w:val="x-none"/>
              </w:rPr>
              <w:t>0.98</w:t>
            </w:r>
          </w:p>
        </w:tc>
      </w:tr>
      <w:tr w:rsidR="00FB021F" w:rsidTr="00FB021F">
        <w:tc>
          <w:tcPr>
            <w:tcW w:w="646" w:type="dxa"/>
          </w:tcPr>
          <w:p w:rsidR="00FB021F" w:rsidRDefault="00FB021F" w:rsidP="00FB021F">
            <w:pPr>
              <w:jc w:val="left"/>
              <w:rPr>
                <w:rFonts w:hint="eastAsia"/>
                <w:lang w:val="x-none"/>
              </w:rPr>
            </w:pPr>
            <w:r>
              <w:rPr>
                <w:lang w:val="x-none"/>
              </w:rPr>
              <w:t>M</w:t>
            </w:r>
          </w:p>
        </w:tc>
        <w:tc>
          <w:tcPr>
            <w:tcW w:w="3595" w:type="dxa"/>
          </w:tcPr>
          <w:p w:rsidR="00FB021F" w:rsidRDefault="00FB021F" w:rsidP="00FB021F">
            <w:pPr>
              <w:jc w:val="left"/>
              <w:rPr>
                <w:rFonts w:hint="eastAsia"/>
                <w:lang w:val="x-none"/>
              </w:rPr>
            </w:pPr>
            <w:r>
              <w:rPr>
                <w:rFonts w:hint="eastAsia"/>
                <w:lang w:val="x-none"/>
              </w:rPr>
              <w:t>科学研究和技术服务业</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lastRenderedPageBreak/>
              <w:t>N</w:t>
            </w:r>
          </w:p>
        </w:tc>
        <w:tc>
          <w:tcPr>
            <w:tcW w:w="3595" w:type="dxa"/>
          </w:tcPr>
          <w:p w:rsidR="00FB021F" w:rsidRDefault="00FB021F" w:rsidP="00FB021F">
            <w:pPr>
              <w:jc w:val="left"/>
              <w:rPr>
                <w:rFonts w:hint="eastAsia"/>
                <w:lang w:val="x-none"/>
              </w:rPr>
            </w:pPr>
            <w:r>
              <w:rPr>
                <w:rFonts w:hint="eastAsia"/>
                <w:lang w:val="x-none"/>
              </w:rPr>
              <w:t>水利、环境和公共设施管理业</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O</w:t>
            </w:r>
          </w:p>
        </w:tc>
        <w:tc>
          <w:tcPr>
            <w:tcW w:w="3595" w:type="dxa"/>
          </w:tcPr>
          <w:p w:rsidR="00FB021F" w:rsidRDefault="00FB021F" w:rsidP="00FB021F">
            <w:pPr>
              <w:jc w:val="left"/>
              <w:rPr>
                <w:rFonts w:hint="eastAsia"/>
                <w:lang w:val="x-none"/>
              </w:rPr>
            </w:pPr>
            <w:r>
              <w:rPr>
                <w:rFonts w:hint="eastAsia"/>
                <w:lang w:val="x-none"/>
              </w:rPr>
              <w:t>居民服务、修理和其他服务业</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P</w:t>
            </w:r>
          </w:p>
        </w:tc>
        <w:tc>
          <w:tcPr>
            <w:tcW w:w="3595" w:type="dxa"/>
          </w:tcPr>
          <w:p w:rsidR="00FB021F" w:rsidRDefault="00FB021F" w:rsidP="00FB021F">
            <w:pPr>
              <w:jc w:val="left"/>
              <w:rPr>
                <w:rFonts w:hint="eastAsia"/>
                <w:lang w:val="x-none"/>
              </w:rPr>
            </w:pPr>
            <w:r>
              <w:rPr>
                <w:rFonts w:hint="eastAsia"/>
                <w:lang w:val="x-none"/>
              </w:rPr>
              <w:t>教育</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Q</w:t>
            </w:r>
          </w:p>
        </w:tc>
        <w:tc>
          <w:tcPr>
            <w:tcW w:w="3595" w:type="dxa"/>
          </w:tcPr>
          <w:p w:rsidR="00FB021F" w:rsidRDefault="00FB021F" w:rsidP="00FB021F">
            <w:pPr>
              <w:jc w:val="left"/>
              <w:rPr>
                <w:rFonts w:hint="eastAsia"/>
                <w:lang w:val="x-none"/>
              </w:rPr>
            </w:pPr>
            <w:r>
              <w:rPr>
                <w:rFonts w:hint="eastAsia"/>
                <w:lang w:val="x-none"/>
              </w:rPr>
              <w:t>卫生和社会工作</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R</w:t>
            </w:r>
          </w:p>
        </w:tc>
        <w:tc>
          <w:tcPr>
            <w:tcW w:w="3595" w:type="dxa"/>
          </w:tcPr>
          <w:p w:rsidR="00FB021F" w:rsidRDefault="00FB021F" w:rsidP="00FB021F">
            <w:pPr>
              <w:jc w:val="left"/>
              <w:rPr>
                <w:rFonts w:hint="eastAsia"/>
                <w:lang w:val="x-none"/>
              </w:rPr>
            </w:pPr>
            <w:r>
              <w:rPr>
                <w:rFonts w:hint="eastAsia"/>
                <w:lang w:val="x-none"/>
              </w:rPr>
              <w:t>文化、体育和娱乐业</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r>
              <w:rPr>
                <w:lang w:val="x-none"/>
              </w:rPr>
              <w:t>S</w:t>
            </w:r>
          </w:p>
        </w:tc>
        <w:tc>
          <w:tcPr>
            <w:tcW w:w="3595" w:type="dxa"/>
          </w:tcPr>
          <w:p w:rsidR="00FB021F" w:rsidRDefault="00FB021F" w:rsidP="00FB021F">
            <w:pPr>
              <w:jc w:val="left"/>
              <w:rPr>
                <w:rFonts w:hint="eastAsia"/>
                <w:lang w:val="x-none"/>
              </w:rPr>
            </w:pPr>
            <w:r>
              <w:rPr>
                <w:rFonts w:hint="eastAsia"/>
                <w:lang w:val="x-none"/>
              </w:rPr>
              <w:t>综合</w:t>
            </w:r>
          </w:p>
        </w:tc>
        <w:tc>
          <w:tcPr>
            <w:tcW w:w="1769" w:type="dxa"/>
          </w:tcPr>
          <w:p w:rsidR="00FB021F" w:rsidRDefault="00FB021F" w:rsidP="00FB021F">
            <w:pPr>
              <w:jc w:val="right"/>
              <w:rPr>
                <w:rFonts w:hint="eastAsia"/>
                <w:lang w:val="x-none"/>
              </w:rPr>
            </w:pPr>
            <w:r>
              <w:rPr>
                <w:lang w:val="x-none"/>
              </w:rPr>
              <w:t>-</w:t>
            </w:r>
          </w:p>
        </w:tc>
        <w:tc>
          <w:tcPr>
            <w:tcW w:w="2495" w:type="dxa"/>
          </w:tcPr>
          <w:p w:rsidR="00FB021F" w:rsidRDefault="00FB021F" w:rsidP="00FB021F">
            <w:pPr>
              <w:jc w:val="right"/>
              <w:rPr>
                <w:rFonts w:hint="eastAsia"/>
                <w:lang w:val="x-none"/>
              </w:rPr>
            </w:pPr>
            <w:r>
              <w:rPr>
                <w:lang w:val="x-none"/>
              </w:rPr>
              <w:t>-</w:t>
            </w:r>
          </w:p>
        </w:tc>
      </w:tr>
      <w:tr w:rsidR="00FB021F" w:rsidTr="00FB021F">
        <w:tc>
          <w:tcPr>
            <w:tcW w:w="646" w:type="dxa"/>
          </w:tcPr>
          <w:p w:rsidR="00FB021F" w:rsidRDefault="00FB021F" w:rsidP="00FB021F">
            <w:pPr>
              <w:jc w:val="left"/>
              <w:rPr>
                <w:rFonts w:hint="eastAsia"/>
                <w:lang w:val="x-none"/>
              </w:rPr>
            </w:pPr>
          </w:p>
        </w:tc>
        <w:tc>
          <w:tcPr>
            <w:tcW w:w="3595" w:type="dxa"/>
          </w:tcPr>
          <w:p w:rsidR="00FB021F" w:rsidRDefault="00FB021F" w:rsidP="00FB021F">
            <w:pPr>
              <w:jc w:val="left"/>
              <w:rPr>
                <w:rFonts w:hint="eastAsia"/>
                <w:lang w:val="x-none"/>
              </w:rPr>
            </w:pPr>
            <w:r>
              <w:rPr>
                <w:rFonts w:hint="eastAsia"/>
                <w:lang w:val="x-none"/>
              </w:rPr>
              <w:t>合计</w:t>
            </w:r>
          </w:p>
        </w:tc>
        <w:tc>
          <w:tcPr>
            <w:tcW w:w="1769" w:type="dxa"/>
          </w:tcPr>
          <w:p w:rsidR="00FB021F" w:rsidRDefault="00FB021F" w:rsidP="00FB021F">
            <w:pPr>
              <w:jc w:val="right"/>
              <w:rPr>
                <w:rFonts w:hint="eastAsia"/>
                <w:lang w:val="x-none"/>
              </w:rPr>
            </w:pPr>
            <w:r>
              <w:rPr>
                <w:lang w:val="x-none"/>
              </w:rPr>
              <w:t>883,708,483.63</w:t>
            </w:r>
          </w:p>
        </w:tc>
        <w:tc>
          <w:tcPr>
            <w:tcW w:w="2495" w:type="dxa"/>
          </w:tcPr>
          <w:p w:rsidR="00FB021F" w:rsidRDefault="00FB021F" w:rsidP="00FB021F">
            <w:pPr>
              <w:jc w:val="right"/>
              <w:rPr>
                <w:rFonts w:hint="eastAsia"/>
                <w:lang w:val="x-none"/>
              </w:rPr>
            </w:pPr>
            <w:r>
              <w:rPr>
                <w:lang w:val="x-none"/>
              </w:rPr>
              <w:t>81.13</w:t>
            </w:r>
          </w:p>
        </w:tc>
      </w:tr>
    </w:tbl>
    <w:p w:rsidR="00FB021F" w:rsidRDefault="00FB021F" w:rsidP="00FB021F">
      <w:pPr>
        <w:pStyle w:val="-3"/>
        <w:spacing w:before="156" w:after="156"/>
        <w:rPr>
          <w:rFonts w:hint="eastAsia"/>
        </w:rPr>
      </w:pPr>
      <w:r>
        <w:rPr>
          <w:rFonts w:hint="eastAsia"/>
        </w:rPr>
        <w:t>报告期末按行业分类的港股通投资股票投资组合</w:t>
      </w:r>
    </w:p>
    <w:p w:rsidR="00FB021F" w:rsidRDefault="00FB021F" w:rsidP="00FB021F">
      <w:pPr>
        <w:pStyle w:val="-"/>
        <w:ind w:firstLine="420"/>
        <w:rPr>
          <w:rFonts w:hint="eastAsia"/>
        </w:rPr>
      </w:pPr>
      <w:r>
        <w:rPr>
          <w:rFonts w:hint="eastAsia"/>
        </w:rPr>
        <w:t>本基金本报告期末未持有港股通投资股票。</w:t>
      </w:r>
    </w:p>
    <w:p w:rsidR="00FB021F" w:rsidRDefault="00FB021F" w:rsidP="00FB021F">
      <w:pPr>
        <w:pStyle w:val="-2"/>
        <w:spacing w:before="312"/>
        <w:rPr>
          <w:rFonts w:hint="eastAsia"/>
        </w:rPr>
      </w:pPr>
      <w:r>
        <w:rPr>
          <w:rFonts w:hint="eastAsia"/>
        </w:rPr>
        <w:t>报告期末按公允价值占基金资产净值比例大小排序的前十名股票投资明细</w:t>
      </w:r>
    </w:p>
    <w:p w:rsidR="00FB021F" w:rsidRDefault="00FB021F" w:rsidP="00FB021F">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B021F" w:rsidTr="00FB021F">
        <w:trPr>
          <w:cnfStyle w:val="100000000000" w:firstRow="1" w:lastRow="0" w:firstColumn="0" w:lastColumn="0" w:oddVBand="0" w:evenVBand="0" w:oddHBand="0" w:evenHBand="0" w:firstRowFirstColumn="0" w:firstRowLastColumn="0" w:lastRowFirstColumn="0" w:lastRowLastColumn="0"/>
        </w:trPr>
        <w:tc>
          <w:tcPr>
            <w:tcW w:w="652" w:type="dxa"/>
          </w:tcPr>
          <w:p w:rsidR="00FB021F" w:rsidRDefault="00FB021F" w:rsidP="00FB021F">
            <w:pPr>
              <w:jc w:val="center"/>
              <w:rPr>
                <w:rFonts w:hint="eastAsia"/>
                <w:lang w:val="x-none"/>
              </w:rPr>
            </w:pPr>
            <w:r>
              <w:rPr>
                <w:rFonts w:hint="eastAsia"/>
                <w:lang w:val="x-none"/>
              </w:rPr>
              <w:t>序号</w:t>
            </w:r>
          </w:p>
        </w:tc>
        <w:tc>
          <w:tcPr>
            <w:tcW w:w="1349" w:type="dxa"/>
          </w:tcPr>
          <w:p w:rsidR="00FB021F" w:rsidRDefault="00FB021F" w:rsidP="00FB021F">
            <w:pPr>
              <w:jc w:val="center"/>
              <w:rPr>
                <w:rFonts w:hint="eastAsia"/>
                <w:lang w:val="x-none"/>
              </w:rPr>
            </w:pPr>
            <w:r>
              <w:rPr>
                <w:rFonts w:hint="eastAsia"/>
                <w:lang w:val="x-none"/>
              </w:rPr>
              <w:t>股票代码</w:t>
            </w:r>
          </w:p>
        </w:tc>
        <w:tc>
          <w:tcPr>
            <w:tcW w:w="1349" w:type="dxa"/>
          </w:tcPr>
          <w:p w:rsidR="00FB021F" w:rsidRDefault="00FB021F" w:rsidP="00FB021F">
            <w:pPr>
              <w:jc w:val="center"/>
              <w:rPr>
                <w:rFonts w:hint="eastAsia"/>
                <w:lang w:val="x-none"/>
              </w:rPr>
            </w:pPr>
            <w:r>
              <w:rPr>
                <w:rFonts w:hint="eastAsia"/>
                <w:lang w:val="x-none"/>
              </w:rPr>
              <w:t>股票名称</w:t>
            </w:r>
          </w:p>
        </w:tc>
        <w:tc>
          <w:tcPr>
            <w:tcW w:w="1718" w:type="dxa"/>
          </w:tcPr>
          <w:p w:rsidR="00FB021F" w:rsidRDefault="00FB021F" w:rsidP="00FB021F">
            <w:pPr>
              <w:jc w:val="center"/>
              <w:rPr>
                <w:rFonts w:hint="eastAsia"/>
                <w:lang w:val="x-none"/>
              </w:rPr>
            </w:pPr>
            <w:r>
              <w:rPr>
                <w:rFonts w:hint="eastAsia"/>
                <w:lang w:val="x-none"/>
              </w:rPr>
              <w:t>数量（股）</w:t>
            </w:r>
          </w:p>
        </w:tc>
        <w:tc>
          <w:tcPr>
            <w:tcW w:w="1718" w:type="dxa"/>
          </w:tcPr>
          <w:p w:rsidR="00FB021F" w:rsidRDefault="00FB021F" w:rsidP="00FB021F">
            <w:pPr>
              <w:jc w:val="center"/>
              <w:rPr>
                <w:rFonts w:hint="eastAsia"/>
                <w:lang w:val="x-none"/>
              </w:rPr>
            </w:pPr>
            <w:r>
              <w:rPr>
                <w:rFonts w:hint="eastAsia"/>
                <w:lang w:val="x-none"/>
              </w:rPr>
              <w:t>公允价值（元）</w:t>
            </w:r>
          </w:p>
        </w:tc>
        <w:tc>
          <w:tcPr>
            <w:tcW w:w="1718" w:type="dxa"/>
          </w:tcPr>
          <w:p w:rsidR="00FB021F" w:rsidRDefault="00FB021F" w:rsidP="00FB021F">
            <w:pPr>
              <w:jc w:val="center"/>
              <w:rPr>
                <w:rFonts w:hint="eastAsia"/>
                <w:lang w:val="x-none"/>
              </w:rPr>
            </w:pPr>
            <w:r>
              <w:rPr>
                <w:rFonts w:hint="eastAsia"/>
                <w:lang w:val="x-none"/>
              </w:rPr>
              <w:t>占基金资产净值比例（％）</w:t>
            </w:r>
          </w:p>
        </w:tc>
      </w:tr>
      <w:tr w:rsidR="00FB021F" w:rsidTr="00FB021F">
        <w:tc>
          <w:tcPr>
            <w:tcW w:w="652" w:type="dxa"/>
          </w:tcPr>
          <w:p w:rsidR="00FB021F" w:rsidRDefault="00FB021F" w:rsidP="00FB021F">
            <w:pPr>
              <w:jc w:val="center"/>
              <w:rPr>
                <w:rFonts w:hint="eastAsia"/>
                <w:lang w:val="x-none"/>
              </w:rPr>
            </w:pPr>
            <w:r>
              <w:rPr>
                <w:lang w:val="x-none"/>
              </w:rPr>
              <w:t>1</w:t>
            </w:r>
          </w:p>
        </w:tc>
        <w:tc>
          <w:tcPr>
            <w:tcW w:w="1349" w:type="dxa"/>
          </w:tcPr>
          <w:p w:rsidR="00FB021F" w:rsidRDefault="00FB021F" w:rsidP="00FB021F">
            <w:pPr>
              <w:jc w:val="left"/>
              <w:rPr>
                <w:rFonts w:hint="eastAsia"/>
                <w:lang w:val="x-none"/>
              </w:rPr>
            </w:pPr>
            <w:r>
              <w:rPr>
                <w:lang w:val="x-none"/>
              </w:rPr>
              <w:t>002475</w:t>
            </w:r>
          </w:p>
        </w:tc>
        <w:tc>
          <w:tcPr>
            <w:tcW w:w="1349" w:type="dxa"/>
          </w:tcPr>
          <w:p w:rsidR="00FB021F" w:rsidRDefault="00FB021F" w:rsidP="00FB021F">
            <w:pPr>
              <w:jc w:val="left"/>
              <w:rPr>
                <w:rFonts w:hint="eastAsia"/>
                <w:lang w:val="x-none"/>
              </w:rPr>
            </w:pPr>
            <w:r>
              <w:rPr>
                <w:rFonts w:hint="eastAsia"/>
                <w:lang w:val="x-none"/>
              </w:rPr>
              <w:t>立讯精密</w:t>
            </w:r>
          </w:p>
        </w:tc>
        <w:tc>
          <w:tcPr>
            <w:tcW w:w="1718" w:type="dxa"/>
          </w:tcPr>
          <w:p w:rsidR="00FB021F" w:rsidRDefault="00FB021F" w:rsidP="00FB021F">
            <w:pPr>
              <w:jc w:val="right"/>
              <w:rPr>
                <w:rFonts w:hint="eastAsia"/>
                <w:lang w:val="x-none"/>
              </w:rPr>
            </w:pPr>
            <w:r>
              <w:rPr>
                <w:lang w:val="x-none"/>
              </w:rPr>
              <w:t>1,827,493</w:t>
            </w:r>
          </w:p>
        </w:tc>
        <w:tc>
          <w:tcPr>
            <w:tcW w:w="1718" w:type="dxa"/>
          </w:tcPr>
          <w:p w:rsidR="00FB021F" w:rsidRDefault="00FB021F" w:rsidP="00FB021F">
            <w:pPr>
              <w:jc w:val="right"/>
              <w:rPr>
                <w:rFonts w:hint="eastAsia"/>
                <w:lang w:val="x-none"/>
              </w:rPr>
            </w:pPr>
            <w:r>
              <w:rPr>
                <w:lang w:val="x-none"/>
              </w:rPr>
              <w:t>71,838,749.83</w:t>
            </w:r>
          </w:p>
        </w:tc>
        <w:tc>
          <w:tcPr>
            <w:tcW w:w="1718" w:type="dxa"/>
          </w:tcPr>
          <w:p w:rsidR="00FB021F" w:rsidRDefault="00FB021F" w:rsidP="00FB021F">
            <w:pPr>
              <w:jc w:val="right"/>
              <w:rPr>
                <w:rFonts w:hint="eastAsia"/>
                <w:lang w:val="x-none"/>
              </w:rPr>
            </w:pPr>
            <w:r>
              <w:rPr>
                <w:lang w:val="x-none"/>
              </w:rPr>
              <w:t>6.60</w:t>
            </w:r>
          </w:p>
        </w:tc>
      </w:tr>
      <w:tr w:rsidR="00FB021F" w:rsidTr="00FB021F">
        <w:tc>
          <w:tcPr>
            <w:tcW w:w="652" w:type="dxa"/>
          </w:tcPr>
          <w:p w:rsidR="00FB021F" w:rsidRDefault="00FB021F" w:rsidP="00FB021F">
            <w:pPr>
              <w:jc w:val="center"/>
              <w:rPr>
                <w:rFonts w:hint="eastAsia"/>
                <w:lang w:val="x-none"/>
              </w:rPr>
            </w:pPr>
            <w:r>
              <w:rPr>
                <w:lang w:val="x-none"/>
              </w:rPr>
              <w:t>2</w:t>
            </w:r>
          </w:p>
        </w:tc>
        <w:tc>
          <w:tcPr>
            <w:tcW w:w="1349" w:type="dxa"/>
          </w:tcPr>
          <w:p w:rsidR="00FB021F" w:rsidRDefault="00FB021F" w:rsidP="00FB021F">
            <w:pPr>
              <w:jc w:val="left"/>
              <w:rPr>
                <w:rFonts w:hint="eastAsia"/>
                <w:lang w:val="x-none"/>
              </w:rPr>
            </w:pPr>
            <w:r>
              <w:rPr>
                <w:lang w:val="x-none"/>
              </w:rPr>
              <w:t>688076</w:t>
            </w:r>
          </w:p>
        </w:tc>
        <w:tc>
          <w:tcPr>
            <w:tcW w:w="1349" w:type="dxa"/>
          </w:tcPr>
          <w:p w:rsidR="00FB021F" w:rsidRDefault="00FB021F" w:rsidP="00FB021F">
            <w:pPr>
              <w:jc w:val="left"/>
              <w:rPr>
                <w:rFonts w:hint="eastAsia"/>
                <w:lang w:val="x-none"/>
              </w:rPr>
            </w:pPr>
            <w:r>
              <w:rPr>
                <w:rFonts w:hint="eastAsia"/>
                <w:lang w:val="x-none"/>
              </w:rPr>
              <w:t>诺泰生物</w:t>
            </w:r>
          </w:p>
        </w:tc>
        <w:tc>
          <w:tcPr>
            <w:tcW w:w="1718" w:type="dxa"/>
          </w:tcPr>
          <w:p w:rsidR="00FB021F" w:rsidRDefault="00FB021F" w:rsidP="00FB021F">
            <w:pPr>
              <w:jc w:val="right"/>
              <w:rPr>
                <w:rFonts w:hint="eastAsia"/>
                <w:lang w:val="x-none"/>
              </w:rPr>
            </w:pPr>
            <w:r>
              <w:rPr>
                <w:lang w:val="x-none"/>
              </w:rPr>
              <w:t>709,543</w:t>
            </w:r>
          </w:p>
        </w:tc>
        <w:tc>
          <w:tcPr>
            <w:tcW w:w="1718" w:type="dxa"/>
          </w:tcPr>
          <w:p w:rsidR="00FB021F" w:rsidRDefault="00FB021F" w:rsidP="00FB021F">
            <w:pPr>
              <w:jc w:val="right"/>
              <w:rPr>
                <w:rFonts w:hint="eastAsia"/>
                <w:lang w:val="x-none"/>
              </w:rPr>
            </w:pPr>
            <w:r>
              <w:rPr>
                <w:lang w:val="x-none"/>
              </w:rPr>
              <w:t>55,543,026.04</w:t>
            </w:r>
          </w:p>
        </w:tc>
        <w:tc>
          <w:tcPr>
            <w:tcW w:w="1718" w:type="dxa"/>
          </w:tcPr>
          <w:p w:rsidR="00FB021F" w:rsidRDefault="00FB021F" w:rsidP="00FB021F">
            <w:pPr>
              <w:jc w:val="right"/>
              <w:rPr>
                <w:rFonts w:hint="eastAsia"/>
                <w:lang w:val="x-none"/>
              </w:rPr>
            </w:pPr>
            <w:r>
              <w:rPr>
                <w:lang w:val="x-none"/>
              </w:rPr>
              <w:t>5.10</w:t>
            </w:r>
          </w:p>
        </w:tc>
      </w:tr>
      <w:tr w:rsidR="00FB021F" w:rsidTr="00FB021F">
        <w:tc>
          <w:tcPr>
            <w:tcW w:w="652" w:type="dxa"/>
          </w:tcPr>
          <w:p w:rsidR="00FB021F" w:rsidRDefault="00FB021F" w:rsidP="00FB021F">
            <w:pPr>
              <w:jc w:val="center"/>
              <w:rPr>
                <w:rFonts w:hint="eastAsia"/>
                <w:lang w:val="x-none"/>
              </w:rPr>
            </w:pPr>
            <w:r>
              <w:rPr>
                <w:lang w:val="x-none"/>
              </w:rPr>
              <w:t>3</w:t>
            </w:r>
          </w:p>
        </w:tc>
        <w:tc>
          <w:tcPr>
            <w:tcW w:w="1349" w:type="dxa"/>
          </w:tcPr>
          <w:p w:rsidR="00FB021F" w:rsidRDefault="00FB021F" w:rsidP="00FB021F">
            <w:pPr>
              <w:jc w:val="left"/>
              <w:rPr>
                <w:rFonts w:hint="eastAsia"/>
                <w:lang w:val="x-none"/>
              </w:rPr>
            </w:pPr>
            <w:r>
              <w:rPr>
                <w:lang w:val="x-none"/>
              </w:rPr>
              <w:t>000651</w:t>
            </w:r>
          </w:p>
        </w:tc>
        <w:tc>
          <w:tcPr>
            <w:tcW w:w="1349" w:type="dxa"/>
          </w:tcPr>
          <w:p w:rsidR="00FB021F" w:rsidRDefault="00FB021F" w:rsidP="00FB021F">
            <w:pPr>
              <w:jc w:val="left"/>
              <w:rPr>
                <w:rFonts w:hint="eastAsia"/>
                <w:lang w:val="x-none"/>
              </w:rPr>
            </w:pPr>
            <w:r>
              <w:rPr>
                <w:rFonts w:hint="eastAsia"/>
                <w:lang w:val="x-none"/>
              </w:rPr>
              <w:t>格力电器</w:t>
            </w:r>
          </w:p>
        </w:tc>
        <w:tc>
          <w:tcPr>
            <w:tcW w:w="1718" w:type="dxa"/>
          </w:tcPr>
          <w:p w:rsidR="00FB021F" w:rsidRDefault="00FB021F" w:rsidP="00FB021F">
            <w:pPr>
              <w:jc w:val="right"/>
              <w:rPr>
                <w:rFonts w:hint="eastAsia"/>
                <w:lang w:val="x-none"/>
              </w:rPr>
            </w:pPr>
            <w:r>
              <w:rPr>
                <w:lang w:val="x-none"/>
              </w:rPr>
              <w:t>1,329,700</w:t>
            </w:r>
          </w:p>
        </w:tc>
        <w:tc>
          <w:tcPr>
            <w:tcW w:w="1718" w:type="dxa"/>
          </w:tcPr>
          <w:p w:rsidR="00FB021F" w:rsidRDefault="00FB021F" w:rsidP="00FB021F">
            <w:pPr>
              <w:jc w:val="right"/>
              <w:rPr>
                <w:rFonts w:hint="eastAsia"/>
                <w:lang w:val="x-none"/>
              </w:rPr>
            </w:pPr>
            <w:r>
              <w:rPr>
                <w:lang w:val="x-none"/>
              </w:rPr>
              <w:t>52,150,834.00</w:t>
            </w:r>
          </w:p>
        </w:tc>
        <w:tc>
          <w:tcPr>
            <w:tcW w:w="1718" w:type="dxa"/>
          </w:tcPr>
          <w:p w:rsidR="00FB021F" w:rsidRDefault="00FB021F" w:rsidP="00FB021F">
            <w:pPr>
              <w:jc w:val="right"/>
              <w:rPr>
                <w:rFonts w:hint="eastAsia"/>
                <w:lang w:val="x-none"/>
              </w:rPr>
            </w:pPr>
            <w:r>
              <w:rPr>
                <w:lang w:val="x-none"/>
              </w:rPr>
              <w:t>4.79</w:t>
            </w:r>
          </w:p>
        </w:tc>
      </w:tr>
      <w:tr w:rsidR="00FB021F" w:rsidTr="00FB021F">
        <w:tc>
          <w:tcPr>
            <w:tcW w:w="652" w:type="dxa"/>
          </w:tcPr>
          <w:p w:rsidR="00FB021F" w:rsidRDefault="00FB021F" w:rsidP="00FB021F">
            <w:pPr>
              <w:jc w:val="center"/>
              <w:rPr>
                <w:rFonts w:hint="eastAsia"/>
                <w:lang w:val="x-none"/>
              </w:rPr>
            </w:pPr>
            <w:r>
              <w:rPr>
                <w:lang w:val="x-none"/>
              </w:rPr>
              <w:t>4</w:t>
            </w:r>
          </w:p>
        </w:tc>
        <w:tc>
          <w:tcPr>
            <w:tcW w:w="1349" w:type="dxa"/>
          </w:tcPr>
          <w:p w:rsidR="00FB021F" w:rsidRDefault="00FB021F" w:rsidP="00FB021F">
            <w:pPr>
              <w:jc w:val="left"/>
              <w:rPr>
                <w:rFonts w:hint="eastAsia"/>
                <w:lang w:val="x-none"/>
              </w:rPr>
            </w:pPr>
            <w:r>
              <w:rPr>
                <w:lang w:val="x-none"/>
              </w:rPr>
              <w:t>600256</w:t>
            </w:r>
          </w:p>
        </w:tc>
        <w:tc>
          <w:tcPr>
            <w:tcW w:w="1349" w:type="dxa"/>
          </w:tcPr>
          <w:p w:rsidR="00FB021F" w:rsidRDefault="00FB021F" w:rsidP="00FB021F">
            <w:pPr>
              <w:jc w:val="left"/>
              <w:rPr>
                <w:rFonts w:hint="eastAsia"/>
                <w:lang w:val="x-none"/>
              </w:rPr>
            </w:pPr>
            <w:r>
              <w:rPr>
                <w:rFonts w:hint="eastAsia"/>
                <w:lang w:val="x-none"/>
              </w:rPr>
              <w:t>广汇能源</w:t>
            </w:r>
          </w:p>
        </w:tc>
        <w:tc>
          <w:tcPr>
            <w:tcW w:w="1718" w:type="dxa"/>
          </w:tcPr>
          <w:p w:rsidR="00FB021F" w:rsidRDefault="00FB021F" w:rsidP="00FB021F">
            <w:pPr>
              <w:jc w:val="right"/>
              <w:rPr>
                <w:rFonts w:hint="eastAsia"/>
                <w:lang w:val="x-none"/>
              </w:rPr>
            </w:pPr>
            <w:r>
              <w:rPr>
                <w:lang w:val="x-none"/>
              </w:rPr>
              <w:t>7,161,240</w:t>
            </w:r>
          </w:p>
        </w:tc>
        <w:tc>
          <w:tcPr>
            <w:tcW w:w="1718" w:type="dxa"/>
          </w:tcPr>
          <w:p w:rsidR="00FB021F" w:rsidRDefault="00FB021F" w:rsidP="00FB021F">
            <w:pPr>
              <w:jc w:val="right"/>
              <w:rPr>
                <w:rFonts w:hint="eastAsia"/>
                <w:lang w:val="x-none"/>
              </w:rPr>
            </w:pPr>
            <w:r>
              <w:rPr>
                <w:lang w:val="x-none"/>
              </w:rPr>
              <w:t>47,980,308.00</w:t>
            </w:r>
          </w:p>
        </w:tc>
        <w:tc>
          <w:tcPr>
            <w:tcW w:w="1718" w:type="dxa"/>
          </w:tcPr>
          <w:p w:rsidR="00FB021F" w:rsidRDefault="00FB021F" w:rsidP="00FB021F">
            <w:pPr>
              <w:jc w:val="right"/>
              <w:rPr>
                <w:rFonts w:hint="eastAsia"/>
                <w:lang w:val="x-none"/>
              </w:rPr>
            </w:pPr>
            <w:r>
              <w:rPr>
                <w:lang w:val="x-none"/>
              </w:rPr>
              <w:t>4.40</w:t>
            </w:r>
          </w:p>
        </w:tc>
      </w:tr>
      <w:tr w:rsidR="00FB021F" w:rsidTr="00FB021F">
        <w:tc>
          <w:tcPr>
            <w:tcW w:w="652" w:type="dxa"/>
          </w:tcPr>
          <w:p w:rsidR="00FB021F" w:rsidRDefault="00FB021F" w:rsidP="00FB021F">
            <w:pPr>
              <w:jc w:val="center"/>
              <w:rPr>
                <w:rFonts w:hint="eastAsia"/>
                <w:lang w:val="x-none"/>
              </w:rPr>
            </w:pPr>
            <w:r>
              <w:rPr>
                <w:lang w:val="x-none"/>
              </w:rPr>
              <w:t>5</w:t>
            </w:r>
          </w:p>
        </w:tc>
        <w:tc>
          <w:tcPr>
            <w:tcW w:w="1349" w:type="dxa"/>
          </w:tcPr>
          <w:p w:rsidR="00FB021F" w:rsidRDefault="00FB021F" w:rsidP="00FB021F">
            <w:pPr>
              <w:jc w:val="left"/>
              <w:rPr>
                <w:rFonts w:hint="eastAsia"/>
                <w:lang w:val="x-none"/>
              </w:rPr>
            </w:pPr>
            <w:r>
              <w:rPr>
                <w:lang w:val="x-none"/>
              </w:rPr>
              <w:t>300705</w:t>
            </w:r>
          </w:p>
        </w:tc>
        <w:tc>
          <w:tcPr>
            <w:tcW w:w="1349" w:type="dxa"/>
          </w:tcPr>
          <w:p w:rsidR="00FB021F" w:rsidRDefault="00FB021F" w:rsidP="00FB021F">
            <w:pPr>
              <w:jc w:val="left"/>
              <w:rPr>
                <w:rFonts w:hint="eastAsia"/>
                <w:lang w:val="x-none"/>
              </w:rPr>
            </w:pPr>
            <w:r>
              <w:rPr>
                <w:rFonts w:hint="eastAsia"/>
                <w:lang w:val="x-none"/>
              </w:rPr>
              <w:t>九典制药</w:t>
            </w:r>
          </w:p>
        </w:tc>
        <w:tc>
          <w:tcPr>
            <w:tcW w:w="1718" w:type="dxa"/>
          </w:tcPr>
          <w:p w:rsidR="00FB021F" w:rsidRDefault="00FB021F" w:rsidP="00FB021F">
            <w:pPr>
              <w:jc w:val="right"/>
              <w:rPr>
                <w:rFonts w:hint="eastAsia"/>
                <w:lang w:val="x-none"/>
              </w:rPr>
            </w:pPr>
            <w:r>
              <w:rPr>
                <w:lang w:val="x-none"/>
              </w:rPr>
              <w:t>1,776,690</w:t>
            </w:r>
          </w:p>
        </w:tc>
        <w:tc>
          <w:tcPr>
            <w:tcW w:w="1718" w:type="dxa"/>
          </w:tcPr>
          <w:p w:rsidR="00FB021F" w:rsidRDefault="00FB021F" w:rsidP="00FB021F">
            <w:pPr>
              <w:jc w:val="right"/>
              <w:rPr>
                <w:rFonts w:hint="eastAsia"/>
                <w:lang w:val="x-none"/>
              </w:rPr>
            </w:pPr>
            <w:r>
              <w:rPr>
                <w:lang w:val="x-none"/>
              </w:rPr>
              <w:t>47,508,690.60</w:t>
            </w:r>
          </w:p>
        </w:tc>
        <w:tc>
          <w:tcPr>
            <w:tcW w:w="1718" w:type="dxa"/>
          </w:tcPr>
          <w:p w:rsidR="00FB021F" w:rsidRDefault="00FB021F" w:rsidP="00FB021F">
            <w:pPr>
              <w:jc w:val="right"/>
              <w:rPr>
                <w:rFonts w:hint="eastAsia"/>
                <w:lang w:val="x-none"/>
              </w:rPr>
            </w:pPr>
            <w:r>
              <w:rPr>
                <w:lang w:val="x-none"/>
              </w:rPr>
              <w:t>4.36</w:t>
            </w:r>
          </w:p>
        </w:tc>
      </w:tr>
      <w:tr w:rsidR="00FB021F" w:rsidTr="00FB021F">
        <w:tc>
          <w:tcPr>
            <w:tcW w:w="652" w:type="dxa"/>
          </w:tcPr>
          <w:p w:rsidR="00FB021F" w:rsidRDefault="00FB021F" w:rsidP="00FB021F">
            <w:pPr>
              <w:jc w:val="center"/>
              <w:rPr>
                <w:rFonts w:hint="eastAsia"/>
                <w:lang w:val="x-none"/>
              </w:rPr>
            </w:pPr>
            <w:r>
              <w:rPr>
                <w:lang w:val="x-none"/>
              </w:rPr>
              <w:t>6</w:t>
            </w:r>
          </w:p>
        </w:tc>
        <w:tc>
          <w:tcPr>
            <w:tcW w:w="1349" w:type="dxa"/>
          </w:tcPr>
          <w:p w:rsidR="00FB021F" w:rsidRDefault="00FB021F" w:rsidP="00FB021F">
            <w:pPr>
              <w:jc w:val="left"/>
              <w:rPr>
                <w:rFonts w:hint="eastAsia"/>
                <w:lang w:val="x-none"/>
              </w:rPr>
            </w:pPr>
            <w:r>
              <w:rPr>
                <w:lang w:val="x-none"/>
              </w:rPr>
              <w:t>688256</w:t>
            </w:r>
          </w:p>
        </w:tc>
        <w:tc>
          <w:tcPr>
            <w:tcW w:w="1349" w:type="dxa"/>
          </w:tcPr>
          <w:p w:rsidR="00FB021F" w:rsidRDefault="00FB021F" w:rsidP="00FB021F">
            <w:pPr>
              <w:jc w:val="left"/>
              <w:rPr>
                <w:rFonts w:hint="eastAsia"/>
                <w:lang w:val="x-none"/>
              </w:rPr>
            </w:pPr>
            <w:r>
              <w:rPr>
                <w:rFonts w:hint="eastAsia"/>
                <w:lang w:val="x-none"/>
              </w:rPr>
              <w:t>寒武纪</w:t>
            </w:r>
          </w:p>
        </w:tc>
        <w:tc>
          <w:tcPr>
            <w:tcW w:w="1718" w:type="dxa"/>
          </w:tcPr>
          <w:p w:rsidR="00FB021F" w:rsidRDefault="00FB021F" w:rsidP="00FB021F">
            <w:pPr>
              <w:jc w:val="right"/>
              <w:rPr>
                <w:rFonts w:hint="eastAsia"/>
                <w:lang w:val="x-none"/>
              </w:rPr>
            </w:pPr>
            <w:r>
              <w:rPr>
                <w:lang w:val="x-none"/>
              </w:rPr>
              <w:t>216,724</w:t>
            </w:r>
          </w:p>
        </w:tc>
        <w:tc>
          <w:tcPr>
            <w:tcW w:w="1718" w:type="dxa"/>
          </w:tcPr>
          <w:p w:rsidR="00FB021F" w:rsidRDefault="00FB021F" w:rsidP="00FB021F">
            <w:pPr>
              <w:jc w:val="right"/>
              <w:rPr>
                <w:rFonts w:hint="eastAsia"/>
                <w:lang w:val="x-none"/>
              </w:rPr>
            </w:pPr>
            <w:r>
              <w:rPr>
                <w:lang w:val="x-none"/>
              </w:rPr>
              <w:t>43,056,557.08</w:t>
            </w:r>
          </w:p>
        </w:tc>
        <w:tc>
          <w:tcPr>
            <w:tcW w:w="1718" w:type="dxa"/>
          </w:tcPr>
          <w:p w:rsidR="00FB021F" w:rsidRDefault="00FB021F" w:rsidP="00FB021F">
            <w:pPr>
              <w:jc w:val="right"/>
              <w:rPr>
                <w:rFonts w:hint="eastAsia"/>
                <w:lang w:val="x-none"/>
              </w:rPr>
            </w:pPr>
            <w:r>
              <w:rPr>
                <w:lang w:val="x-none"/>
              </w:rPr>
              <w:t>3.95</w:t>
            </w:r>
          </w:p>
        </w:tc>
      </w:tr>
      <w:tr w:rsidR="00FB021F" w:rsidTr="00FB021F">
        <w:tc>
          <w:tcPr>
            <w:tcW w:w="652" w:type="dxa"/>
          </w:tcPr>
          <w:p w:rsidR="00FB021F" w:rsidRDefault="00FB021F" w:rsidP="00FB021F">
            <w:pPr>
              <w:jc w:val="center"/>
              <w:rPr>
                <w:rFonts w:hint="eastAsia"/>
                <w:lang w:val="x-none"/>
              </w:rPr>
            </w:pPr>
            <w:r>
              <w:rPr>
                <w:lang w:val="x-none"/>
              </w:rPr>
              <w:t>7</w:t>
            </w:r>
          </w:p>
        </w:tc>
        <w:tc>
          <w:tcPr>
            <w:tcW w:w="1349" w:type="dxa"/>
          </w:tcPr>
          <w:p w:rsidR="00FB021F" w:rsidRDefault="00FB021F" w:rsidP="00FB021F">
            <w:pPr>
              <w:jc w:val="left"/>
              <w:rPr>
                <w:rFonts w:hint="eastAsia"/>
                <w:lang w:val="x-none"/>
              </w:rPr>
            </w:pPr>
            <w:r>
              <w:rPr>
                <w:lang w:val="x-none"/>
              </w:rPr>
              <w:t>688122</w:t>
            </w:r>
          </w:p>
        </w:tc>
        <w:tc>
          <w:tcPr>
            <w:tcW w:w="1349" w:type="dxa"/>
          </w:tcPr>
          <w:p w:rsidR="00FB021F" w:rsidRDefault="00FB021F" w:rsidP="00FB021F">
            <w:pPr>
              <w:jc w:val="left"/>
              <w:rPr>
                <w:rFonts w:hint="eastAsia"/>
                <w:lang w:val="x-none"/>
              </w:rPr>
            </w:pPr>
            <w:r>
              <w:rPr>
                <w:rFonts w:hint="eastAsia"/>
                <w:lang w:val="x-none"/>
              </w:rPr>
              <w:t>西部超导</w:t>
            </w:r>
          </w:p>
        </w:tc>
        <w:tc>
          <w:tcPr>
            <w:tcW w:w="1718" w:type="dxa"/>
          </w:tcPr>
          <w:p w:rsidR="00FB021F" w:rsidRDefault="00FB021F" w:rsidP="00FB021F">
            <w:pPr>
              <w:jc w:val="right"/>
              <w:rPr>
                <w:rFonts w:hint="eastAsia"/>
                <w:lang w:val="x-none"/>
              </w:rPr>
            </w:pPr>
            <w:r>
              <w:rPr>
                <w:lang w:val="x-none"/>
              </w:rPr>
              <w:t>921,995</w:t>
            </w:r>
          </w:p>
        </w:tc>
        <w:tc>
          <w:tcPr>
            <w:tcW w:w="1718" w:type="dxa"/>
          </w:tcPr>
          <w:p w:rsidR="00FB021F" w:rsidRDefault="00FB021F" w:rsidP="00FB021F">
            <w:pPr>
              <w:jc w:val="right"/>
              <w:rPr>
                <w:rFonts w:hint="eastAsia"/>
                <w:lang w:val="x-none"/>
              </w:rPr>
            </w:pPr>
            <w:r>
              <w:rPr>
                <w:lang w:val="x-none"/>
              </w:rPr>
              <w:t>35,330,848.40</w:t>
            </w:r>
          </w:p>
        </w:tc>
        <w:tc>
          <w:tcPr>
            <w:tcW w:w="1718" w:type="dxa"/>
          </w:tcPr>
          <w:p w:rsidR="00FB021F" w:rsidRDefault="00FB021F" w:rsidP="00FB021F">
            <w:pPr>
              <w:jc w:val="right"/>
              <w:rPr>
                <w:rFonts w:hint="eastAsia"/>
                <w:lang w:val="x-none"/>
              </w:rPr>
            </w:pPr>
            <w:r>
              <w:rPr>
                <w:lang w:val="x-none"/>
              </w:rPr>
              <w:t>3.24</w:t>
            </w:r>
          </w:p>
        </w:tc>
      </w:tr>
      <w:tr w:rsidR="00FB021F" w:rsidTr="00FB021F">
        <w:tc>
          <w:tcPr>
            <w:tcW w:w="652" w:type="dxa"/>
          </w:tcPr>
          <w:p w:rsidR="00FB021F" w:rsidRDefault="00FB021F" w:rsidP="00FB021F">
            <w:pPr>
              <w:jc w:val="center"/>
              <w:rPr>
                <w:rFonts w:hint="eastAsia"/>
                <w:lang w:val="x-none"/>
              </w:rPr>
            </w:pPr>
            <w:r>
              <w:rPr>
                <w:lang w:val="x-none"/>
              </w:rPr>
              <w:t>8</w:t>
            </w:r>
          </w:p>
        </w:tc>
        <w:tc>
          <w:tcPr>
            <w:tcW w:w="1349" w:type="dxa"/>
          </w:tcPr>
          <w:p w:rsidR="00FB021F" w:rsidRDefault="00FB021F" w:rsidP="00FB021F">
            <w:pPr>
              <w:jc w:val="left"/>
              <w:rPr>
                <w:rFonts w:hint="eastAsia"/>
                <w:lang w:val="x-none"/>
              </w:rPr>
            </w:pPr>
            <w:r>
              <w:rPr>
                <w:lang w:val="x-none"/>
              </w:rPr>
              <w:t>603979</w:t>
            </w:r>
          </w:p>
        </w:tc>
        <w:tc>
          <w:tcPr>
            <w:tcW w:w="1349" w:type="dxa"/>
          </w:tcPr>
          <w:p w:rsidR="00FB021F" w:rsidRDefault="00FB021F" w:rsidP="00FB021F">
            <w:pPr>
              <w:jc w:val="left"/>
              <w:rPr>
                <w:rFonts w:hint="eastAsia"/>
                <w:lang w:val="x-none"/>
              </w:rPr>
            </w:pPr>
            <w:r>
              <w:rPr>
                <w:rFonts w:hint="eastAsia"/>
                <w:lang w:val="x-none"/>
              </w:rPr>
              <w:t>金诚信</w:t>
            </w:r>
          </w:p>
        </w:tc>
        <w:tc>
          <w:tcPr>
            <w:tcW w:w="1718" w:type="dxa"/>
          </w:tcPr>
          <w:p w:rsidR="00FB021F" w:rsidRDefault="00FB021F" w:rsidP="00FB021F">
            <w:pPr>
              <w:jc w:val="right"/>
              <w:rPr>
                <w:rFonts w:hint="eastAsia"/>
                <w:lang w:val="x-none"/>
              </w:rPr>
            </w:pPr>
            <w:r>
              <w:rPr>
                <w:lang w:val="x-none"/>
              </w:rPr>
              <w:t>649,500</w:t>
            </w:r>
          </w:p>
        </w:tc>
        <w:tc>
          <w:tcPr>
            <w:tcW w:w="1718" w:type="dxa"/>
          </w:tcPr>
          <w:p w:rsidR="00FB021F" w:rsidRDefault="00FB021F" w:rsidP="00FB021F">
            <w:pPr>
              <w:jc w:val="right"/>
              <w:rPr>
                <w:rFonts w:hint="eastAsia"/>
                <w:lang w:val="x-none"/>
              </w:rPr>
            </w:pPr>
            <w:r>
              <w:rPr>
                <w:lang w:val="x-none"/>
              </w:rPr>
              <w:t>32,819,235.00</w:t>
            </w:r>
          </w:p>
        </w:tc>
        <w:tc>
          <w:tcPr>
            <w:tcW w:w="1718" w:type="dxa"/>
          </w:tcPr>
          <w:p w:rsidR="00FB021F" w:rsidRDefault="00FB021F" w:rsidP="00FB021F">
            <w:pPr>
              <w:jc w:val="right"/>
              <w:rPr>
                <w:rFonts w:hint="eastAsia"/>
                <w:lang w:val="x-none"/>
              </w:rPr>
            </w:pPr>
            <w:r>
              <w:rPr>
                <w:lang w:val="x-none"/>
              </w:rPr>
              <w:t>3.01</w:t>
            </w:r>
          </w:p>
        </w:tc>
      </w:tr>
      <w:tr w:rsidR="00FB021F" w:rsidTr="00FB021F">
        <w:tc>
          <w:tcPr>
            <w:tcW w:w="652" w:type="dxa"/>
          </w:tcPr>
          <w:p w:rsidR="00FB021F" w:rsidRDefault="00FB021F" w:rsidP="00FB021F">
            <w:pPr>
              <w:jc w:val="center"/>
              <w:rPr>
                <w:rFonts w:hint="eastAsia"/>
                <w:lang w:val="x-none"/>
              </w:rPr>
            </w:pPr>
            <w:r>
              <w:rPr>
                <w:lang w:val="x-none"/>
              </w:rPr>
              <w:t>9</w:t>
            </w:r>
          </w:p>
        </w:tc>
        <w:tc>
          <w:tcPr>
            <w:tcW w:w="1349" w:type="dxa"/>
          </w:tcPr>
          <w:p w:rsidR="00FB021F" w:rsidRDefault="00FB021F" w:rsidP="00FB021F">
            <w:pPr>
              <w:jc w:val="left"/>
              <w:rPr>
                <w:rFonts w:hint="eastAsia"/>
                <w:lang w:val="x-none"/>
              </w:rPr>
            </w:pPr>
            <w:r>
              <w:rPr>
                <w:lang w:val="x-none"/>
              </w:rPr>
              <w:t>002025</w:t>
            </w:r>
          </w:p>
        </w:tc>
        <w:tc>
          <w:tcPr>
            <w:tcW w:w="1349" w:type="dxa"/>
          </w:tcPr>
          <w:p w:rsidR="00FB021F" w:rsidRDefault="00FB021F" w:rsidP="00FB021F">
            <w:pPr>
              <w:jc w:val="left"/>
              <w:rPr>
                <w:rFonts w:hint="eastAsia"/>
                <w:lang w:val="x-none"/>
              </w:rPr>
            </w:pPr>
            <w:r>
              <w:rPr>
                <w:rFonts w:hint="eastAsia"/>
                <w:lang w:val="x-none"/>
              </w:rPr>
              <w:t>航天电器</w:t>
            </w:r>
          </w:p>
        </w:tc>
        <w:tc>
          <w:tcPr>
            <w:tcW w:w="1718" w:type="dxa"/>
          </w:tcPr>
          <w:p w:rsidR="00FB021F" w:rsidRDefault="00FB021F" w:rsidP="00FB021F">
            <w:pPr>
              <w:jc w:val="right"/>
              <w:rPr>
                <w:rFonts w:hint="eastAsia"/>
                <w:lang w:val="x-none"/>
              </w:rPr>
            </w:pPr>
            <w:r>
              <w:rPr>
                <w:lang w:val="x-none"/>
              </w:rPr>
              <w:t>588,200</w:t>
            </w:r>
          </w:p>
        </w:tc>
        <w:tc>
          <w:tcPr>
            <w:tcW w:w="1718" w:type="dxa"/>
          </w:tcPr>
          <w:p w:rsidR="00FB021F" w:rsidRDefault="00FB021F" w:rsidP="00FB021F">
            <w:pPr>
              <w:jc w:val="right"/>
              <w:rPr>
                <w:rFonts w:hint="eastAsia"/>
                <w:lang w:val="x-none"/>
              </w:rPr>
            </w:pPr>
            <w:r>
              <w:rPr>
                <w:lang w:val="x-none"/>
              </w:rPr>
              <w:t>27,280,716.00</w:t>
            </w:r>
          </w:p>
        </w:tc>
        <w:tc>
          <w:tcPr>
            <w:tcW w:w="1718" w:type="dxa"/>
          </w:tcPr>
          <w:p w:rsidR="00FB021F" w:rsidRDefault="00FB021F" w:rsidP="00FB021F">
            <w:pPr>
              <w:jc w:val="right"/>
              <w:rPr>
                <w:rFonts w:hint="eastAsia"/>
                <w:lang w:val="x-none"/>
              </w:rPr>
            </w:pPr>
            <w:r>
              <w:rPr>
                <w:lang w:val="x-none"/>
              </w:rPr>
              <w:t>2.50</w:t>
            </w:r>
          </w:p>
        </w:tc>
      </w:tr>
      <w:tr w:rsidR="00FB021F" w:rsidTr="00FB021F">
        <w:tc>
          <w:tcPr>
            <w:tcW w:w="652" w:type="dxa"/>
          </w:tcPr>
          <w:p w:rsidR="00FB021F" w:rsidRDefault="00FB021F" w:rsidP="00FB021F">
            <w:pPr>
              <w:jc w:val="center"/>
              <w:rPr>
                <w:rFonts w:hint="eastAsia"/>
                <w:lang w:val="x-none"/>
              </w:rPr>
            </w:pPr>
            <w:r>
              <w:rPr>
                <w:lang w:val="x-none"/>
              </w:rPr>
              <w:t>10</w:t>
            </w:r>
          </w:p>
        </w:tc>
        <w:tc>
          <w:tcPr>
            <w:tcW w:w="1349" w:type="dxa"/>
          </w:tcPr>
          <w:p w:rsidR="00FB021F" w:rsidRDefault="00FB021F" w:rsidP="00FB021F">
            <w:pPr>
              <w:jc w:val="left"/>
              <w:rPr>
                <w:rFonts w:hint="eastAsia"/>
                <w:lang w:val="x-none"/>
              </w:rPr>
            </w:pPr>
            <w:r>
              <w:rPr>
                <w:lang w:val="x-none"/>
              </w:rPr>
              <w:t>603393</w:t>
            </w:r>
          </w:p>
        </w:tc>
        <w:tc>
          <w:tcPr>
            <w:tcW w:w="1349" w:type="dxa"/>
          </w:tcPr>
          <w:p w:rsidR="00FB021F" w:rsidRDefault="00FB021F" w:rsidP="00FB021F">
            <w:pPr>
              <w:jc w:val="left"/>
              <w:rPr>
                <w:rFonts w:hint="eastAsia"/>
                <w:lang w:val="x-none"/>
              </w:rPr>
            </w:pPr>
            <w:r>
              <w:rPr>
                <w:rFonts w:hint="eastAsia"/>
                <w:lang w:val="x-none"/>
              </w:rPr>
              <w:t>新天然气</w:t>
            </w:r>
          </w:p>
        </w:tc>
        <w:tc>
          <w:tcPr>
            <w:tcW w:w="1718" w:type="dxa"/>
          </w:tcPr>
          <w:p w:rsidR="00FB021F" w:rsidRDefault="00FB021F" w:rsidP="00FB021F">
            <w:pPr>
              <w:jc w:val="right"/>
              <w:rPr>
                <w:rFonts w:hint="eastAsia"/>
                <w:lang w:val="x-none"/>
              </w:rPr>
            </w:pPr>
            <w:r>
              <w:rPr>
                <w:lang w:val="x-none"/>
              </w:rPr>
              <w:t>775,200</w:t>
            </w:r>
          </w:p>
        </w:tc>
        <w:tc>
          <w:tcPr>
            <w:tcW w:w="1718" w:type="dxa"/>
          </w:tcPr>
          <w:p w:rsidR="00FB021F" w:rsidRDefault="00FB021F" w:rsidP="00FB021F">
            <w:pPr>
              <w:jc w:val="right"/>
              <w:rPr>
                <w:rFonts w:hint="eastAsia"/>
                <w:lang w:val="x-none"/>
              </w:rPr>
            </w:pPr>
            <w:r>
              <w:rPr>
                <w:lang w:val="x-none"/>
              </w:rPr>
              <w:t>26,930,448.00</w:t>
            </w:r>
          </w:p>
        </w:tc>
        <w:tc>
          <w:tcPr>
            <w:tcW w:w="1718" w:type="dxa"/>
          </w:tcPr>
          <w:p w:rsidR="00FB021F" w:rsidRDefault="00FB021F" w:rsidP="00FB021F">
            <w:pPr>
              <w:jc w:val="right"/>
              <w:rPr>
                <w:rFonts w:hint="eastAsia"/>
                <w:lang w:val="x-none"/>
              </w:rPr>
            </w:pPr>
            <w:r>
              <w:rPr>
                <w:lang w:val="x-none"/>
              </w:rPr>
              <w:t>2.47</w:t>
            </w:r>
          </w:p>
        </w:tc>
      </w:tr>
    </w:tbl>
    <w:p w:rsidR="00FB021F" w:rsidRDefault="00FB021F" w:rsidP="00FB021F">
      <w:pPr>
        <w:pStyle w:val="-2"/>
        <w:spacing w:before="312"/>
        <w:rPr>
          <w:rFonts w:hint="eastAsia"/>
        </w:rPr>
      </w:pPr>
      <w:r>
        <w:rPr>
          <w:rFonts w:hint="eastAsia"/>
        </w:rPr>
        <w:t>报告期末按债券品种分类的债券投资组合</w:t>
      </w:r>
    </w:p>
    <w:p w:rsidR="00FB021F" w:rsidRDefault="00FB021F" w:rsidP="00FB021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B021F" w:rsidTr="00FB021F">
        <w:trPr>
          <w:cnfStyle w:val="100000000000" w:firstRow="1" w:lastRow="0" w:firstColumn="0" w:lastColumn="0" w:oddVBand="0" w:evenVBand="0" w:oddHBand="0" w:evenHBand="0" w:firstRowFirstColumn="0" w:firstRowLastColumn="0" w:lastRowFirstColumn="0" w:lastRowLastColumn="0"/>
        </w:trPr>
        <w:tc>
          <w:tcPr>
            <w:tcW w:w="646" w:type="dxa"/>
          </w:tcPr>
          <w:p w:rsidR="00FB021F" w:rsidRDefault="00FB021F" w:rsidP="00FB021F">
            <w:pPr>
              <w:jc w:val="center"/>
              <w:rPr>
                <w:rFonts w:hint="eastAsia"/>
              </w:rPr>
            </w:pPr>
            <w:r>
              <w:rPr>
                <w:rFonts w:hint="eastAsia"/>
              </w:rPr>
              <w:t>序号</w:t>
            </w:r>
          </w:p>
        </w:tc>
        <w:tc>
          <w:tcPr>
            <w:tcW w:w="2835" w:type="dxa"/>
          </w:tcPr>
          <w:p w:rsidR="00FB021F" w:rsidRDefault="00FB021F" w:rsidP="00FB021F">
            <w:pPr>
              <w:jc w:val="center"/>
              <w:rPr>
                <w:rFonts w:hint="eastAsia"/>
              </w:rPr>
            </w:pPr>
            <w:r>
              <w:rPr>
                <w:rFonts w:hint="eastAsia"/>
              </w:rPr>
              <w:t>债券品种</w:t>
            </w:r>
          </w:p>
        </w:tc>
        <w:tc>
          <w:tcPr>
            <w:tcW w:w="2466" w:type="dxa"/>
          </w:tcPr>
          <w:p w:rsidR="00FB021F" w:rsidRDefault="00FB021F" w:rsidP="00FB021F">
            <w:pPr>
              <w:jc w:val="center"/>
              <w:rPr>
                <w:rFonts w:hint="eastAsia"/>
              </w:rPr>
            </w:pPr>
            <w:r>
              <w:rPr>
                <w:rFonts w:hint="eastAsia"/>
              </w:rPr>
              <w:t>公允价值（元）</w:t>
            </w:r>
          </w:p>
        </w:tc>
        <w:tc>
          <w:tcPr>
            <w:tcW w:w="2557" w:type="dxa"/>
          </w:tcPr>
          <w:p w:rsidR="00FB021F" w:rsidRDefault="00FB021F" w:rsidP="00FB021F">
            <w:pPr>
              <w:jc w:val="center"/>
              <w:rPr>
                <w:rFonts w:hint="eastAsia"/>
              </w:rPr>
            </w:pPr>
            <w:r>
              <w:rPr>
                <w:rFonts w:hint="eastAsia"/>
              </w:rPr>
              <w:t>占基金资产净值比例（％）</w:t>
            </w:r>
          </w:p>
        </w:tc>
      </w:tr>
      <w:tr w:rsidR="00FB021F" w:rsidTr="00FB021F">
        <w:tc>
          <w:tcPr>
            <w:tcW w:w="646" w:type="dxa"/>
          </w:tcPr>
          <w:p w:rsidR="00FB021F" w:rsidRDefault="00FB021F" w:rsidP="00FB021F">
            <w:pPr>
              <w:jc w:val="center"/>
              <w:rPr>
                <w:rFonts w:hint="eastAsia"/>
              </w:rPr>
            </w:pPr>
            <w:r>
              <w:t>1</w:t>
            </w:r>
          </w:p>
        </w:tc>
        <w:tc>
          <w:tcPr>
            <w:tcW w:w="2835" w:type="dxa"/>
          </w:tcPr>
          <w:p w:rsidR="00FB021F" w:rsidRDefault="00FB021F" w:rsidP="00FB021F">
            <w:pPr>
              <w:jc w:val="left"/>
              <w:rPr>
                <w:rFonts w:hint="eastAsia"/>
              </w:rPr>
            </w:pPr>
            <w:r>
              <w:rPr>
                <w:rFonts w:hint="eastAsia"/>
              </w:rPr>
              <w:t>国家债券</w:t>
            </w:r>
          </w:p>
        </w:tc>
        <w:tc>
          <w:tcPr>
            <w:tcW w:w="2466" w:type="dxa"/>
          </w:tcPr>
          <w:p w:rsidR="00FB021F" w:rsidRDefault="00FB021F" w:rsidP="00FB021F">
            <w:pPr>
              <w:jc w:val="right"/>
              <w:rPr>
                <w:rFonts w:hint="eastAsia"/>
              </w:rPr>
            </w:pPr>
            <w:r>
              <w:t>-</w:t>
            </w:r>
          </w:p>
        </w:tc>
        <w:tc>
          <w:tcPr>
            <w:tcW w:w="2557" w:type="dxa"/>
          </w:tcPr>
          <w:p w:rsidR="00FB021F" w:rsidRDefault="00FB021F" w:rsidP="00FB021F">
            <w:pPr>
              <w:jc w:val="right"/>
              <w:rPr>
                <w:rFonts w:hint="eastAsia"/>
              </w:rPr>
            </w:pPr>
            <w:r>
              <w:t>-</w:t>
            </w:r>
          </w:p>
        </w:tc>
      </w:tr>
      <w:tr w:rsidR="00FB021F" w:rsidTr="00FB021F">
        <w:tc>
          <w:tcPr>
            <w:tcW w:w="646" w:type="dxa"/>
          </w:tcPr>
          <w:p w:rsidR="00FB021F" w:rsidRDefault="00FB021F" w:rsidP="00FB021F">
            <w:pPr>
              <w:jc w:val="center"/>
              <w:rPr>
                <w:rFonts w:hint="eastAsia"/>
              </w:rPr>
            </w:pPr>
            <w:r>
              <w:t>2</w:t>
            </w:r>
          </w:p>
        </w:tc>
        <w:tc>
          <w:tcPr>
            <w:tcW w:w="2835" w:type="dxa"/>
          </w:tcPr>
          <w:p w:rsidR="00FB021F" w:rsidRDefault="00FB021F" w:rsidP="00FB021F">
            <w:pPr>
              <w:jc w:val="left"/>
              <w:rPr>
                <w:rFonts w:hint="eastAsia"/>
              </w:rPr>
            </w:pPr>
            <w:r>
              <w:rPr>
                <w:rFonts w:hint="eastAsia"/>
              </w:rPr>
              <w:t>央行票据</w:t>
            </w:r>
          </w:p>
        </w:tc>
        <w:tc>
          <w:tcPr>
            <w:tcW w:w="2466" w:type="dxa"/>
          </w:tcPr>
          <w:p w:rsidR="00FB021F" w:rsidRDefault="00FB021F" w:rsidP="00FB021F">
            <w:pPr>
              <w:jc w:val="right"/>
              <w:rPr>
                <w:rFonts w:hint="eastAsia"/>
              </w:rPr>
            </w:pPr>
            <w:r>
              <w:t>-</w:t>
            </w:r>
          </w:p>
        </w:tc>
        <w:tc>
          <w:tcPr>
            <w:tcW w:w="2557" w:type="dxa"/>
          </w:tcPr>
          <w:p w:rsidR="00FB021F" w:rsidRDefault="00FB021F" w:rsidP="00FB021F">
            <w:pPr>
              <w:jc w:val="right"/>
              <w:rPr>
                <w:rFonts w:hint="eastAsia"/>
              </w:rPr>
            </w:pPr>
            <w:r>
              <w:t>-</w:t>
            </w:r>
          </w:p>
        </w:tc>
      </w:tr>
      <w:tr w:rsidR="00FB021F" w:rsidTr="00FB021F">
        <w:tc>
          <w:tcPr>
            <w:tcW w:w="646" w:type="dxa"/>
          </w:tcPr>
          <w:p w:rsidR="00FB021F" w:rsidRDefault="00FB021F" w:rsidP="00FB021F">
            <w:pPr>
              <w:jc w:val="center"/>
              <w:rPr>
                <w:rFonts w:hint="eastAsia"/>
              </w:rPr>
            </w:pPr>
            <w:r>
              <w:t>3</w:t>
            </w:r>
          </w:p>
        </w:tc>
        <w:tc>
          <w:tcPr>
            <w:tcW w:w="2835" w:type="dxa"/>
          </w:tcPr>
          <w:p w:rsidR="00FB021F" w:rsidRDefault="00FB021F" w:rsidP="00FB021F">
            <w:pPr>
              <w:jc w:val="left"/>
              <w:rPr>
                <w:rFonts w:hint="eastAsia"/>
              </w:rPr>
            </w:pPr>
            <w:r>
              <w:rPr>
                <w:rFonts w:hint="eastAsia"/>
              </w:rPr>
              <w:t>金融债券</w:t>
            </w:r>
          </w:p>
        </w:tc>
        <w:tc>
          <w:tcPr>
            <w:tcW w:w="2466" w:type="dxa"/>
          </w:tcPr>
          <w:p w:rsidR="00FB021F" w:rsidRDefault="00FB021F" w:rsidP="00FB021F">
            <w:pPr>
              <w:jc w:val="right"/>
              <w:rPr>
                <w:rFonts w:hint="eastAsia"/>
              </w:rPr>
            </w:pPr>
            <w:r>
              <w:t>-</w:t>
            </w:r>
          </w:p>
        </w:tc>
        <w:tc>
          <w:tcPr>
            <w:tcW w:w="2557" w:type="dxa"/>
          </w:tcPr>
          <w:p w:rsidR="00FB021F" w:rsidRDefault="00FB021F" w:rsidP="00FB021F">
            <w:pPr>
              <w:jc w:val="right"/>
              <w:rPr>
                <w:rFonts w:hint="eastAsia"/>
              </w:rPr>
            </w:pPr>
            <w:r>
              <w:t>-</w:t>
            </w:r>
          </w:p>
        </w:tc>
      </w:tr>
      <w:tr w:rsidR="00FB021F" w:rsidTr="00FB021F">
        <w:tc>
          <w:tcPr>
            <w:tcW w:w="646" w:type="dxa"/>
          </w:tcPr>
          <w:p w:rsidR="00FB021F" w:rsidRDefault="00FB021F" w:rsidP="00FB021F">
            <w:pPr>
              <w:jc w:val="center"/>
              <w:rPr>
                <w:rFonts w:hint="eastAsia"/>
              </w:rPr>
            </w:pPr>
          </w:p>
        </w:tc>
        <w:tc>
          <w:tcPr>
            <w:tcW w:w="2835" w:type="dxa"/>
          </w:tcPr>
          <w:p w:rsidR="00FB021F" w:rsidRDefault="00FB021F" w:rsidP="00FB021F">
            <w:pPr>
              <w:jc w:val="left"/>
              <w:rPr>
                <w:rFonts w:hint="eastAsia"/>
              </w:rPr>
            </w:pPr>
            <w:r>
              <w:rPr>
                <w:rFonts w:hint="eastAsia"/>
              </w:rPr>
              <w:t>其中：政策性金融债</w:t>
            </w:r>
          </w:p>
        </w:tc>
        <w:tc>
          <w:tcPr>
            <w:tcW w:w="2466" w:type="dxa"/>
          </w:tcPr>
          <w:p w:rsidR="00FB021F" w:rsidRDefault="00FB021F" w:rsidP="00FB021F">
            <w:pPr>
              <w:jc w:val="right"/>
              <w:rPr>
                <w:rFonts w:hint="eastAsia"/>
              </w:rPr>
            </w:pPr>
            <w:r>
              <w:t>-</w:t>
            </w:r>
          </w:p>
        </w:tc>
        <w:tc>
          <w:tcPr>
            <w:tcW w:w="2557" w:type="dxa"/>
          </w:tcPr>
          <w:p w:rsidR="00FB021F" w:rsidRDefault="00FB021F" w:rsidP="00FB021F">
            <w:pPr>
              <w:jc w:val="right"/>
              <w:rPr>
                <w:rFonts w:hint="eastAsia"/>
              </w:rPr>
            </w:pPr>
            <w:r>
              <w:t>-</w:t>
            </w:r>
          </w:p>
        </w:tc>
      </w:tr>
      <w:tr w:rsidR="00FB021F" w:rsidTr="00FB021F">
        <w:tc>
          <w:tcPr>
            <w:tcW w:w="646" w:type="dxa"/>
          </w:tcPr>
          <w:p w:rsidR="00FB021F" w:rsidRDefault="00FB021F" w:rsidP="00FB021F">
            <w:pPr>
              <w:jc w:val="center"/>
              <w:rPr>
                <w:rFonts w:hint="eastAsia"/>
              </w:rPr>
            </w:pPr>
            <w:r>
              <w:t>4</w:t>
            </w:r>
          </w:p>
        </w:tc>
        <w:tc>
          <w:tcPr>
            <w:tcW w:w="2835" w:type="dxa"/>
          </w:tcPr>
          <w:p w:rsidR="00FB021F" w:rsidRDefault="00FB021F" w:rsidP="00FB021F">
            <w:pPr>
              <w:jc w:val="left"/>
              <w:rPr>
                <w:rFonts w:hint="eastAsia"/>
              </w:rPr>
            </w:pPr>
            <w:r>
              <w:rPr>
                <w:rFonts w:hint="eastAsia"/>
              </w:rPr>
              <w:t>企业债券</w:t>
            </w:r>
          </w:p>
        </w:tc>
        <w:tc>
          <w:tcPr>
            <w:tcW w:w="2466" w:type="dxa"/>
          </w:tcPr>
          <w:p w:rsidR="00FB021F" w:rsidRDefault="00FB021F" w:rsidP="00FB021F">
            <w:pPr>
              <w:jc w:val="right"/>
              <w:rPr>
                <w:rFonts w:hint="eastAsia"/>
              </w:rPr>
            </w:pPr>
            <w:r>
              <w:t>-</w:t>
            </w:r>
          </w:p>
        </w:tc>
        <w:tc>
          <w:tcPr>
            <w:tcW w:w="2557" w:type="dxa"/>
          </w:tcPr>
          <w:p w:rsidR="00FB021F" w:rsidRDefault="00FB021F" w:rsidP="00FB021F">
            <w:pPr>
              <w:jc w:val="right"/>
              <w:rPr>
                <w:rFonts w:hint="eastAsia"/>
              </w:rPr>
            </w:pPr>
            <w:r>
              <w:t>-</w:t>
            </w:r>
          </w:p>
        </w:tc>
      </w:tr>
      <w:tr w:rsidR="00FB021F" w:rsidTr="00FB021F">
        <w:tc>
          <w:tcPr>
            <w:tcW w:w="646" w:type="dxa"/>
          </w:tcPr>
          <w:p w:rsidR="00FB021F" w:rsidRDefault="00FB021F" w:rsidP="00FB021F">
            <w:pPr>
              <w:jc w:val="center"/>
              <w:rPr>
                <w:rFonts w:hint="eastAsia"/>
              </w:rPr>
            </w:pPr>
            <w:r>
              <w:t>5</w:t>
            </w:r>
          </w:p>
        </w:tc>
        <w:tc>
          <w:tcPr>
            <w:tcW w:w="2835" w:type="dxa"/>
          </w:tcPr>
          <w:p w:rsidR="00FB021F" w:rsidRDefault="00FB021F" w:rsidP="00FB021F">
            <w:pPr>
              <w:jc w:val="left"/>
              <w:rPr>
                <w:rFonts w:hint="eastAsia"/>
              </w:rPr>
            </w:pPr>
            <w:r>
              <w:rPr>
                <w:rFonts w:hint="eastAsia"/>
              </w:rPr>
              <w:t>企业短期融资券</w:t>
            </w:r>
          </w:p>
        </w:tc>
        <w:tc>
          <w:tcPr>
            <w:tcW w:w="2466" w:type="dxa"/>
          </w:tcPr>
          <w:p w:rsidR="00FB021F" w:rsidRDefault="00FB021F" w:rsidP="00FB021F">
            <w:pPr>
              <w:jc w:val="right"/>
              <w:rPr>
                <w:rFonts w:hint="eastAsia"/>
              </w:rPr>
            </w:pPr>
            <w:r>
              <w:t>-</w:t>
            </w:r>
          </w:p>
        </w:tc>
        <w:tc>
          <w:tcPr>
            <w:tcW w:w="2557" w:type="dxa"/>
          </w:tcPr>
          <w:p w:rsidR="00FB021F" w:rsidRDefault="00FB021F" w:rsidP="00FB021F">
            <w:pPr>
              <w:jc w:val="right"/>
              <w:rPr>
                <w:rFonts w:hint="eastAsia"/>
              </w:rPr>
            </w:pPr>
            <w:r>
              <w:t>-</w:t>
            </w:r>
          </w:p>
        </w:tc>
      </w:tr>
      <w:tr w:rsidR="00FB021F" w:rsidTr="00FB021F">
        <w:tc>
          <w:tcPr>
            <w:tcW w:w="646" w:type="dxa"/>
          </w:tcPr>
          <w:p w:rsidR="00FB021F" w:rsidRDefault="00FB021F" w:rsidP="00FB021F">
            <w:pPr>
              <w:jc w:val="center"/>
              <w:rPr>
                <w:rFonts w:hint="eastAsia"/>
              </w:rPr>
            </w:pPr>
            <w:r>
              <w:t>6</w:t>
            </w:r>
          </w:p>
        </w:tc>
        <w:tc>
          <w:tcPr>
            <w:tcW w:w="2835" w:type="dxa"/>
          </w:tcPr>
          <w:p w:rsidR="00FB021F" w:rsidRDefault="00FB021F" w:rsidP="00FB021F">
            <w:pPr>
              <w:jc w:val="left"/>
              <w:rPr>
                <w:rFonts w:hint="eastAsia"/>
              </w:rPr>
            </w:pPr>
            <w:r>
              <w:rPr>
                <w:rFonts w:hint="eastAsia"/>
              </w:rPr>
              <w:t>中期票据</w:t>
            </w:r>
          </w:p>
        </w:tc>
        <w:tc>
          <w:tcPr>
            <w:tcW w:w="2466" w:type="dxa"/>
          </w:tcPr>
          <w:p w:rsidR="00FB021F" w:rsidRDefault="00FB021F" w:rsidP="00FB021F">
            <w:pPr>
              <w:jc w:val="right"/>
              <w:rPr>
                <w:rFonts w:hint="eastAsia"/>
              </w:rPr>
            </w:pPr>
            <w:r>
              <w:t>-</w:t>
            </w:r>
          </w:p>
        </w:tc>
        <w:tc>
          <w:tcPr>
            <w:tcW w:w="2557" w:type="dxa"/>
          </w:tcPr>
          <w:p w:rsidR="00FB021F" w:rsidRDefault="00FB021F" w:rsidP="00FB021F">
            <w:pPr>
              <w:jc w:val="right"/>
              <w:rPr>
                <w:rFonts w:hint="eastAsia"/>
              </w:rPr>
            </w:pPr>
            <w:r>
              <w:t>-</w:t>
            </w:r>
          </w:p>
        </w:tc>
      </w:tr>
      <w:tr w:rsidR="00FB021F" w:rsidTr="00FB021F">
        <w:tc>
          <w:tcPr>
            <w:tcW w:w="646" w:type="dxa"/>
          </w:tcPr>
          <w:p w:rsidR="00FB021F" w:rsidRDefault="00FB021F" w:rsidP="00FB021F">
            <w:pPr>
              <w:jc w:val="center"/>
              <w:rPr>
                <w:rFonts w:hint="eastAsia"/>
              </w:rPr>
            </w:pPr>
            <w:r>
              <w:t>7</w:t>
            </w:r>
          </w:p>
        </w:tc>
        <w:tc>
          <w:tcPr>
            <w:tcW w:w="2835" w:type="dxa"/>
          </w:tcPr>
          <w:p w:rsidR="00FB021F" w:rsidRDefault="00FB021F" w:rsidP="00FB021F">
            <w:pPr>
              <w:jc w:val="left"/>
              <w:rPr>
                <w:rFonts w:hint="eastAsia"/>
              </w:rPr>
            </w:pPr>
            <w:r>
              <w:rPr>
                <w:rFonts w:hint="eastAsia"/>
              </w:rPr>
              <w:t>可转债（可交换债）</w:t>
            </w:r>
          </w:p>
        </w:tc>
        <w:tc>
          <w:tcPr>
            <w:tcW w:w="2466" w:type="dxa"/>
          </w:tcPr>
          <w:p w:rsidR="00FB021F" w:rsidRDefault="00FB021F" w:rsidP="00FB021F">
            <w:pPr>
              <w:jc w:val="right"/>
              <w:rPr>
                <w:rFonts w:hint="eastAsia"/>
              </w:rPr>
            </w:pPr>
            <w:r>
              <w:t>4,963,494.40</w:t>
            </w:r>
          </w:p>
        </w:tc>
        <w:tc>
          <w:tcPr>
            <w:tcW w:w="2557" w:type="dxa"/>
          </w:tcPr>
          <w:p w:rsidR="00FB021F" w:rsidRDefault="00FB021F" w:rsidP="00FB021F">
            <w:pPr>
              <w:jc w:val="right"/>
              <w:rPr>
                <w:rFonts w:hint="eastAsia"/>
              </w:rPr>
            </w:pPr>
            <w:r>
              <w:t>0.46</w:t>
            </w:r>
          </w:p>
        </w:tc>
      </w:tr>
      <w:tr w:rsidR="00FB021F" w:rsidTr="00FB021F">
        <w:tc>
          <w:tcPr>
            <w:tcW w:w="646" w:type="dxa"/>
          </w:tcPr>
          <w:p w:rsidR="00FB021F" w:rsidRDefault="00FB021F" w:rsidP="00FB021F">
            <w:pPr>
              <w:jc w:val="center"/>
              <w:rPr>
                <w:rFonts w:hint="eastAsia"/>
              </w:rPr>
            </w:pPr>
            <w:r>
              <w:t>8</w:t>
            </w:r>
          </w:p>
        </w:tc>
        <w:tc>
          <w:tcPr>
            <w:tcW w:w="2835" w:type="dxa"/>
          </w:tcPr>
          <w:p w:rsidR="00FB021F" w:rsidRDefault="00FB021F" w:rsidP="00FB021F">
            <w:pPr>
              <w:jc w:val="left"/>
              <w:rPr>
                <w:rFonts w:hint="eastAsia"/>
              </w:rPr>
            </w:pPr>
            <w:r>
              <w:rPr>
                <w:rFonts w:hint="eastAsia"/>
              </w:rPr>
              <w:t>同业存单</w:t>
            </w:r>
          </w:p>
        </w:tc>
        <w:tc>
          <w:tcPr>
            <w:tcW w:w="2466" w:type="dxa"/>
          </w:tcPr>
          <w:p w:rsidR="00FB021F" w:rsidRDefault="00FB021F" w:rsidP="00FB021F">
            <w:pPr>
              <w:jc w:val="right"/>
              <w:rPr>
                <w:rFonts w:hint="eastAsia"/>
              </w:rPr>
            </w:pPr>
            <w:r>
              <w:t>-</w:t>
            </w:r>
          </w:p>
        </w:tc>
        <w:tc>
          <w:tcPr>
            <w:tcW w:w="2557" w:type="dxa"/>
          </w:tcPr>
          <w:p w:rsidR="00FB021F" w:rsidRDefault="00FB021F" w:rsidP="00FB021F">
            <w:pPr>
              <w:jc w:val="right"/>
              <w:rPr>
                <w:rFonts w:hint="eastAsia"/>
              </w:rPr>
            </w:pPr>
            <w:r>
              <w:t>-</w:t>
            </w:r>
          </w:p>
        </w:tc>
      </w:tr>
      <w:tr w:rsidR="00FB021F" w:rsidTr="00FB021F">
        <w:tc>
          <w:tcPr>
            <w:tcW w:w="646" w:type="dxa"/>
          </w:tcPr>
          <w:p w:rsidR="00FB021F" w:rsidRDefault="00FB021F" w:rsidP="00FB021F">
            <w:pPr>
              <w:jc w:val="center"/>
              <w:rPr>
                <w:rFonts w:hint="eastAsia"/>
              </w:rPr>
            </w:pPr>
            <w:r>
              <w:t>9</w:t>
            </w:r>
          </w:p>
        </w:tc>
        <w:tc>
          <w:tcPr>
            <w:tcW w:w="2835" w:type="dxa"/>
          </w:tcPr>
          <w:p w:rsidR="00FB021F" w:rsidRDefault="00FB021F" w:rsidP="00FB021F">
            <w:pPr>
              <w:jc w:val="left"/>
              <w:rPr>
                <w:rFonts w:hint="eastAsia"/>
              </w:rPr>
            </w:pPr>
            <w:r>
              <w:rPr>
                <w:rFonts w:hint="eastAsia"/>
              </w:rPr>
              <w:t>其他</w:t>
            </w:r>
          </w:p>
        </w:tc>
        <w:tc>
          <w:tcPr>
            <w:tcW w:w="2466" w:type="dxa"/>
          </w:tcPr>
          <w:p w:rsidR="00FB021F" w:rsidRDefault="00FB021F" w:rsidP="00FB021F">
            <w:pPr>
              <w:jc w:val="right"/>
              <w:rPr>
                <w:rFonts w:hint="eastAsia"/>
              </w:rPr>
            </w:pPr>
            <w:r>
              <w:t>-</w:t>
            </w:r>
          </w:p>
        </w:tc>
        <w:tc>
          <w:tcPr>
            <w:tcW w:w="2557" w:type="dxa"/>
          </w:tcPr>
          <w:p w:rsidR="00FB021F" w:rsidRDefault="00FB021F" w:rsidP="00FB021F">
            <w:pPr>
              <w:jc w:val="right"/>
              <w:rPr>
                <w:rFonts w:hint="eastAsia"/>
              </w:rPr>
            </w:pPr>
            <w:r>
              <w:t>-</w:t>
            </w:r>
          </w:p>
        </w:tc>
      </w:tr>
      <w:tr w:rsidR="00FB021F" w:rsidTr="00FB021F">
        <w:tc>
          <w:tcPr>
            <w:tcW w:w="646" w:type="dxa"/>
          </w:tcPr>
          <w:p w:rsidR="00FB021F" w:rsidRDefault="00FB021F" w:rsidP="00FB021F">
            <w:pPr>
              <w:jc w:val="center"/>
              <w:rPr>
                <w:rFonts w:hint="eastAsia"/>
              </w:rPr>
            </w:pPr>
            <w:r>
              <w:t>10</w:t>
            </w:r>
          </w:p>
        </w:tc>
        <w:tc>
          <w:tcPr>
            <w:tcW w:w="2835" w:type="dxa"/>
          </w:tcPr>
          <w:p w:rsidR="00FB021F" w:rsidRDefault="00FB021F" w:rsidP="00FB021F">
            <w:pPr>
              <w:jc w:val="left"/>
              <w:rPr>
                <w:rFonts w:hint="eastAsia"/>
              </w:rPr>
            </w:pPr>
            <w:r>
              <w:rPr>
                <w:rFonts w:hint="eastAsia"/>
              </w:rPr>
              <w:t>合计</w:t>
            </w:r>
          </w:p>
        </w:tc>
        <w:tc>
          <w:tcPr>
            <w:tcW w:w="2466" w:type="dxa"/>
          </w:tcPr>
          <w:p w:rsidR="00FB021F" w:rsidRDefault="00FB021F" w:rsidP="00FB021F">
            <w:pPr>
              <w:jc w:val="right"/>
              <w:rPr>
                <w:rFonts w:hint="eastAsia"/>
              </w:rPr>
            </w:pPr>
            <w:r>
              <w:t>4,963,494.40</w:t>
            </w:r>
          </w:p>
        </w:tc>
        <w:tc>
          <w:tcPr>
            <w:tcW w:w="2557" w:type="dxa"/>
          </w:tcPr>
          <w:p w:rsidR="00FB021F" w:rsidRDefault="00FB021F" w:rsidP="00FB021F">
            <w:pPr>
              <w:jc w:val="right"/>
              <w:rPr>
                <w:rFonts w:hint="eastAsia"/>
              </w:rPr>
            </w:pPr>
            <w:r>
              <w:t>0.46</w:t>
            </w:r>
          </w:p>
        </w:tc>
      </w:tr>
    </w:tbl>
    <w:p w:rsidR="00FB021F" w:rsidRDefault="00FB021F" w:rsidP="00FB021F">
      <w:pPr>
        <w:pStyle w:val="-2"/>
        <w:spacing w:before="312"/>
        <w:rPr>
          <w:rFonts w:hint="eastAsia"/>
        </w:rPr>
      </w:pPr>
      <w:r>
        <w:rPr>
          <w:rFonts w:hint="eastAsia"/>
        </w:rPr>
        <w:lastRenderedPageBreak/>
        <w:t>报告期末按公允价值占基金资产净值比例大小排名的前五名债券投资明细</w:t>
      </w:r>
    </w:p>
    <w:p w:rsidR="00FB021F" w:rsidRDefault="00FB021F" w:rsidP="00FB021F">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FB021F" w:rsidTr="00FB021F">
        <w:trPr>
          <w:cnfStyle w:val="100000000000" w:firstRow="1" w:lastRow="0" w:firstColumn="0" w:lastColumn="0" w:oddVBand="0" w:evenVBand="0" w:oddHBand="0" w:evenHBand="0" w:firstRowFirstColumn="0" w:firstRowLastColumn="0" w:lastRowFirstColumn="0" w:lastRowLastColumn="0"/>
        </w:trPr>
        <w:tc>
          <w:tcPr>
            <w:tcW w:w="646" w:type="dxa"/>
          </w:tcPr>
          <w:p w:rsidR="00FB021F" w:rsidRDefault="00FB021F" w:rsidP="00FB021F">
            <w:pPr>
              <w:jc w:val="center"/>
              <w:rPr>
                <w:rFonts w:hint="eastAsia"/>
              </w:rPr>
            </w:pPr>
            <w:r>
              <w:rPr>
                <w:rFonts w:hint="eastAsia"/>
              </w:rPr>
              <w:t>序号</w:t>
            </w:r>
          </w:p>
        </w:tc>
        <w:tc>
          <w:tcPr>
            <w:tcW w:w="1162" w:type="dxa"/>
          </w:tcPr>
          <w:p w:rsidR="00FB021F" w:rsidRDefault="00FB021F" w:rsidP="00FB021F">
            <w:pPr>
              <w:jc w:val="center"/>
              <w:rPr>
                <w:rFonts w:hint="eastAsia"/>
              </w:rPr>
            </w:pPr>
            <w:r>
              <w:rPr>
                <w:rFonts w:hint="eastAsia"/>
              </w:rPr>
              <w:t>债券代码</w:t>
            </w:r>
          </w:p>
        </w:tc>
        <w:tc>
          <w:tcPr>
            <w:tcW w:w="2268" w:type="dxa"/>
          </w:tcPr>
          <w:p w:rsidR="00FB021F" w:rsidRDefault="00FB021F" w:rsidP="00FB021F">
            <w:pPr>
              <w:jc w:val="center"/>
              <w:rPr>
                <w:rFonts w:hint="eastAsia"/>
              </w:rPr>
            </w:pPr>
            <w:r>
              <w:rPr>
                <w:rFonts w:hint="eastAsia"/>
              </w:rPr>
              <w:t>债券名称</w:t>
            </w:r>
          </w:p>
        </w:tc>
        <w:tc>
          <w:tcPr>
            <w:tcW w:w="1531" w:type="dxa"/>
          </w:tcPr>
          <w:p w:rsidR="00FB021F" w:rsidRDefault="00FB021F" w:rsidP="00FB021F">
            <w:pPr>
              <w:jc w:val="center"/>
              <w:rPr>
                <w:rFonts w:hint="eastAsia"/>
              </w:rPr>
            </w:pPr>
            <w:r>
              <w:rPr>
                <w:rFonts w:hint="eastAsia"/>
              </w:rPr>
              <w:t>数量（张）</w:t>
            </w:r>
          </w:p>
        </w:tc>
        <w:tc>
          <w:tcPr>
            <w:tcW w:w="1985" w:type="dxa"/>
          </w:tcPr>
          <w:p w:rsidR="00FB021F" w:rsidRDefault="00FB021F" w:rsidP="00FB021F">
            <w:pPr>
              <w:jc w:val="center"/>
              <w:rPr>
                <w:rFonts w:hint="eastAsia"/>
              </w:rPr>
            </w:pPr>
            <w:r>
              <w:rPr>
                <w:rFonts w:hint="eastAsia"/>
              </w:rPr>
              <w:t>公允价值（元）</w:t>
            </w:r>
          </w:p>
        </w:tc>
        <w:tc>
          <w:tcPr>
            <w:tcW w:w="1247" w:type="dxa"/>
          </w:tcPr>
          <w:p w:rsidR="00FB021F" w:rsidRDefault="00FB021F" w:rsidP="00FB021F">
            <w:pPr>
              <w:jc w:val="center"/>
              <w:rPr>
                <w:rFonts w:hint="eastAsia"/>
              </w:rPr>
            </w:pPr>
            <w:r>
              <w:rPr>
                <w:rFonts w:hint="eastAsia"/>
              </w:rPr>
              <w:t>占基金资产净值比例（％）</w:t>
            </w:r>
          </w:p>
        </w:tc>
      </w:tr>
      <w:tr w:rsidR="00FB021F" w:rsidTr="00FB021F">
        <w:tc>
          <w:tcPr>
            <w:tcW w:w="646" w:type="dxa"/>
          </w:tcPr>
          <w:p w:rsidR="00FB021F" w:rsidRDefault="00FB021F" w:rsidP="00FB021F">
            <w:pPr>
              <w:jc w:val="center"/>
              <w:rPr>
                <w:rFonts w:hint="eastAsia"/>
              </w:rPr>
            </w:pPr>
            <w:r>
              <w:t>1</w:t>
            </w:r>
          </w:p>
        </w:tc>
        <w:tc>
          <w:tcPr>
            <w:tcW w:w="1162" w:type="dxa"/>
          </w:tcPr>
          <w:p w:rsidR="00FB021F" w:rsidRDefault="00FB021F" w:rsidP="00FB021F">
            <w:pPr>
              <w:jc w:val="left"/>
              <w:rPr>
                <w:rFonts w:hint="eastAsia"/>
              </w:rPr>
            </w:pPr>
            <w:r>
              <w:t>110059</w:t>
            </w:r>
          </w:p>
        </w:tc>
        <w:tc>
          <w:tcPr>
            <w:tcW w:w="2268" w:type="dxa"/>
          </w:tcPr>
          <w:p w:rsidR="00FB021F" w:rsidRDefault="00FB021F" w:rsidP="00FB021F">
            <w:pPr>
              <w:jc w:val="left"/>
              <w:rPr>
                <w:rFonts w:hint="eastAsia"/>
              </w:rPr>
            </w:pPr>
            <w:r>
              <w:rPr>
                <w:rFonts w:hint="eastAsia"/>
              </w:rPr>
              <w:t>浦发转债</w:t>
            </w:r>
          </w:p>
        </w:tc>
        <w:tc>
          <w:tcPr>
            <w:tcW w:w="1531" w:type="dxa"/>
          </w:tcPr>
          <w:p w:rsidR="00FB021F" w:rsidRDefault="00FB021F" w:rsidP="00FB021F">
            <w:pPr>
              <w:jc w:val="right"/>
              <w:rPr>
                <w:rFonts w:hint="eastAsia"/>
              </w:rPr>
            </w:pPr>
            <w:r>
              <w:t>45,010</w:t>
            </w:r>
          </w:p>
        </w:tc>
        <w:tc>
          <w:tcPr>
            <w:tcW w:w="1985" w:type="dxa"/>
          </w:tcPr>
          <w:p w:rsidR="00FB021F" w:rsidRDefault="00FB021F" w:rsidP="00FB021F">
            <w:pPr>
              <w:jc w:val="right"/>
              <w:rPr>
                <w:rFonts w:hint="eastAsia"/>
              </w:rPr>
            </w:pPr>
            <w:r>
              <w:t>4,963,494.40</w:t>
            </w:r>
          </w:p>
        </w:tc>
        <w:tc>
          <w:tcPr>
            <w:tcW w:w="1247" w:type="dxa"/>
          </w:tcPr>
          <w:p w:rsidR="00FB021F" w:rsidRDefault="00FB021F" w:rsidP="00FB021F">
            <w:pPr>
              <w:jc w:val="right"/>
              <w:rPr>
                <w:rFonts w:hint="eastAsia"/>
              </w:rPr>
            </w:pPr>
            <w:r>
              <w:t>0.46</w:t>
            </w:r>
          </w:p>
        </w:tc>
      </w:tr>
    </w:tbl>
    <w:p w:rsidR="00FB021F" w:rsidRDefault="00FB021F" w:rsidP="00FB021F">
      <w:pPr>
        <w:pStyle w:val="-2"/>
        <w:spacing w:before="312"/>
        <w:rPr>
          <w:rFonts w:hint="eastAsia"/>
        </w:rPr>
      </w:pPr>
      <w:r>
        <w:rPr>
          <w:rFonts w:hint="eastAsia"/>
        </w:rPr>
        <w:t>报告期末按公允价值占基金资产净值比例大小排名的前十名资产支持证券投资明细</w:t>
      </w:r>
    </w:p>
    <w:p w:rsidR="00FB021F" w:rsidRDefault="00FB021F" w:rsidP="00FB021F">
      <w:pPr>
        <w:pStyle w:val="-"/>
        <w:ind w:firstLine="420"/>
        <w:rPr>
          <w:rFonts w:hint="eastAsia"/>
        </w:rPr>
      </w:pPr>
      <w:r>
        <w:rPr>
          <w:rFonts w:hint="eastAsia"/>
        </w:rPr>
        <w:t>本基金本报告期末未持有资产支持证券。</w:t>
      </w:r>
    </w:p>
    <w:p w:rsidR="00FB021F" w:rsidRDefault="00FB021F" w:rsidP="00FB021F">
      <w:pPr>
        <w:pStyle w:val="-2"/>
        <w:spacing w:before="312"/>
        <w:rPr>
          <w:rFonts w:hint="eastAsia"/>
        </w:rPr>
      </w:pPr>
      <w:r>
        <w:rPr>
          <w:rFonts w:hint="eastAsia"/>
        </w:rPr>
        <w:t>报告期末按公允价值占基金资产净值比例大小排序的前五名贵金属投资明细</w:t>
      </w:r>
    </w:p>
    <w:p w:rsidR="00FB021F" w:rsidRDefault="00FB021F" w:rsidP="00FB021F">
      <w:pPr>
        <w:pStyle w:val="-"/>
        <w:ind w:firstLine="420"/>
        <w:rPr>
          <w:rFonts w:hint="eastAsia"/>
        </w:rPr>
      </w:pPr>
      <w:r>
        <w:rPr>
          <w:rFonts w:hint="eastAsia"/>
        </w:rPr>
        <w:t>本基金本报告期末未持有贵金属。</w:t>
      </w:r>
    </w:p>
    <w:p w:rsidR="00FB021F" w:rsidRDefault="00FB021F" w:rsidP="00FB021F">
      <w:pPr>
        <w:pStyle w:val="-2"/>
        <w:spacing w:before="312"/>
        <w:rPr>
          <w:rFonts w:hint="eastAsia"/>
        </w:rPr>
      </w:pPr>
      <w:r>
        <w:rPr>
          <w:rFonts w:hint="eastAsia"/>
        </w:rPr>
        <w:t>报告期末按公允价值占基金资产净值比例大小排名的前五名权证投资明细</w:t>
      </w:r>
    </w:p>
    <w:p w:rsidR="00FB021F" w:rsidRDefault="00FB021F" w:rsidP="00FB021F">
      <w:pPr>
        <w:pStyle w:val="-"/>
        <w:ind w:firstLine="420"/>
        <w:rPr>
          <w:rFonts w:hint="eastAsia"/>
        </w:rPr>
      </w:pPr>
      <w:r>
        <w:rPr>
          <w:rFonts w:hint="eastAsia"/>
        </w:rPr>
        <w:t>本基金本报告期末未持有权证。</w:t>
      </w:r>
    </w:p>
    <w:p w:rsidR="00FB021F" w:rsidRDefault="00FB021F" w:rsidP="00FB021F">
      <w:pPr>
        <w:pStyle w:val="-2"/>
        <w:spacing w:before="312"/>
        <w:rPr>
          <w:rFonts w:hint="eastAsia"/>
        </w:rPr>
      </w:pPr>
      <w:r>
        <w:rPr>
          <w:rFonts w:hint="eastAsia"/>
        </w:rPr>
        <w:t>报告期末本基金投资的股指期货交易情况说明</w:t>
      </w:r>
    </w:p>
    <w:p w:rsidR="00FB021F" w:rsidRDefault="00FB021F" w:rsidP="00FB021F">
      <w:pPr>
        <w:pStyle w:val="-3"/>
        <w:spacing w:before="156" w:after="156"/>
        <w:rPr>
          <w:rFonts w:hint="eastAsia"/>
        </w:rPr>
      </w:pPr>
      <w:r>
        <w:rPr>
          <w:rFonts w:hint="eastAsia"/>
        </w:rPr>
        <w:t>报告期末本基金投资的股指期货持仓和损益明细</w:t>
      </w:r>
    </w:p>
    <w:p w:rsidR="00FB021F" w:rsidRDefault="00FB021F" w:rsidP="00FB021F">
      <w:pPr>
        <w:pStyle w:val="-"/>
        <w:ind w:firstLine="420"/>
        <w:rPr>
          <w:rFonts w:hint="eastAsia"/>
        </w:rPr>
      </w:pPr>
      <w:r>
        <w:rPr>
          <w:rFonts w:hint="eastAsia"/>
        </w:rPr>
        <w:t>本基金本报告期末未持有股指期货合约。</w:t>
      </w:r>
    </w:p>
    <w:p w:rsidR="00FB021F" w:rsidRDefault="00FB021F" w:rsidP="00FB021F">
      <w:pPr>
        <w:pStyle w:val="-3"/>
        <w:spacing w:before="156" w:after="156"/>
        <w:rPr>
          <w:rFonts w:hint="eastAsia"/>
        </w:rPr>
      </w:pPr>
      <w:r>
        <w:rPr>
          <w:rFonts w:hint="eastAsia"/>
        </w:rPr>
        <w:t>本基金投资股指期货的投资政策</w:t>
      </w:r>
    </w:p>
    <w:p w:rsidR="00FB021F" w:rsidRDefault="00FB021F" w:rsidP="00FB021F">
      <w:pPr>
        <w:pStyle w:val="-"/>
        <w:ind w:firstLine="420"/>
        <w:rPr>
          <w:rFonts w:hint="eastAsia"/>
        </w:rPr>
      </w:pPr>
      <w:r>
        <w:rPr>
          <w:rFonts w:hint="eastAsia"/>
        </w:rPr>
        <w:t>本基金采取套期保值的方式参与股指期货的投资交易，以管理投资组合的系统性风险，改善组合的风险收益特性。</w:t>
      </w:r>
    </w:p>
    <w:p w:rsidR="00FB021F" w:rsidRDefault="00FB021F" w:rsidP="00FB021F">
      <w:pPr>
        <w:pStyle w:val="-2"/>
        <w:spacing w:before="312"/>
        <w:rPr>
          <w:rFonts w:hint="eastAsia"/>
        </w:rPr>
      </w:pPr>
      <w:r>
        <w:rPr>
          <w:rFonts w:hint="eastAsia"/>
        </w:rPr>
        <w:t>报告期末本基金投资的国债期货交易情况说明</w:t>
      </w:r>
    </w:p>
    <w:p w:rsidR="00FB021F" w:rsidRDefault="00FB021F" w:rsidP="00FB021F">
      <w:pPr>
        <w:pStyle w:val="-3"/>
        <w:spacing w:before="156" w:after="156"/>
        <w:rPr>
          <w:rFonts w:hint="eastAsia"/>
        </w:rPr>
      </w:pPr>
      <w:r>
        <w:rPr>
          <w:rFonts w:hint="eastAsia"/>
        </w:rPr>
        <w:t>本期国债期货投资政策</w:t>
      </w:r>
    </w:p>
    <w:p w:rsidR="00FB021F" w:rsidRDefault="00FB021F" w:rsidP="00FB021F">
      <w:pPr>
        <w:pStyle w:val="-"/>
        <w:ind w:firstLine="420"/>
        <w:rPr>
          <w:rFonts w:hint="eastAsia"/>
        </w:rPr>
      </w:pPr>
      <w:r>
        <w:rPr>
          <w:rFonts w:hint="eastAsia"/>
        </w:rPr>
        <w:t>根据本基金合同规定，本基金不参与国债期货交易。</w:t>
      </w:r>
    </w:p>
    <w:p w:rsidR="00FB021F" w:rsidRDefault="00FB021F" w:rsidP="00FB021F">
      <w:pPr>
        <w:pStyle w:val="-3"/>
        <w:spacing w:before="156" w:after="156"/>
        <w:rPr>
          <w:rFonts w:hint="eastAsia"/>
        </w:rPr>
      </w:pPr>
      <w:r>
        <w:rPr>
          <w:rFonts w:hint="eastAsia"/>
        </w:rPr>
        <w:t>报告期末本基金投资的国债期货持仓和损益明细</w:t>
      </w:r>
    </w:p>
    <w:p w:rsidR="00FB021F" w:rsidRDefault="00FB021F" w:rsidP="00FB021F">
      <w:pPr>
        <w:pStyle w:val="-"/>
        <w:ind w:firstLine="420"/>
        <w:rPr>
          <w:rFonts w:hint="eastAsia"/>
        </w:rPr>
      </w:pPr>
      <w:r>
        <w:rPr>
          <w:rFonts w:hint="eastAsia"/>
        </w:rPr>
        <w:t>根据本基金合同规定，本基金不参与国债期货交易。</w:t>
      </w:r>
    </w:p>
    <w:p w:rsidR="00FB021F" w:rsidRDefault="00FB021F" w:rsidP="00FB021F">
      <w:pPr>
        <w:pStyle w:val="-3"/>
        <w:spacing w:before="156" w:after="156"/>
        <w:rPr>
          <w:rFonts w:hint="eastAsia"/>
        </w:rPr>
      </w:pPr>
      <w:r>
        <w:rPr>
          <w:rFonts w:hint="eastAsia"/>
        </w:rPr>
        <w:t>本期国债期货投资评价</w:t>
      </w:r>
    </w:p>
    <w:p w:rsidR="00FB021F" w:rsidRDefault="00FB021F" w:rsidP="00FB021F">
      <w:pPr>
        <w:pStyle w:val="-"/>
        <w:ind w:firstLine="420"/>
        <w:rPr>
          <w:rFonts w:hint="eastAsia"/>
        </w:rPr>
      </w:pPr>
      <w:r>
        <w:rPr>
          <w:rFonts w:hint="eastAsia"/>
        </w:rPr>
        <w:t>根据本基金合同规定，本基金不参与国债期货交易。</w:t>
      </w:r>
    </w:p>
    <w:p w:rsidR="00FB021F" w:rsidRDefault="00FB021F" w:rsidP="00FB021F">
      <w:pPr>
        <w:pStyle w:val="-2"/>
        <w:spacing w:before="312"/>
        <w:rPr>
          <w:rFonts w:hint="eastAsia"/>
        </w:rPr>
      </w:pPr>
      <w:r>
        <w:rPr>
          <w:rFonts w:hint="eastAsia"/>
        </w:rPr>
        <w:lastRenderedPageBreak/>
        <w:t>投资组合报告附注</w:t>
      </w:r>
    </w:p>
    <w:p w:rsidR="00FB021F" w:rsidRDefault="00FB021F" w:rsidP="00FB021F">
      <w:pPr>
        <w:pStyle w:val="-3"/>
        <w:spacing w:before="156" w:after="156"/>
      </w:pPr>
      <w:r>
        <w:t xml:space="preserve"> </w:t>
      </w:r>
    </w:p>
    <w:p w:rsidR="00FB021F" w:rsidRDefault="00FB021F" w:rsidP="00FB021F">
      <w:pPr>
        <w:pStyle w:val="-"/>
        <w:ind w:firstLine="420"/>
        <w:rPr>
          <w:rFonts w:hint="eastAsia"/>
        </w:rPr>
      </w:pPr>
      <w:r>
        <w:rPr>
          <w:rFonts w:hint="eastAsia"/>
        </w:rPr>
        <w:t>报告期内基金投资的前十名证券除格力电器（证券代码000651）外其他证券的发行主体未有被监管部门立案调查，不存在报告编制日前一年内受到公开谴责、处罚的情形。</w:t>
      </w:r>
    </w:p>
    <w:p w:rsidR="00FB021F" w:rsidRDefault="00FB021F" w:rsidP="00FB021F">
      <w:pPr>
        <w:pStyle w:val="-"/>
        <w:ind w:firstLine="420"/>
        <w:rPr>
          <w:rFonts w:hint="eastAsia"/>
        </w:rPr>
      </w:pPr>
      <w:r>
        <w:rPr>
          <w:rFonts w:hint="eastAsia"/>
        </w:rPr>
        <w:t>根据2023年9月28日发布的相关公告，该证券发行人因未按期申报税款被国家税务总局东莞松山湖高新技术产业开发区税务局责令改正。</w:t>
      </w:r>
    </w:p>
    <w:p w:rsidR="00FB021F" w:rsidRDefault="00FB021F" w:rsidP="00FB021F">
      <w:pPr>
        <w:pStyle w:val="-"/>
        <w:ind w:firstLine="420"/>
        <w:rPr>
          <w:rFonts w:hint="eastAsia"/>
        </w:rPr>
      </w:pPr>
      <w:r>
        <w:rPr>
          <w:rFonts w:hint="eastAsia"/>
        </w:rPr>
        <w:t>根据2024年6月8日发布的相关公告，该证券发行人因未按期申报税款被国家税务总局北京市朝阳区税务局双井税务所责令改正。</w:t>
      </w:r>
    </w:p>
    <w:p w:rsidR="00FB021F" w:rsidRDefault="00FB021F" w:rsidP="00FB021F">
      <w:pPr>
        <w:pStyle w:val="-"/>
        <w:ind w:firstLine="420"/>
        <w:rPr>
          <w:rFonts w:hint="eastAsia"/>
        </w:rPr>
      </w:pPr>
      <w:r>
        <w:rPr>
          <w:rFonts w:hint="eastAsia"/>
        </w:rPr>
        <w:t>对上述证券的投资决策程序的说明：本基金投资上述证券的投资决策程序符合相关法律法规和公司制度的要求。</w:t>
      </w:r>
    </w:p>
    <w:p w:rsidR="00FB021F" w:rsidRDefault="00FB021F" w:rsidP="00FB021F">
      <w:pPr>
        <w:pStyle w:val="-3"/>
        <w:spacing w:before="156" w:after="156"/>
      </w:pPr>
      <w:r>
        <w:t xml:space="preserve"> </w:t>
      </w:r>
    </w:p>
    <w:p w:rsidR="00FB021F" w:rsidRDefault="00FB021F" w:rsidP="00FB021F">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B021F" w:rsidRDefault="00FB021F" w:rsidP="00FB021F">
      <w:pPr>
        <w:pStyle w:val="-3"/>
        <w:spacing w:before="156" w:after="156"/>
        <w:rPr>
          <w:rFonts w:hint="eastAsia"/>
        </w:rPr>
      </w:pPr>
      <w:r>
        <w:rPr>
          <w:rFonts w:hint="eastAsia"/>
        </w:rPr>
        <w:t>其他资产构成</w:t>
      </w:r>
    </w:p>
    <w:p w:rsidR="00FB021F" w:rsidRDefault="00FB021F" w:rsidP="00FB021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FB021F" w:rsidTr="00FB021F">
        <w:trPr>
          <w:cnfStyle w:val="100000000000" w:firstRow="1" w:lastRow="0" w:firstColumn="0" w:lastColumn="0" w:oddVBand="0" w:evenVBand="0" w:oddHBand="0" w:evenHBand="0" w:firstRowFirstColumn="0" w:firstRowLastColumn="0" w:lastRowFirstColumn="0" w:lastRowLastColumn="0"/>
        </w:trPr>
        <w:tc>
          <w:tcPr>
            <w:tcW w:w="743" w:type="dxa"/>
          </w:tcPr>
          <w:p w:rsidR="00FB021F" w:rsidRDefault="00FB021F" w:rsidP="00FB021F">
            <w:pPr>
              <w:jc w:val="center"/>
              <w:rPr>
                <w:rFonts w:hint="eastAsia"/>
              </w:rPr>
            </w:pPr>
            <w:r>
              <w:rPr>
                <w:rFonts w:hint="eastAsia"/>
              </w:rPr>
              <w:t>序号</w:t>
            </w:r>
          </w:p>
        </w:tc>
        <w:tc>
          <w:tcPr>
            <w:tcW w:w="2977" w:type="dxa"/>
          </w:tcPr>
          <w:p w:rsidR="00FB021F" w:rsidRDefault="00FB021F" w:rsidP="00FB021F">
            <w:pPr>
              <w:jc w:val="center"/>
              <w:rPr>
                <w:rFonts w:hint="eastAsia"/>
              </w:rPr>
            </w:pPr>
            <w:r>
              <w:rPr>
                <w:rFonts w:hint="eastAsia"/>
              </w:rPr>
              <w:t>名称</w:t>
            </w:r>
          </w:p>
        </w:tc>
        <w:tc>
          <w:tcPr>
            <w:tcW w:w="4785" w:type="dxa"/>
          </w:tcPr>
          <w:p w:rsidR="00FB021F" w:rsidRDefault="00FB021F" w:rsidP="00FB021F">
            <w:pPr>
              <w:jc w:val="center"/>
              <w:rPr>
                <w:rFonts w:hint="eastAsia"/>
              </w:rPr>
            </w:pPr>
            <w:r>
              <w:rPr>
                <w:rFonts w:hint="eastAsia"/>
              </w:rPr>
              <w:t>金额（元）</w:t>
            </w:r>
          </w:p>
        </w:tc>
      </w:tr>
      <w:tr w:rsidR="00FB021F" w:rsidTr="00FB021F">
        <w:tc>
          <w:tcPr>
            <w:tcW w:w="743" w:type="dxa"/>
          </w:tcPr>
          <w:p w:rsidR="00FB021F" w:rsidRDefault="00FB021F" w:rsidP="00FB021F">
            <w:pPr>
              <w:jc w:val="center"/>
              <w:rPr>
                <w:rFonts w:hint="eastAsia"/>
              </w:rPr>
            </w:pPr>
            <w:r>
              <w:t>1</w:t>
            </w:r>
          </w:p>
        </w:tc>
        <w:tc>
          <w:tcPr>
            <w:tcW w:w="2977" w:type="dxa"/>
          </w:tcPr>
          <w:p w:rsidR="00FB021F" w:rsidRDefault="00FB021F" w:rsidP="00FB021F">
            <w:pPr>
              <w:jc w:val="left"/>
              <w:rPr>
                <w:rFonts w:hint="eastAsia"/>
              </w:rPr>
            </w:pPr>
            <w:r>
              <w:rPr>
                <w:rFonts w:hint="eastAsia"/>
              </w:rPr>
              <w:t>存出保证金</w:t>
            </w:r>
          </w:p>
        </w:tc>
        <w:tc>
          <w:tcPr>
            <w:tcW w:w="4785" w:type="dxa"/>
          </w:tcPr>
          <w:p w:rsidR="00FB021F" w:rsidRDefault="00FB021F" w:rsidP="00FB021F">
            <w:pPr>
              <w:jc w:val="right"/>
              <w:rPr>
                <w:rFonts w:hint="eastAsia"/>
              </w:rPr>
            </w:pPr>
            <w:r>
              <w:t>294,444.11</w:t>
            </w:r>
          </w:p>
        </w:tc>
      </w:tr>
      <w:tr w:rsidR="00FB021F" w:rsidTr="00FB021F">
        <w:tc>
          <w:tcPr>
            <w:tcW w:w="743" w:type="dxa"/>
          </w:tcPr>
          <w:p w:rsidR="00FB021F" w:rsidRDefault="00FB021F" w:rsidP="00FB021F">
            <w:pPr>
              <w:jc w:val="center"/>
              <w:rPr>
                <w:rFonts w:hint="eastAsia"/>
              </w:rPr>
            </w:pPr>
            <w:r>
              <w:t>2</w:t>
            </w:r>
          </w:p>
        </w:tc>
        <w:tc>
          <w:tcPr>
            <w:tcW w:w="2977" w:type="dxa"/>
          </w:tcPr>
          <w:p w:rsidR="00FB021F" w:rsidRDefault="00FB021F" w:rsidP="00FB021F">
            <w:pPr>
              <w:jc w:val="left"/>
              <w:rPr>
                <w:rFonts w:hint="eastAsia"/>
              </w:rPr>
            </w:pPr>
            <w:r>
              <w:rPr>
                <w:rFonts w:hint="eastAsia"/>
              </w:rPr>
              <w:t>应收清算款</w:t>
            </w:r>
          </w:p>
        </w:tc>
        <w:tc>
          <w:tcPr>
            <w:tcW w:w="4785" w:type="dxa"/>
          </w:tcPr>
          <w:p w:rsidR="00FB021F" w:rsidRDefault="00FB021F" w:rsidP="00FB021F">
            <w:pPr>
              <w:jc w:val="right"/>
              <w:rPr>
                <w:rFonts w:hint="eastAsia"/>
              </w:rPr>
            </w:pPr>
            <w:r>
              <w:t>4,245,702.10</w:t>
            </w:r>
          </w:p>
        </w:tc>
      </w:tr>
      <w:tr w:rsidR="00FB021F" w:rsidTr="00FB021F">
        <w:tc>
          <w:tcPr>
            <w:tcW w:w="743" w:type="dxa"/>
          </w:tcPr>
          <w:p w:rsidR="00FB021F" w:rsidRDefault="00FB021F" w:rsidP="00FB021F">
            <w:pPr>
              <w:jc w:val="center"/>
              <w:rPr>
                <w:rFonts w:hint="eastAsia"/>
              </w:rPr>
            </w:pPr>
            <w:r>
              <w:t>3</w:t>
            </w:r>
          </w:p>
        </w:tc>
        <w:tc>
          <w:tcPr>
            <w:tcW w:w="2977" w:type="dxa"/>
          </w:tcPr>
          <w:p w:rsidR="00FB021F" w:rsidRDefault="00FB021F" w:rsidP="00FB021F">
            <w:pPr>
              <w:jc w:val="left"/>
              <w:rPr>
                <w:rFonts w:hint="eastAsia"/>
              </w:rPr>
            </w:pPr>
            <w:r>
              <w:rPr>
                <w:rFonts w:hint="eastAsia"/>
              </w:rPr>
              <w:t>应收股利</w:t>
            </w:r>
          </w:p>
        </w:tc>
        <w:tc>
          <w:tcPr>
            <w:tcW w:w="4785" w:type="dxa"/>
          </w:tcPr>
          <w:p w:rsidR="00FB021F" w:rsidRDefault="00FB021F" w:rsidP="00FB021F">
            <w:pPr>
              <w:jc w:val="right"/>
              <w:rPr>
                <w:rFonts w:hint="eastAsia"/>
              </w:rPr>
            </w:pPr>
            <w:r>
              <w:t>-</w:t>
            </w:r>
          </w:p>
        </w:tc>
      </w:tr>
      <w:tr w:rsidR="00FB021F" w:rsidTr="00FB021F">
        <w:tc>
          <w:tcPr>
            <w:tcW w:w="743" w:type="dxa"/>
          </w:tcPr>
          <w:p w:rsidR="00FB021F" w:rsidRDefault="00FB021F" w:rsidP="00FB021F">
            <w:pPr>
              <w:jc w:val="center"/>
              <w:rPr>
                <w:rFonts w:hint="eastAsia"/>
              </w:rPr>
            </w:pPr>
            <w:r>
              <w:t>4</w:t>
            </w:r>
          </w:p>
        </w:tc>
        <w:tc>
          <w:tcPr>
            <w:tcW w:w="2977" w:type="dxa"/>
          </w:tcPr>
          <w:p w:rsidR="00FB021F" w:rsidRDefault="00FB021F" w:rsidP="00FB021F">
            <w:pPr>
              <w:jc w:val="left"/>
              <w:rPr>
                <w:rFonts w:hint="eastAsia"/>
              </w:rPr>
            </w:pPr>
            <w:r>
              <w:rPr>
                <w:rFonts w:hint="eastAsia"/>
              </w:rPr>
              <w:t>应收利息</w:t>
            </w:r>
          </w:p>
        </w:tc>
        <w:tc>
          <w:tcPr>
            <w:tcW w:w="4785" w:type="dxa"/>
          </w:tcPr>
          <w:p w:rsidR="00FB021F" w:rsidRDefault="00FB021F" w:rsidP="00FB021F">
            <w:pPr>
              <w:jc w:val="right"/>
              <w:rPr>
                <w:rFonts w:hint="eastAsia"/>
              </w:rPr>
            </w:pPr>
            <w:r>
              <w:t>-</w:t>
            </w:r>
          </w:p>
        </w:tc>
      </w:tr>
      <w:tr w:rsidR="00FB021F" w:rsidTr="00FB021F">
        <w:tc>
          <w:tcPr>
            <w:tcW w:w="743" w:type="dxa"/>
          </w:tcPr>
          <w:p w:rsidR="00FB021F" w:rsidRDefault="00FB021F" w:rsidP="00FB021F">
            <w:pPr>
              <w:jc w:val="center"/>
              <w:rPr>
                <w:rFonts w:hint="eastAsia"/>
              </w:rPr>
            </w:pPr>
            <w:r>
              <w:t>5</w:t>
            </w:r>
          </w:p>
        </w:tc>
        <w:tc>
          <w:tcPr>
            <w:tcW w:w="2977" w:type="dxa"/>
          </w:tcPr>
          <w:p w:rsidR="00FB021F" w:rsidRDefault="00FB021F" w:rsidP="00FB021F">
            <w:pPr>
              <w:jc w:val="left"/>
              <w:rPr>
                <w:rFonts w:hint="eastAsia"/>
              </w:rPr>
            </w:pPr>
            <w:r>
              <w:rPr>
                <w:rFonts w:hint="eastAsia"/>
              </w:rPr>
              <w:t>应收申购款</w:t>
            </w:r>
          </w:p>
        </w:tc>
        <w:tc>
          <w:tcPr>
            <w:tcW w:w="4785" w:type="dxa"/>
          </w:tcPr>
          <w:p w:rsidR="00FB021F" w:rsidRDefault="00FB021F" w:rsidP="00FB021F">
            <w:pPr>
              <w:jc w:val="right"/>
              <w:rPr>
                <w:rFonts w:hint="eastAsia"/>
              </w:rPr>
            </w:pPr>
            <w:r>
              <w:t>201,904.92</w:t>
            </w:r>
          </w:p>
        </w:tc>
      </w:tr>
      <w:tr w:rsidR="00FB021F" w:rsidTr="00FB021F">
        <w:tc>
          <w:tcPr>
            <w:tcW w:w="743" w:type="dxa"/>
          </w:tcPr>
          <w:p w:rsidR="00FB021F" w:rsidRDefault="00FB021F" w:rsidP="00FB021F">
            <w:pPr>
              <w:jc w:val="center"/>
              <w:rPr>
                <w:rFonts w:hint="eastAsia"/>
              </w:rPr>
            </w:pPr>
            <w:r>
              <w:t>6</w:t>
            </w:r>
          </w:p>
        </w:tc>
        <w:tc>
          <w:tcPr>
            <w:tcW w:w="2977" w:type="dxa"/>
          </w:tcPr>
          <w:p w:rsidR="00FB021F" w:rsidRDefault="00FB021F" w:rsidP="00FB021F">
            <w:pPr>
              <w:jc w:val="left"/>
              <w:rPr>
                <w:rFonts w:hint="eastAsia"/>
              </w:rPr>
            </w:pPr>
            <w:r>
              <w:rPr>
                <w:rFonts w:hint="eastAsia"/>
              </w:rPr>
              <w:t>其他应收款</w:t>
            </w:r>
          </w:p>
        </w:tc>
        <w:tc>
          <w:tcPr>
            <w:tcW w:w="4785" w:type="dxa"/>
          </w:tcPr>
          <w:p w:rsidR="00FB021F" w:rsidRDefault="00FB021F" w:rsidP="00FB021F">
            <w:pPr>
              <w:jc w:val="right"/>
              <w:rPr>
                <w:rFonts w:hint="eastAsia"/>
              </w:rPr>
            </w:pPr>
            <w:r>
              <w:t>-</w:t>
            </w:r>
          </w:p>
        </w:tc>
      </w:tr>
      <w:tr w:rsidR="00FB021F" w:rsidTr="00FB021F">
        <w:tc>
          <w:tcPr>
            <w:tcW w:w="743" w:type="dxa"/>
          </w:tcPr>
          <w:p w:rsidR="00FB021F" w:rsidRDefault="00FB021F" w:rsidP="00FB021F">
            <w:pPr>
              <w:jc w:val="center"/>
              <w:rPr>
                <w:rFonts w:hint="eastAsia"/>
              </w:rPr>
            </w:pPr>
            <w:r>
              <w:t>7</w:t>
            </w:r>
          </w:p>
        </w:tc>
        <w:tc>
          <w:tcPr>
            <w:tcW w:w="2977" w:type="dxa"/>
          </w:tcPr>
          <w:p w:rsidR="00FB021F" w:rsidRDefault="00FB021F" w:rsidP="00FB021F">
            <w:pPr>
              <w:jc w:val="left"/>
              <w:rPr>
                <w:rFonts w:hint="eastAsia"/>
              </w:rPr>
            </w:pPr>
            <w:r>
              <w:rPr>
                <w:rFonts w:hint="eastAsia"/>
              </w:rPr>
              <w:t>其他</w:t>
            </w:r>
          </w:p>
        </w:tc>
        <w:tc>
          <w:tcPr>
            <w:tcW w:w="4785" w:type="dxa"/>
          </w:tcPr>
          <w:p w:rsidR="00FB021F" w:rsidRDefault="00FB021F" w:rsidP="00FB021F">
            <w:pPr>
              <w:jc w:val="right"/>
              <w:rPr>
                <w:rFonts w:hint="eastAsia"/>
              </w:rPr>
            </w:pPr>
            <w:r>
              <w:t>-</w:t>
            </w:r>
          </w:p>
        </w:tc>
      </w:tr>
      <w:tr w:rsidR="00FB021F" w:rsidTr="00FB021F">
        <w:tc>
          <w:tcPr>
            <w:tcW w:w="743" w:type="dxa"/>
          </w:tcPr>
          <w:p w:rsidR="00FB021F" w:rsidRDefault="00FB021F" w:rsidP="00FB021F">
            <w:pPr>
              <w:jc w:val="center"/>
              <w:rPr>
                <w:rFonts w:hint="eastAsia"/>
              </w:rPr>
            </w:pPr>
            <w:r>
              <w:t>8</w:t>
            </w:r>
          </w:p>
        </w:tc>
        <w:tc>
          <w:tcPr>
            <w:tcW w:w="2977" w:type="dxa"/>
          </w:tcPr>
          <w:p w:rsidR="00FB021F" w:rsidRDefault="00FB021F" w:rsidP="00FB021F">
            <w:pPr>
              <w:jc w:val="left"/>
              <w:rPr>
                <w:rFonts w:hint="eastAsia"/>
              </w:rPr>
            </w:pPr>
            <w:r>
              <w:rPr>
                <w:rFonts w:hint="eastAsia"/>
              </w:rPr>
              <w:t>合计</w:t>
            </w:r>
          </w:p>
        </w:tc>
        <w:tc>
          <w:tcPr>
            <w:tcW w:w="4785" w:type="dxa"/>
          </w:tcPr>
          <w:p w:rsidR="00FB021F" w:rsidRDefault="00FB021F" w:rsidP="00FB021F">
            <w:pPr>
              <w:jc w:val="right"/>
              <w:rPr>
                <w:rFonts w:hint="eastAsia"/>
              </w:rPr>
            </w:pPr>
            <w:r>
              <w:t>4,742,051.13</w:t>
            </w:r>
          </w:p>
        </w:tc>
      </w:tr>
    </w:tbl>
    <w:p w:rsidR="00FB021F" w:rsidRDefault="00FB021F" w:rsidP="00FB021F">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FB021F" w:rsidTr="00FB021F">
        <w:trPr>
          <w:cnfStyle w:val="100000000000" w:firstRow="1" w:lastRow="0" w:firstColumn="0" w:lastColumn="0" w:oddVBand="0" w:evenVBand="0" w:oddHBand="0" w:evenHBand="0" w:firstRowFirstColumn="0" w:firstRowLastColumn="0" w:lastRowFirstColumn="0" w:lastRowLastColumn="0"/>
        </w:trPr>
        <w:tc>
          <w:tcPr>
            <w:tcW w:w="680" w:type="dxa"/>
          </w:tcPr>
          <w:p w:rsidR="00FB021F" w:rsidRDefault="00FB021F" w:rsidP="00FB021F">
            <w:pPr>
              <w:jc w:val="center"/>
              <w:rPr>
                <w:rFonts w:hint="eastAsia"/>
                <w:lang w:val="x-none"/>
              </w:rPr>
            </w:pPr>
            <w:r>
              <w:rPr>
                <w:rFonts w:hint="eastAsia"/>
                <w:lang w:val="x-none"/>
              </w:rPr>
              <w:t>序号</w:t>
            </w:r>
          </w:p>
        </w:tc>
        <w:tc>
          <w:tcPr>
            <w:tcW w:w="1644" w:type="dxa"/>
          </w:tcPr>
          <w:p w:rsidR="00FB021F" w:rsidRDefault="00FB021F" w:rsidP="00FB021F">
            <w:pPr>
              <w:jc w:val="center"/>
              <w:rPr>
                <w:rFonts w:hint="eastAsia"/>
                <w:lang w:val="x-none"/>
              </w:rPr>
            </w:pPr>
            <w:r>
              <w:rPr>
                <w:rFonts w:hint="eastAsia"/>
                <w:lang w:val="x-none"/>
              </w:rPr>
              <w:t>债券代码</w:t>
            </w:r>
          </w:p>
        </w:tc>
        <w:tc>
          <w:tcPr>
            <w:tcW w:w="1814" w:type="dxa"/>
          </w:tcPr>
          <w:p w:rsidR="00FB021F" w:rsidRDefault="00FB021F" w:rsidP="00FB021F">
            <w:pPr>
              <w:jc w:val="center"/>
              <w:rPr>
                <w:rFonts w:hint="eastAsia"/>
                <w:lang w:val="x-none"/>
              </w:rPr>
            </w:pPr>
            <w:r>
              <w:rPr>
                <w:rFonts w:hint="eastAsia"/>
                <w:lang w:val="x-none"/>
              </w:rPr>
              <w:t>债券名称</w:t>
            </w:r>
          </w:p>
        </w:tc>
        <w:tc>
          <w:tcPr>
            <w:tcW w:w="1814" w:type="dxa"/>
          </w:tcPr>
          <w:p w:rsidR="00FB021F" w:rsidRDefault="00FB021F" w:rsidP="00FB021F">
            <w:pPr>
              <w:jc w:val="center"/>
              <w:rPr>
                <w:rFonts w:hint="eastAsia"/>
                <w:lang w:val="x-none"/>
              </w:rPr>
            </w:pPr>
            <w:r>
              <w:rPr>
                <w:rFonts w:hint="eastAsia"/>
                <w:lang w:val="x-none"/>
              </w:rPr>
              <w:t>公允价值（元）</w:t>
            </w:r>
          </w:p>
        </w:tc>
        <w:tc>
          <w:tcPr>
            <w:tcW w:w="2552" w:type="dxa"/>
          </w:tcPr>
          <w:p w:rsidR="00FB021F" w:rsidRDefault="00FB021F" w:rsidP="00FB021F">
            <w:pPr>
              <w:jc w:val="center"/>
              <w:rPr>
                <w:rFonts w:hint="eastAsia"/>
                <w:lang w:val="x-none"/>
              </w:rPr>
            </w:pPr>
            <w:r>
              <w:rPr>
                <w:rFonts w:hint="eastAsia"/>
                <w:lang w:val="x-none"/>
              </w:rPr>
              <w:t>占基金资产净值比例（％）</w:t>
            </w:r>
          </w:p>
        </w:tc>
      </w:tr>
      <w:tr w:rsidR="00FB021F" w:rsidTr="00FB021F">
        <w:tc>
          <w:tcPr>
            <w:tcW w:w="680" w:type="dxa"/>
          </w:tcPr>
          <w:p w:rsidR="00FB021F" w:rsidRDefault="00FB021F" w:rsidP="00FB021F">
            <w:pPr>
              <w:jc w:val="center"/>
              <w:rPr>
                <w:rFonts w:hint="eastAsia"/>
                <w:lang w:val="x-none"/>
              </w:rPr>
            </w:pPr>
            <w:r>
              <w:rPr>
                <w:lang w:val="x-none"/>
              </w:rPr>
              <w:t>1</w:t>
            </w:r>
          </w:p>
        </w:tc>
        <w:tc>
          <w:tcPr>
            <w:tcW w:w="1644" w:type="dxa"/>
          </w:tcPr>
          <w:p w:rsidR="00FB021F" w:rsidRDefault="00FB021F" w:rsidP="00FB021F">
            <w:pPr>
              <w:jc w:val="left"/>
              <w:rPr>
                <w:rFonts w:hint="eastAsia"/>
                <w:lang w:val="x-none"/>
              </w:rPr>
            </w:pPr>
            <w:r>
              <w:rPr>
                <w:lang w:val="x-none"/>
              </w:rPr>
              <w:t>110059</w:t>
            </w:r>
          </w:p>
        </w:tc>
        <w:tc>
          <w:tcPr>
            <w:tcW w:w="1814" w:type="dxa"/>
          </w:tcPr>
          <w:p w:rsidR="00FB021F" w:rsidRDefault="00FB021F" w:rsidP="00FB021F">
            <w:pPr>
              <w:jc w:val="left"/>
              <w:rPr>
                <w:rFonts w:hint="eastAsia"/>
                <w:lang w:val="x-none"/>
              </w:rPr>
            </w:pPr>
            <w:r>
              <w:rPr>
                <w:rFonts w:hint="eastAsia"/>
                <w:lang w:val="x-none"/>
              </w:rPr>
              <w:t>浦发转债</w:t>
            </w:r>
          </w:p>
        </w:tc>
        <w:tc>
          <w:tcPr>
            <w:tcW w:w="1814" w:type="dxa"/>
          </w:tcPr>
          <w:p w:rsidR="00FB021F" w:rsidRDefault="00FB021F" w:rsidP="00FB021F">
            <w:pPr>
              <w:jc w:val="right"/>
              <w:rPr>
                <w:rFonts w:hint="eastAsia"/>
                <w:lang w:val="x-none"/>
              </w:rPr>
            </w:pPr>
            <w:r>
              <w:rPr>
                <w:lang w:val="x-none"/>
              </w:rPr>
              <w:t>4,963,494.40</w:t>
            </w:r>
          </w:p>
        </w:tc>
        <w:tc>
          <w:tcPr>
            <w:tcW w:w="2552" w:type="dxa"/>
          </w:tcPr>
          <w:p w:rsidR="00FB021F" w:rsidRDefault="00FB021F" w:rsidP="00FB021F">
            <w:pPr>
              <w:jc w:val="right"/>
              <w:rPr>
                <w:rFonts w:hint="eastAsia"/>
                <w:lang w:val="x-none"/>
              </w:rPr>
            </w:pPr>
            <w:r>
              <w:rPr>
                <w:lang w:val="x-none"/>
              </w:rPr>
              <w:t>0.46</w:t>
            </w:r>
          </w:p>
        </w:tc>
      </w:tr>
    </w:tbl>
    <w:p w:rsidR="00FB021F" w:rsidRDefault="00FB021F" w:rsidP="00FB021F">
      <w:pPr>
        <w:pStyle w:val="-3"/>
        <w:spacing w:before="156" w:after="156"/>
        <w:rPr>
          <w:rFonts w:hint="eastAsia"/>
        </w:rPr>
      </w:pPr>
      <w:r>
        <w:rPr>
          <w:rFonts w:hint="eastAsia"/>
        </w:rPr>
        <w:t>报告期末前十名股票中存在流通受限情况的说明</w:t>
      </w:r>
    </w:p>
    <w:p w:rsidR="00FB021F" w:rsidRDefault="00FB021F" w:rsidP="00FB021F">
      <w:pPr>
        <w:pStyle w:val="-"/>
        <w:ind w:firstLine="420"/>
        <w:rPr>
          <w:rFonts w:hint="eastAsia"/>
        </w:rPr>
      </w:pPr>
      <w:r>
        <w:rPr>
          <w:rFonts w:hint="eastAsia"/>
        </w:rPr>
        <w:t>本基金本报告期末投资前十名股票中不存在流通受限情况。</w:t>
      </w:r>
    </w:p>
    <w:p w:rsidR="00FB021F" w:rsidRDefault="00FB021F" w:rsidP="00FB021F">
      <w:pPr>
        <w:pStyle w:val="-1"/>
        <w:ind w:left="281" w:hanging="281"/>
        <w:rPr>
          <w:rFonts w:hint="eastAsia"/>
        </w:rPr>
      </w:pPr>
      <w:r>
        <w:rPr>
          <w:rFonts w:hint="eastAsia"/>
        </w:rPr>
        <w:t>开放式基金份额变动</w:t>
      </w:r>
    </w:p>
    <w:p w:rsidR="00FB021F" w:rsidRDefault="00FB021F" w:rsidP="00FB021F">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FB021F" w:rsidTr="00FB021F">
        <w:trPr>
          <w:cnfStyle w:val="100000000000" w:firstRow="1" w:lastRow="0" w:firstColumn="0" w:lastColumn="0" w:oddVBand="0" w:evenVBand="0" w:oddHBand="0" w:evenHBand="0" w:firstRowFirstColumn="0" w:firstRowLastColumn="0" w:lastRowFirstColumn="0" w:lastRowLastColumn="0"/>
        </w:trPr>
        <w:tc>
          <w:tcPr>
            <w:tcW w:w="2840" w:type="dxa"/>
          </w:tcPr>
          <w:p w:rsidR="00FB021F" w:rsidRDefault="00FB021F" w:rsidP="00FB021F">
            <w:pPr>
              <w:jc w:val="center"/>
              <w:rPr>
                <w:rFonts w:hint="eastAsia"/>
              </w:rPr>
            </w:pPr>
            <w:r>
              <w:rPr>
                <w:rFonts w:hint="eastAsia"/>
              </w:rPr>
              <w:t>项目</w:t>
            </w:r>
          </w:p>
        </w:tc>
        <w:tc>
          <w:tcPr>
            <w:tcW w:w="2841" w:type="dxa"/>
          </w:tcPr>
          <w:p w:rsidR="00FB021F" w:rsidRDefault="00FB021F" w:rsidP="00FB021F">
            <w:pPr>
              <w:jc w:val="center"/>
              <w:rPr>
                <w:rFonts w:hint="eastAsia"/>
              </w:rPr>
            </w:pPr>
            <w:r>
              <w:rPr>
                <w:rFonts w:hint="eastAsia"/>
              </w:rPr>
              <w:t>招商制造业混合</w:t>
            </w:r>
            <w:r>
              <w:rPr>
                <w:rFonts w:hint="eastAsia"/>
              </w:rPr>
              <w:t>A</w:t>
            </w:r>
          </w:p>
        </w:tc>
        <w:tc>
          <w:tcPr>
            <w:tcW w:w="2841" w:type="dxa"/>
          </w:tcPr>
          <w:p w:rsidR="00FB021F" w:rsidRDefault="00FB021F" w:rsidP="00FB021F">
            <w:pPr>
              <w:jc w:val="center"/>
              <w:rPr>
                <w:rFonts w:hint="eastAsia"/>
              </w:rPr>
            </w:pPr>
            <w:r>
              <w:rPr>
                <w:rFonts w:hint="eastAsia"/>
              </w:rPr>
              <w:t>招商制造业混合</w:t>
            </w:r>
            <w:r>
              <w:rPr>
                <w:rFonts w:hint="eastAsia"/>
              </w:rPr>
              <w:t>C</w:t>
            </w:r>
          </w:p>
        </w:tc>
      </w:tr>
      <w:tr w:rsidR="00FB021F" w:rsidTr="00FB021F">
        <w:tc>
          <w:tcPr>
            <w:tcW w:w="2840" w:type="dxa"/>
          </w:tcPr>
          <w:p w:rsidR="00FB021F" w:rsidRDefault="00FB021F" w:rsidP="00FB021F">
            <w:pPr>
              <w:jc w:val="left"/>
              <w:rPr>
                <w:rFonts w:hint="eastAsia"/>
              </w:rPr>
            </w:pPr>
            <w:r>
              <w:rPr>
                <w:rFonts w:hint="eastAsia"/>
              </w:rPr>
              <w:t>报告期期初基金份额总额</w:t>
            </w:r>
          </w:p>
        </w:tc>
        <w:tc>
          <w:tcPr>
            <w:tcW w:w="2841" w:type="dxa"/>
          </w:tcPr>
          <w:p w:rsidR="00FB021F" w:rsidRDefault="00FB021F" w:rsidP="00FB021F">
            <w:pPr>
              <w:jc w:val="right"/>
              <w:rPr>
                <w:rFonts w:hint="eastAsia"/>
              </w:rPr>
            </w:pPr>
            <w:r>
              <w:t>409,665,863.94</w:t>
            </w:r>
          </w:p>
        </w:tc>
        <w:tc>
          <w:tcPr>
            <w:tcW w:w="2841" w:type="dxa"/>
          </w:tcPr>
          <w:p w:rsidR="00FB021F" w:rsidRDefault="00FB021F" w:rsidP="00FB021F">
            <w:pPr>
              <w:jc w:val="right"/>
              <w:rPr>
                <w:rFonts w:hint="eastAsia"/>
              </w:rPr>
            </w:pPr>
            <w:r>
              <w:t>188,507,503.41</w:t>
            </w:r>
          </w:p>
        </w:tc>
      </w:tr>
      <w:tr w:rsidR="00FB021F" w:rsidTr="00FB021F">
        <w:tc>
          <w:tcPr>
            <w:tcW w:w="2840" w:type="dxa"/>
          </w:tcPr>
          <w:p w:rsidR="00FB021F" w:rsidRDefault="00FB021F" w:rsidP="00FB021F">
            <w:pPr>
              <w:jc w:val="left"/>
              <w:rPr>
                <w:rFonts w:hint="eastAsia"/>
              </w:rPr>
            </w:pPr>
            <w:r>
              <w:rPr>
                <w:rFonts w:hint="eastAsia"/>
              </w:rPr>
              <w:lastRenderedPageBreak/>
              <w:t>报告期期间基金总申购份额</w:t>
            </w:r>
          </w:p>
        </w:tc>
        <w:tc>
          <w:tcPr>
            <w:tcW w:w="2841" w:type="dxa"/>
          </w:tcPr>
          <w:p w:rsidR="00FB021F" w:rsidRDefault="00FB021F" w:rsidP="00FB021F">
            <w:pPr>
              <w:jc w:val="right"/>
              <w:rPr>
                <w:rFonts w:hint="eastAsia"/>
              </w:rPr>
            </w:pPr>
            <w:r>
              <w:t>5,081,522.51</w:t>
            </w:r>
          </w:p>
        </w:tc>
        <w:tc>
          <w:tcPr>
            <w:tcW w:w="2841" w:type="dxa"/>
          </w:tcPr>
          <w:p w:rsidR="00FB021F" w:rsidRDefault="00FB021F" w:rsidP="00FB021F">
            <w:pPr>
              <w:jc w:val="right"/>
              <w:rPr>
                <w:rFonts w:hint="eastAsia"/>
              </w:rPr>
            </w:pPr>
            <w:r>
              <w:t>2,740,803.62</w:t>
            </w:r>
          </w:p>
        </w:tc>
      </w:tr>
      <w:tr w:rsidR="00FB021F" w:rsidTr="00FB021F">
        <w:tc>
          <w:tcPr>
            <w:tcW w:w="2840" w:type="dxa"/>
          </w:tcPr>
          <w:p w:rsidR="00FB021F" w:rsidRDefault="00FB021F" w:rsidP="00FB021F">
            <w:pPr>
              <w:jc w:val="left"/>
              <w:rPr>
                <w:rFonts w:hint="eastAsia"/>
              </w:rPr>
            </w:pPr>
            <w:r>
              <w:rPr>
                <w:rFonts w:hint="eastAsia"/>
              </w:rPr>
              <w:t>减：报告期期间基金总赎回份额</w:t>
            </w:r>
          </w:p>
        </w:tc>
        <w:tc>
          <w:tcPr>
            <w:tcW w:w="2841" w:type="dxa"/>
          </w:tcPr>
          <w:p w:rsidR="00FB021F" w:rsidRDefault="00FB021F" w:rsidP="00FB021F">
            <w:pPr>
              <w:jc w:val="right"/>
              <w:rPr>
                <w:rFonts w:hint="eastAsia"/>
              </w:rPr>
            </w:pPr>
            <w:r>
              <w:t>14,021,796.05</w:t>
            </w:r>
          </w:p>
        </w:tc>
        <w:tc>
          <w:tcPr>
            <w:tcW w:w="2841" w:type="dxa"/>
          </w:tcPr>
          <w:p w:rsidR="00FB021F" w:rsidRDefault="00FB021F" w:rsidP="00FB021F">
            <w:pPr>
              <w:jc w:val="right"/>
              <w:rPr>
                <w:rFonts w:hint="eastAsia"/>
              </w:rPr>
            </w:pPr>
            <w:r>
              <w:t>8,735,299.09</w:t>
            </w:r>
          </w:p>
        </w:tc>
      </w:tr>
      <w:tr w:rsidR="00FB021F" w:rsidTr="00FB021F">
        <w:tc>
          <w:tcPr>
            <w:tcW w:w="2840" w:type="dxa"/>
          </w:tcPr>
          <w:p w:rsidR="00FB021F" w:rsidRDefault="00FB021F" w:rsidP="00FB021F">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FB021F" w:rsidRDefault="00FB021F" w:rsidP="00FB021F">
            <w:pPr>
              <w:jc w:val="right"/>
              <w:rPr>
                <w:rFonts w:hint="eastAsia"/>
              </w:rPr>
            </w:pPr>
            <w:r>
              <w:t>-</w:t>
            </w:r>
          </w:p>
        </w:tc>
        <w:tc>
          <w:tcPr>
            <w:tcW w:w="2841" w:type="dxa"/>
          </w:tcPr>
          <w:p w:rsidR="00FB021F" w:rsidRDefault="00FB021F" w:rsidP="00FB021F">
            <w:pPr>
              <w:jc w:val="right"/>
              <w:rPr>
                <w:rFonts w:hint="eastAsia"/>
              </w:rPr>
            </w:pPr>
            <w:r>
              <w:t>-</w:t>
            </w:r>
          </w:p>
        </w:tc>
      </w:tr>
      <w:tr w:rsidR="00FB021F" w:rsidTr="00FB021F">
        <w:tc>
          <w:tcPr>
            <w:tcW w:w="2840" w:type="dxa"/>
          </w:tcPr>
          <w:p w:rsidR="00FB021F" w:rsidRDefault="00FB021F" w:rsidP="00FB021F">
            <w:pPr>
              <w:jc w:val="left"/>
              <w:rPr>
                <w:rFonts w:hint="eastAsia"/>
              </w:rPr>
            </w:pPr>
            <w:r>
              <w:rPr>
                <w:rFonts w:hint="eastAsia"/>
              </w:rPr>
              <w:t>报告期期末基金份额总额</w:t>
            </w:r>
          </w:p>
        </w:tc>
        <w:tc>
          <w:tcPr>
            <w:tcW w:w="2841" w:type="dxa"/>
          </w:tcPr>
          <w:p w:rsidR="00FB021F" w:rsidRDefault="00FB021F" w:rsidP="00FB021F">
            <w:pPr>
              <w:jc w:val="right"/>
              <w:rPr>
                <w:rFonts w:hint="eastAsia"/>
              </w:rPr>
            </w:pPr>
            <w:r>
              <w:t>400,725,590.40</w:t>
            </w:r>
          </w:p>
        </w:tc>
        <w:tc>
          <w:tcPr>
            <w:tcW w:w="2841" w:type="dxa"/>
          </w:tcPr>
          <w:p w:rsidR="00FB021F" w:rsidRDefault="00FB021F" w:rsidP="00FB021F">
            <w:pPr>
              <w:jc w:val="right"/>
              <w:rPr>
                <w:rFonts w:hint="eastAsia"/>
              </w:rPr>
            </w:pPr>
            <w:r>
              <w:t>182,513,007.94</w:t>
            </w:r>
          </w:p>
        </w:tc>
      </w:tr>
    </w:tbl>
    <w:p w:rsidR="00FB021F" w:rsidRDefault="00FB021F" w:rsidP="00FB021F">
      <w:pPr>
        <w:pStyle w:val="-1"/>
        <w:ind w:left="281" w:hanging="281"/>
        <w:rPr>
          <w:rFonts w:hint="eastAsia"/>
        </w:rPr>
      </w:pPr>
      <w:r>
        <w:rPr>
          <w:rFonts w:hint="eastAsia"/>
        </w:rPr>
        <w:t>基金管理人运用固有资金投资本基金情况</w:t>
      </w:r>
    </w:p>
    <w:p w:rsidR="00FB021F" w:rsidRDefault="00FB021F" w:rsidP="00FB021F">
      <w:pPr>
        <w:pStyle w:val="-2"/>
        <w:spacing w:before="312"/>
        <w:rPr>
          <w:rFonts w:hint="eastAsia"/>
        </w:rPr>
      </w:pPr>
      <w:r>
        <w:rPr>
          <w:rFonts w:hint="eastAsia"/>
        </w:rPr>
        <w:t>基金管理人持有本基金份额变动情况</w:t>
      </w:r>
    </w:p>
    <w:p w:rsidR="00FB021F" w:rsidRDefault="00FB021F" w:rsidP="00FB021F">
      <w:pPr>
        <w:pStyle w:val="-"/>
        <w:ind w:firstLine="420"/>
        <w:rPr>
          <w:rFonts w:hint="eastAsia"/>
        </w:rPr>
      </w:pPr>
      <w:r>
        <w:rPr>
          <w:rFonts w:hint="eastAsia"/>
        </w:rPr>
        <w:t>本报告期内基金管理人无运用固有资金投资本基金的情况。</w:t>
      </w:r>
    </w:p>
    <w:p w:rsidR="00FB021F" w:rsidRDefault="00FB021F" w:rsidP="00FB021F">
      <w:pPr>
        <w:pStyle w:val="-2"/>
        <w:spacing w:before="312"/>
        <w:rPr>
          <w:rFonts w:hint="eastAsia"/>
        </w:rPr>
      </w:pPr>
      <w:r>
        <w:rPr>
          <w:rFonts w:hint="eastAsia"/>
        </w:rPr>
        <w:t>基金管理人运用固有资金投资本基金交易明细</w:t>
      </w:r>
    </w:p>
    <w:p w:rsidR="00FB021F" w:rsidRDefault="00FB021F" w:rsidP="00FB021F">
      <w:pPr>
        <w:pStyle w:val="-"/>
        <w:ind w:firstLine="420"/>
        <w:rPr>
          <w:rFonts w:hint="eastAsia"/>
        </w:rPr>
      </w:pPr>
      <w:r>
        <w:rPr>
          <w:rFonts w:hint="eastAsia"/>
        </w:rPr>
        <w:t>本报告期内基金管理人无运用固有资金投资本基金的交易明细。</w:t>
      </w:r>
    </w:p>
    <w:p w:rsidR="00FB021F" w:rsidRDefault="00FB021F" w:rsidP="00FB021F">
      <w:pPr>
        <w:pStyle w:val="-1"/>
        <w:ind w:left="281" w:hanging="281"/>
        <w:rPr>
          <w:rFonts w:hint="eastAsia"/>
        </w:rPr>
      </w:pPr>
      <w:r>
        <w:rPr>
          <w:rFonts w:hint="eastAsia"/>
        </w:rPr>
        <w:t>备查文件目录</w:t>
      </w:r>
    </w:p>
    <w:p w:rsidR="00FB021F" w:rsidRDefault="00FB021F" w:rsidP="00FB021F">
      <w:pPr>
        <w:pStyle w:val="-2"/>
        <w:spacing w:before="312"/>
        <w:rPr>
          <w:rFonts w:hint="eastAsia"/>
        </w:rPr>
      </w:pPr>
      <w:r>
        <w:rPr>
          <w:rFonts w:hint="eastAsia"/>
        </w:rPr>
        <w:t>备查文件目录</w:t>
      </w:r>
    </w:p>
    <w:p w:rsidR="00FB021F" w:rsidRDefault="00FB021F" w:rsidP="00FB021F">
      <w:pPr>
        <w:pStyle w:val="-"/>
        <w:ind w:firstLine="420"/>
        <w:rPr>
          <w:rFonts w:hint="eastAsia"/>
        </w:rPr>
      </w:pPr>
      <w:r>
        <w:rPr>
          <w:rFonts w:hint="eastAsia"/>
        </w:rPr>
        <w:t>1、中国证券监督管理委员会批准设立招商基金管理有限公司的文件；</w:t>
      </w:r>
    </w:p>
    <w:p w:rsidR="00FB021F" w:rsidRDefault="00FB021F" w:rsidP="00FB021F">
      <w:pPr>
        <w:pStyle w:val="-"/>
        <w:ind w:firstLine="420"/>
        <w:rPr>
          <w:rFonts w:hint="eastAsia"/>
        </w:rPr>
      </w:pPr>
      <w:r>
        <w:rPr>
          <w:rFonts w:hint="eastAsia"/>
        </w:rPr>
        <w:t>2、中国证券监督管理委员会批准招商制造业转型灵活配置混合型证券投资基金设立的文件；</w:t>
      </w:r>
    </w:p>
    <w:p w:rsidR="00FB021F" w:rsidRDefault="00FB021F" w:rsidP="00FB021F">
      <w:pPr>
        <w:pStyle w:val="-"/>
        <w:ind w:firstLine="420"/>
        <w:rPr>
          <w:rFonts w:hint="eastAsia"/>
        </w:rPr>
      </w:pPr>
      <w:r>
        <w:rPr>
          <w:rFonts w:hint="eastAsia"/>
        </w:rPr>
        <w:t>3、《招商制造业转型灵活配置混合型证券投资基金基金合同》；</w:t>
      </w:r>
    </w:p>
    <w:p w:rsidR="00FB021F" w:rsidRDefault="00FB021F" w:rsidP="00FB021F">
      <w:pPr>
        <w:pStyle w:val="-"/>
        <w:ind w:firstLine="420"/>
        <w:rPr>
          <w:rFonts w:hint="eastAsia"/>
        </w:rPr>
      </w:pPr>
      <w:r>
        <w:rPr>
          <w:rFonts w:hint="eastAsia"/>
        </w:rPr>
        <w:t>4、《招商制造业转型灵活配置混合型证券投资基金托管协议》；</w:t>
      </w:r>
    </w:p>
    <w:p w:rsidR="00FB021F" w:rsidRDefault="00FB021F" w:rsidP="00FB021F">
      <w:pPr>
        <w:pStyle w:val="-"/>
        <w:ind w:firstLine="420"/>
        <w:rPr>
          <w:rFonts w:hint="eastAsia"/>
        </w:rPr>
      </w:pPr>
      <w:r>
        <w:rPr>
          <w:rFonts w:hint="eastAsia"/>
        </w:rPr>
        <w:t>5、《招商制造业转型灵活配置混合型证券投资基金招募说明书》；</w:t>
      </w:r>
    </w:p>
    <w:p w:rsidR="00FB021F" w:rsidRDefault="00FB021F" w:rsidP="00FB021F">
      <w:pPr>
        <w:pStyle w:val="-"/>
        <w:ind w:firstLine="420"/>
        <w:rPr>
          <w:rFonts w:hint="eastAsia"/>
        </w:rPr>
      </w:pPr>
      <w:r>
        <w:rPr>
          <w:rFonts w:hint="eastAsia"/>
        </w:rPr>
        <w:t>6、基金管理人业务资格批件、营业执照。</w:t>
      </w:r>
    </w:p>
    <w:p w:rsidR="00FB021F" w:rsidRDefault="00FB021F" w:rsidP="00FB021F">
      <w:pPr>
        <w:pStyle w:val="-2"/>
        <w:spacing w:before="312"/>
        <w:rPr>
          <w:rFonts w:hint="eastAsia"/>
        </w:rPr>
      </w:pPr>
      <w:r>
        <w:rPr>
          <w:rFonts w:hint="eastAsia"/>
        </w:rPr>
        <w:t>存放地点</w:t>
      </w:r>
    </w:p>
    <w:p w:rsidR="00FB021F" w:rsidRDefault="00FB021F" w:rsidP="00FB021F">
      <w:pPr>
        <w:pStyle w:val="-"/>
        <w:ind w:firstLine="420"/>
        <w:rPr>
          <w:rFonts w:hint="eastAsia"/>
        </w:rPr>
      </w:pPr>
      <w:r>
        <w:rPr>
          <w:rFonts w:hint="eastAsia"/>
        </w:rPr>
        <w:t>招商基金管理有限公司</w:t>
      </w:r>
    </w:p>
    <w:p w:rsidR="00FB021F" w:rsidRDefault="00FB021F" w:rsidP="00FB021F">
      <w:pPr>
        <w:pStyle w:val="-"/>
        <w:ind w:firstLine="420"/>
        <w:rPr>
          <w:rFonts w:hint="eastAsia"/>
        </w:rPr>
      </w:pPr>
      <w:r>
        <w:rPr>
          <w:rFonts w:hint="eastAsia"/>
        </w:rPr>
        <w:t>地址：深圳市福田区深南大道7088号</w:t>
      </w:r>
    </w:p>
    <w:p w:rsidR="00FB021F" w:rsidRDefault="00FB021F" w:rsidP="00FB021F">
      <w:pPr>
        <w:pStyle w:val="-2"/>
        <w:spacing w:before="312"/>
        <w:rPr>
          <w:rFonts w:hint="eastAsia"/>
        </w:rPr>
      </w:pPr>
      <w:r>
        <w:rPr>
          <w:rFonts w:hint="eastAsia"/>
        </w:rPr>
        <w:t>查阅方式</w:t>
      </w:r>
    </w:p>
    <w:p w:rsidR="00FB021F" w:rsidRDefault="00FB021F" w:rsidP="00FB021F">
      <w:pPr>
        <w:pStyle w:val="-"/>
        <w:ind w:firstLine="420"/>
        <w:rPr>
          <w:rFonts w:hint="eastAsia"/>
        </w:rPr>
      </w:pPr>
      <w:r>
        <w:rPr>
          <w:rFonts w:hint="eastAsia"/>
        </w:rPr>
        <w:t>上述文件可在招商基金管理有限公司互联网站上查阅，或者在营业时间内到招商基金管理有限公司查阅。</w:t>
      </w:r>
    </w:p>
    <w:p w:rsidR="00FB021F" w:rsidRDefault="00FB021F" w:rsidP="00FB021F">
      <w:pPr>
        <w:pStyle w:val="-"/>
        <w:ind w:firstLine="420"/>
        <w:rPr>
          <w:rFonts w:hint="eastAsia"/>
        </w:rPr>
      </w:pPr>
      <w:r>
        <w:rPr>
          <w:rFonts w:hint="eastAsia"/>
        </w:rPr>
        <w:t>投资者对本报告书如有疑问，可咨询本基金管理人招商基金管理有限公司。</w:t>
      </w:r>
    </w:p>
    <w:p w:rsidR="00FB021F" w:rsidRDefault="00FB021F" w:rsidP="00FB021F">
      <w:pPr>
        <w:pStyle w:val="-"/>
        <w:ind w:firstLine="420"/>
        <w:rPr>
          <w:rFonts w:hint="eastAsia"/>
        </w:rPr>
      </w:pPr>
      <w:r>
        <w:rPr>
          <w:rFonts w:hint="eastAsia"/>
        </w:rPr>
        <w:lastRenderedPageBreak/>
        <w:t>客户服务中心电话：400-887-9555</w:t>
      </w:r>
    </w:p>
    <w:p w:rsidR="00FB021F" w:rsidRDefault="00FB021F" w:rsidP="00FB021F">
      <w:pPr>
        <w:pStyle w:val="-"/>
        <w:ind w:firstLine="420"/>
        <w:rPr>
          <w:rFonts w:hint="eastAsia"/>
        </w:rPr>
      </w:pPr>
      <w:r>
        <w:rPr>
          <w:rFonts w:hint="eastAsia"/>
        </w:rPr>
        <w:t>网址：http://www.cmfchina.com</w:t>
      </w:r>
    </w:p>
    <w:p w:rsidR="00FB021F" w:rsidRPr="00FB021F" w:rsidRDefault="00FB021F" w:rsidP="00FB021F">
      <w:pPr>
        <w:rPr>
          <w:rFonts w:hint="eastAsia"/>
        </w:rPr>
      </w:pPr>
      <w:bookmarkStart w:id="2" w:name="_GoBack"/>
      <w:bookmarkEnd w:id="2"/>
    </w:p>
    <w:p w:rsidR="00FB358D" w:rsidRDefault="00FB021F" w:rsidP="00F8552E">
      <w:pPr>
        <w:snapToGrid w:val="0"/>
        <w:spacing w:line="360" w:lineRule="auto"/>
        <w:jc w:val="right"/>
      </w:pPr>
      <w:r>
        <w:rPr>
          <w:rFonts w:hint="eastAsia"/>
        </w:rPr>
        <w:t>招商基金管理有限公司</w:t>
      </w:r>
    </w:p>
    <w:p w:rsidR="00C7329B" w:rsidRPr="0063383B" w:rsidRDefault="00FB021F"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1F" w:rsidRDefault="00FB02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B021F" w:rsidRPr="00FB021F">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B021F">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B021F">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1F" w:rsidRDefault="00FB02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1F" w:rsidRDefault="00FB021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FB021F" w:rsidP="00AE3F5B">
    <w:pPr>
      <w:pStyle w:val="a7"/>
      <w:pBdr>
        <w:bottom w:val="single" w:sz="4" w:space="1" w:color="auto"/>
      </w:pBdr>
      <w:jc w:val="right"/>
    </w:pPr>
    <w:r>
      <w:rPr>
        <w:rFonts w:hint="eastAsia"/>
      </w:rPr>
      <w:t>招商制造业转型灵活配置混合型证券投资基金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021F"/>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0390E"/>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DD3E-5277-4EC7-A100-DA9E6B44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1207</Words>
  <Characters>6886</Characters>
  <Application>Microsoft Office Word</Application>
  <DocSecurity>0</DocSecurity>
  <Lines>57</Lines>
  <Paragraphs>16</Paragraphs>
  <ScaleCrop>false</ScaleCrop>
  <Company>MC SYSTEM</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2024-07-17T06:43:00Z</dcterms:created>
  <dcterms:modified xsi:type="dcterms:W3CDTF">2024-07-17T06:43:00Z</dcterms:modified>
</cp:coreProperties>
</file>