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DE223F">
        <w:rPr>
          <w:rFonts w:ascii="宋体" w:hAnsi="宋体" w:hint="eastAsia"/>
          <w:b/>
          <w:bCs/>
          <w:sz w:val="48"/>
          <w:szCs w:val="30"/>
        </w:rPr>
        <w:t>招商瑞泽一年持有期混合型证券投资基金</w:t>
      </w:r>
      <w:r w:rsidR="00DE223F">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DE223F"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DE223F">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DE223F">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DE223F">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DE223F">
      <w:pPr>
        <w:pStyle w:val="-1"/>
        <w:ind w:left="281" w:hanging="281"/>
        <w:rPr>
          <w:rFonts w:hint="eastAsia"/>
        </w:rPr>
      </w:pPr>
      <w:r>
        <w:br w:type="page"/>
      </w:r>
      <w:r w:rsidR="00DE223F">
        <w:rPr>
          <w:rFonts w:hint="eastAsia"/>
        </w:rPr>
        <w:lastRenderedPageBreak/>
        <w:t>重要提示</w:t>
      </w:r>
    </w:p>
    <w:p w:rsidR="00DE223F" w:rsidRDefault="00DE223F" w:rsidP="00DE223F">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DE223F" w:rsidRDefault="00DE223F" w:rsidP="00DE223F">
      <w:pPr>
        <w:pStyle w:val="-"/>
        <w:ind w:firstLine="420"/>
        <w:rPr>
          <w:rFonts w:hint="eastAsia"/>
        </w:rPr>
      </w:pPr>
      <w:r>
        <w:rPr>
          <w:rFonts w:hint="eastAsia"/>
        </w:rPr>
        <w:t>基金托管人中国工商银行股份有限公司根据本基金合同规定，于2024年7月17日复核了本报告中的财务指标、净值表现和投资组合报告等内容，保证复核内容不存在虚假记载、误导性陈述或者重大遗漏。</w:t>
      </w:r>
    </w:p>
    <w:p w:rsidR="00DE223F" w:rsidRDefault="00DE223F" w:rsidP="00DE223F">
      <w:pPr>
        <w:pStyle w:val="-"/>
        <w:ind w:firstLine="420"/>
        <w:rPr>
          <w:rFonts w:hint="eastAsia"/>
        </w:rPr>
      </w:pPr>
      <w:r>
        <w:rPr>
          <w:rFonts w:hint="eastAsia"/>
        </w:rPr>
        <w:t>基金管理人承诺以诚实信用、勤勉尽责的原则管理和运用基金资产，但不保证基金一定盈利。</w:t>
      </w:r>
    </w:p>
    <w:p w:rsidR="00DE223F" w:rsidRDefault="00DE223F" w:rsidP="00DE223F">
      <w:pPr>
        <w:pStyle w:val="-"/>
        <w:ind w:firstLine="420"/>
        <w:rPr>
          <w:rFonts w:hint="eastAsia"/>
        </w:rPr>
      </w:pPr>
      <w:r>
        <w:rPr>
          <w:rFonts w:hint="eastAsia"/>
        </w:rPr>
        <w:t>基金的过往业绩并不代表其未来表现。投资有风险，投资者在作出投资决策前应仔细阅读本基金的招募说明书。</w:t>
      </w:r>
    </w:p>
    <w:p w:rsidR="00DE223F" w:rsidRDefault="00DE223F" w:rsidP="00DE223F">
      <w:pPr>
        <w:pStyle w:val="-"/>
        <w:ind w:firstLine="420"/>
        <w:rPr>
          <w:rFonts w:hint="eastAsia"/>
        </w:rPr>
      </w:pPr>
      <w:r>
        <w:rPr>
          <w:rFonts w:hint="eastAsia"/>
        </w:rPr>
        <w:t>本报告中财务资料未经审计。</w:t>
      </w:r>
    </w:p>
    <w:p w:rsidR="00DE223F" w:rsidRDefault="00DE223F" w:rsidP="00DE223F">
      <w:pPr>
        <w:pStyle w:val="-"/>
        <w:ind w:firstLine="420"/>
        <w:rPr>
          <w:rFonts w:hint="eastAsia"/>
        </w:rPr>
      </w:pPr>
      <w:r>
        <w:rPr>
          <w:rFonts w:hint="eastAsia"/>
        </w:rPr>
        <w:t>本报告期自2024年4月1日起至6月30日止。</w:t>
      </w:r>
    </w:p>
    <w:p w:rsidR="00DE223F" w:rsidRDefault="00DE223F" w:rsidP="00DE223F">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DE223F" w:rsidTr="001040B9">
        <w:tc>
          <w:tcPr>
            <w:tcW w:w="2840" w:type="dxa"/>
          </w:tcPr>
          <w:p w:rsidR="00DE223F" w:rsidRDefault="00DE223F" w:rsidP="00DE223F">
            <w:pPr>
              <w:jc w:val="left"/>
              <w:rPr>
                <w:rFonts w:hint="eastAsia"/>
              </w:rPr>
            </w:pPr>
            <w:r>
              <w:rPr>
                <w:rFonts w:hint="eastAsia"/>
              </w:rPr>
              <w:t>基金简称</w:t>
            </w:r>
          </w:p>
        </w:tc>
        <w:tc>
          <w:tcPr>
            <w:tcW w:w="5682" w:type="dxa"/>
            <w:gridSpan w:val="2"/>
          </w:tcPr>
          <w:p w:rsidR="00DE223F" w:rsidRDefault="00DE223F" w:rsidP="00DE223F">
            <w:pPr>
              <w:jc w:val="left"/>
              <w:rPr>
                <w:rFonts w:hint="eastAsia"/>
              </w:rPr>
            </w:pPr>
            <w:r>
              <w:rPr>
                <w:rFonts w:hint="eastAsia"/>
              </w:rPr>
              <w:t>招商瑞泽一年持有期混合</w:t>
            </w:r>
          </w:p>
        </w:tc>
      </w:tr>
      <w:tr w:rsidR="00DE223F" w:rsidTr="009C3C6F">
        <w:tc>
          <w:tcPr>
            <w:tcW w:w="2840" w:type="dxa"/>
          </w:tcPr>
          <w:p w:rsidR="00DE223F" w:rsidRDefault="00DE223F" w:rsidP="00DE223F">
            <w:pPr>
              <w:jc w:val="left"/>
              <w:rPr>
                <w:rFonts w:hint="eastAsia"/>
              </w:rPr>
            </w:pPr>
            <w:r>
              <w:rPr>
                <w:rFonts w:hint="eastAsia"/>
              </w:rPr>
              <w:t>基金主代码</w:t>
            </w:r>
          </w:p>
        </w:tc>
        <w:tc>
          <w:tcPr>
            <w:tcW w:w="5682" w:type="dxa"/>
            <w:gridSpan w:val="2"/>
          </w:tcPr>
          <w:p w:rsidR="00DE223F" w:rsidRDefault="00DE223F" w:rsidP="00DE223F">
            <w:pPr>
              <w:jc w:val="left"/>
              <w:rPr>
                <w:rFonts w:hint="eastAsia"/>
              </w:rPr>
            </w:pPr>
            <w:r>
              <w:t>010018</w:t>
            </w:r>
          </w:p>
        </w:tc>
      </w:tr>
      <w:tr w:rsidR="00DE223F" w:rsidTr="001828D1">
        <w:tc>
          <w:tcPr>
            <w:tcW w:w="2840" w:type="dxa"/>
          </w:tcPr>
          <w:p w:rsidR="00DE223F" w:rsidRDefault="00DE223F" w:rsidP="00DE223F">
            <w:pPr>
              <w:jc w:val="left"/>
              <w:rPr>
                <w:rFonts w:hint="eastAsia"/>
              </w:rPr>
            </w:pPr>
            <w:r>
              <w:rPr>
                <w:rFonts w:hint="eastAsia"/>
              </w:rPr>
              <w:t>交易代码</w:t>
            </w:r>
          </w:p>
        </w:tc>
        <w:tc>
          <w:tcPr>
            <w:tcW w:w="5682" w:type="dxa"/>
            <w:gridSpan w:val="2"/>
          </w:tcPr>
          <w:p w:rsidR="00DE223F" w:rsidRDefault="00DE223F" w:rsidP="00DE223F">
            <w:pPr>
              <w:jc w:val="left"/>
              <w:rPr>
                <w:rFonts w:hint="eastAsia"/>
              </w:rPr>
            </w:pPr>
            <w:r>
              <w:t>010018</w:t>
            </w:r>
          </w:p>
        </w:tc>
      </w:tr>
      <w:tr w:rsidR="00DE223F" w:rsidTr="00326838">
        <w:tc>
          <w:tcPr>
            <w:tcW w:w="2840" w:type="dxa"/>
          </w:tcPr>
          <w:p w:rsidR="00DE223F" w:rsidRDefault="00DE223F" w:rsidP="00DE223F">
            <w:pPr>
              <w:jc w:val="left"/>
              <w:rPr>
                <w:rFonts w:hint="eastAsia"/>
              </w:rPr>
            </w:pPr>
            <w:r>
              <w:rPr>
                <w:rFonts w:hint="eastAsia"/>
              </w:rPr>
              <w:t>基金运作方式</w:t>
            </w:r>
          </w:p>
        </w:tc>
        <w:tc>
          <w:tcPr>
            <w:tcW w:w="5682" w:type="dxa"/>
            <w:gridSpan w:val="2"/>
          </w:tcPr>
          <w:p w:rsidR="00DE223F" w:rsidRDefault="00DE223F" w:rsidP="00DE223F">
            <w:pPr>
              <w:jc w:val="left"/>
              <w:rPr>
                <w:rFonts w:hint="eastAsia"/>
              </w:rPr>
            </w:pPr>
            <w:r>
              <w:rPr>
                <w:rFonts w:hint="eastAsia"/>
              </w:rPr>
              <w:t>契约型开放式</w:t>
            </w:r>
          </w:p>
        </w:tc>
      </w:tr>
      <w:tr w:rsidR="00DE223F" w:rsidTr="00E71595">
        <w:tc>
          <w:tcPr>
            <w:tcW w:w="2840" w:type="dxa"/>
          </w:tcPr>
          <w:p w:rsidR="00DE223F" w:rsidRDefault="00DE223F" w:rsidP="00DE223F">
            <w:pPr>
              <w:jc w:val="left"/>
              <w:rPr>
                <w:rFonts w:hint="eastAsia"/>
              </w:rPr>
            </w:pPr>
            <w:r>
              <w:rPr>
                <w:rFonts w:hint="eastAsia"/>
              </w:rPr>
              <w:t>基金合同生效日</w:t>
            </w:r>
          </w:p>
        </w:tc>
        <w:tc>
          <w:tcPr>
            <w:tcW w:w="5682" w:type="dxa"/>
            <w:gridSpan w:val="2"/>
          </w:tcPr>
          <w:p w:rsidR="00DE223F" w:rsidRDefault="00DE223F" w:rsidP="00DE223F">
            <w:pPr>
              <w:jc w:val="left"/>
              <w:rPr>
                <w:rFonts w:hint="eastAsia"/>
              </w:rPr>
            </w:pPr>
            <w:r>
              <w:rPr>
                <w:rFonts w:hint="eastAsia"/>
              </w:rPr>
              <w:t>2020</w:t>
            </w:r>
            <w:r>
              <w:rPr>
                <w:rFonts w:hint="eastAsia"/>
              </w:rPr>
              <w:t>年</w:t>
            </w:r>
            <w:r>
              <w:rPr>
                <w:rFonts w:hint="eastAsia"/>
              </w:rPr>
              <w:t>8</w:t>
            </w:r>
            <w:r>
              <w:rPr>
                <w:rFonts w:hint="eastAsia"/>
              </w:rPr>
              <w:t>月</w:t>
            </w:r>
            <w:r>
              <w:rPr>
                <w:rFonts w:hint="eastAsia"/>
              </w:rPr>
              <w:t>27</w:t>
            </w:r>
            <w:r>
              <w:rPr>
                <w:rFonts w:hint="eastAsia"/>
              </w:rPr>
              <w:t>日</w:t>
            </w:r>
          </w:p>
        </w:tc>
      </w:tr>
      <w:tr w:rsidR="00DE223F" w:rsidTr="00E56835">
        <w:tc>
          <w:tcPr>
            <w:tcW w:w="2840" w:type="dxa"/>
          </w:tcPr>
          <w:p w:rsidR="00DE223F" w:rsidRDefault="00DE223F" w:rsidP="00DE223F">
            <w:pPr>
              <w:jc w:val="left"/>
              <w:rPr>
                <w:rFonts w:hint="eastAsia"/>
              </w:rPr>
            </w:pPr>
            <w:r>
              <w:rPr>
                <w:rFonts w:hint="eastAsia"/>
              </w:rPr>
              <w:t>报告期末基金份额总额</w:t>
            </w:r>
          </w:p>
        </w:tc>
        <w:tc>
          <w:tcPr>
            <w:tcW w:w="5682" w:type="dxa"/>
            <w:gridSpan w:val="2"/>
          </w:tcPr>
          <w:p w:rsidR="00DE223F" w:rsidRDefault="00DE223F" w:rsidP="00DE223F">
            <w:pPr>
              <w:jc w:val="left"/>
              <w:rPr>
                <w:rFonts w:hint="eastAsia"/>
              </w:rPr>
            </w:pPr>
            <w:r>
              <w:rPr>
                <w:rFonts w:hint="eastAsia"/>
              </w:rPr>
              <w:t>440,811,025.64</w:t>
            </w:r>
            <w:r>
              <w:rPr>
                <w:rFonts w:hint="eastAsia"/>
              </w:rPr>
              <w:t>份</w:t>
            </w:r>
          </w:p>
        </w:tc>
      </w:tr>
      <w:tr w:rsidR="00DE223F" w:rsidTr="002A7CA9">
        <w:tc>
          <w:tcPr>
            <w:tcW w:w="2840" w:type="dxa"/>
          </w:tcPr>
          <w:p w:rsidR="00DE223F" w:rsidRDefault="00DE223F" w:rsidP="00DE223F">
            <w:pPr>
              <w:jc w:val="left"/>
              <w:rPr>
                <w:rFonts w:hint="eastAsia"/>
              </w:rPr>
            </w:pPr>
            <w:r>
              <w:rPr>
                <w:rFonts w:hint="eastAsia"/>
              </w:rPr>
              <w:t>投资目标</w:t>
            </w:r>
          </w:p>
        </w:tc>
        <w:tc>
          <w:tcPr>
            <w:tcW w:w="5682" w:type="dxa"/>
            <w:gridSpan w:val="2"/>
          </w:tcPr>
          <w:p w:rsidR="00DE223F" w:rsidRDefault="00DE223F" w:rsidP="00DE223F">
            <w:pPr>
              <w:jc w:val="left"/>
              <w:rPr>
                <w:rFonts w:hint="eastAsia"/>
              </w:rPr>
            </w:pPr>
            <w:r>
              <w:rPr>
                <w:rFonts w:hint="eastAsia"/>
              </w:rPr>
              <w:t>本基金以追求绝对收益为目标，在严格控制风险的前提下，追求基金资产的长期稳定增值。</w:t>
            </w:r>
          </w:p>
        </w:tc>
      </w:tr>
      <w:tr w:rsidR="00DE223F" w:rsidTr="00691D6B">
        <w:tc>
          <w:tcPr>
            <w:tcW w:w="2840" w:type="dxa"/>
          </w:tcPr>
          <w:p w:rsidR="00DE223F" w:rsidRDefault="00DE223F" w:rsidP="00DE223F">
            <w:pPr>
              <w:jc w:val="left"/>
              <w:rPr>
                <w:rFonts w:hint="eastAsia"/>
              </w:rPr>
            </w:pPr>
            <w:r>
              <w:rPr>
                <w:rFonts w:hint="eastAsia"/>
              </w:rPr>
              <w:t>投资策略</w:t>
            </w:r>
          </w:p>
        </w:tc>
        <w:tc>
          <w:tcPr>
            <w:tcW w:w="5682" w:type="dxa"/>
            <w:gridSpan w:val="2"/>
          </w:tcPr>
          <w:p w:rsidR="00DE223F" w:rsidRDefault="00DE223F" w:rsidP="00DE223F">
            <w:pPr>
              <w:rPr>
                <w:rFonts w:hint="eastAsia"/>
              </w:rPr>
            </w:pPr>
            <w:r>
              <w:rPr>
                <w:rFonts w:hint="eastAsia"/>
              </w:rPr>
              <w:t>本基金以获取绝对收益为投资目的，采取稳健的投资策略，在控制投资风险的基础之上确定大类资产配置比例，力争使投资者获得较为合理的绝对收益。本基金的投资策略由大类资产配置策略、股票投资策略、债券投资策略、资产支持证券投资策略、股指期货投资策略、国债期货投资策略、参与融资业务的投资策略和存托凭证投资策略等部分组成。</w:t>
            </w:r>
          </w:p>
          <w:p w:rsidR="00DE223F" w:rsidRDefault="00DE223F" w:rsidP="00DE223F">
            <w:pPr>
              <w:rPr>
                <w:rFonts w:hint="eastAsia"/>
              </w:rPr>
            </w:pPr>
            <w:r>
              <w:rPr>
                <w:rFonts w:hint="eastAsia"/>
              </w:rPr>
              <w:t>1</w:t>
            </w:r>
            <w:r>
              <w:rPr>
                <w:rFonts w:hint="eastAsia"/>
              </w:rPr>
              <w:t>、大类资产配置策略</w:t>
            </w:r>
          </w:p>
          <w:p w:rsidR="00DE223F" w:rsidRDefault="00DE223F" w:rsidP="00DE223F">
            <w:pPr>
              <w:rPr>
                <w:rFonts w:hint="eastAsia"/>
              </w:rPr>
            </w:pPr>
            <w:r>
              <w:rPr>
                <w:rFonts w:hint="eastAsia"/>
              </w:rPr>
              <w:t>本基金依据定期公布的宏观和金融数据以及投资部门对于宏观经济、股市政策、市场趋势的综合分析，重点关注包括</w:t>
            </w:r>
            <w:r>
              <w:rPr>
                <w:rFonts w:hint="eastAsia"/>
              </w:rPr>
              <w:t>GDP</w:t>
            </w:r>
            <w:r>
              <w:rPr>
                <w:rFonts w:hint="eastAsia"/>
              </w:rPr>
              <w:t>增速、固定资产投资增速、净出口增速、通胀率、货币供应、利率等宏观指标的变化趋势，同时强调金融市场投资者行为分析，关注资本市场资金供求关系变化等因素，在深入分析和充分论证的基础上评估宏观经济运行及政策对资本市场的影响方向和力度，形成资产配置的整体规划。</w:t>
            </w:r>
          </w:p>
          <w:p w:rsidR="00DE223F" w:rsidRDefault="00DE223F" w:rsidP="00DE223F">
            <w:pPr>
              <w:rPr>
                <w:rFonts w:hint="eastAsia"/>
              </w:rPr>
            </w:pPr>
            <w:r>
              <w:rPr>
                <w:rFonts w:hint="eastAsia"/>
              </w:rPr>
              <w:lastRenderedPageBreak/>
              <w:t>2</w:t>
            </w:r>
            <w:r>
              <w:rPr>
                <w:rFonts w:hint="eastAsia"/>
              </w:rPr>
              <w:t>、股票投资策略</w:t>
            </w:r>
          </w:p>
          <w:p w:rsidR="00DE223F" w:rsidRDefault="00DE223F" w:rsidP="00DE223F">
            <w:pPr>
              <w:rPr>
                <w:rFonts w:hint="eastAsia"/>
              </w:rPr>
            </w:pPr>
            <w:r>
              <w:rPr>
                <w:rFonts w:hint="eastAsia"/>
              </w:rPr>
              <w:t>（</w:t>
            </w:r>
            <w:r>
              <w:rPr>
                <w:rFonts w:hint="eastAsia"/>
              </w:rPr>
              <w:t>1</w:t>
            </w:r>
            <w:r>
              <w:rPr>
                <w:rFonts w:hint="eastAsia"/>
              </w:rPr>
              <w:t>）</w:t>
            </w:r>
            <w:r>
              <w:rPr>
                <w:rFonts w:hint="eastAsia"/>
              </w:rPr>
              <w:t>A</w:t>
            </w:r>
            <w:r>
              <w:rPr>
                <w:rFonts w:hint="eastAsia"/>
              </w:rPr>
              <w:t>股投资策略；（</w:t>
            </w:r>
            <w:r>
              <w:rPr>
                <w:rFonts w:hint="eastAsia"/>
              </w:rPr>
              <w:t>2</w:t>
            </w:r>
            <w:r>
              <w:rPr>
                <w:rFonts w:hint="eastAsia"/>
              </w:rPr>
              <w:t>）港股投资策略；</w:t>
            </w:r>
          </w:p>
          <w:p w:rsidR="00DE223F" w:rsidRDefault="00DE223F" w:rsidP="00DE223F">
            <w:pPr>
              <w:rPr>
                <w:rFonts w:hint="eastAsia"/>
              </w:rPr>
            </w:pPr>
            <w:r>
              <w:rPr>
                <w:rFonts w:hint="eastAsia"/>
              </w:rPr>
              <w:t>3</w:t>
            </w:r>
            <w:r>
              <w:rPr>
                <w:rFonts w:hint="eastAsia"/>
              </w:rPr>
              <w:t>、债券投资策略</w:t>
            </w:r>
          </w:p>
          <w:p w:rsidR="00DE223F" w:rsidRDefault="00DE223F" w:rsidP="00DE223F">
            <w:pPr>
              <w:rPr>
                <w:rFonts w:hint="eastAsia"/>
              </w:rPr>
            </w:pPr>
            <w:r>
              <w:rPr>
                <w:rFonts w:hint="eastAsia"/>
              </w:rPr>
              <w:t>本基金采用债券投资策略包括：久期策略、期限结构策略、个券选择策略和相对价值判断策略等，对于可转换公司债、信用债等投资品种，将根据其特点采取相应的投资策略。</w:t>
            </w:r>
          </w:p>
          <w:p w:rsidR="00DE223F" w:rsidRDefault="00DE223F" w:rsidP="00DE223F">
            <w:pPr>
              <w:rPr>
                <w:rFonts w:hint="eastAsia"/>
              </w:rPr>
            </w:pPr>
            <w:r>
              <w:rPr>
                <w:rFonts w:hint="eastAsia"/>
              </w:rPr>
              <w:t>4</w:t>
            </w:r>
            <w:r>
              <w:rPr>
                <w:rFonts w:hint="eastAsia"/>
              </w:rPr>
              <w:t>、资产支持证券投资策略</w:t>
            </w:r>
          </w:p>
          <w:p w:rsidR="00DE223F" w:rsidRDefault="00DE223F" w:rsidP="00DE223F">
            <w:pPr>
              <w:rPr>
                <w:rFonts w:hint="eastAsia"/>
              </w:rPr>
            </w:pPr>
            <w:r>
              <w:rPr>
                <w:rFonts w:hint="eastAsia"/>
              </w:rPr>
              <w:t>在控制风险的前提下，本基金对资产支持证券从五个方面综合定价，选择低估的品种进行投资。五个方面包括信用因素、流动性因素、利率因素、税收因素和提前还款因素。</w:t>
            </w:r>
          </w:p>
          <w:p w:rsidR="00DE223F" w:rsidRDefault="00DE223F" w:rsidP="00DE223F">
            <w:pPr>
              <w:rPr>
                <w:rFonts w:hint="eastAsia"/>
              </w:rPr>
            </w:pPr>
            <w:r>
              <w:rPr>
                <w:rFonts w:hint="eastAsia"/>
              </w:rPr>
              <w:t>5</w:t>
            </w:r>
            <w:r>
              <w:rPr>
                <w:rFonts w:hint="eastAsia"/>
              </w:rPr>
              <w:t>、股指期货投资策略</w:t>
            </w:r>
          </w:p>
          <w:p w:rsidR="00DE223F" w:rsidRDefault="00DE223F" w:rsidP="00DE223F">
            <w:pPr>
              <w:rPr>
                <w:rFonts w:hint="eastAsia"/>
              </w:rPr>
            </w:pPr>
            <w:r>
              <w:rPr>
                <w:rFonts w:hint="eastAsia"/>
              </w:rPr>
              <w:t>本基金投资股指期货将根据风险管理的原则，以套期保值为目的，主要选择流动性好、交易活跃的股指期货合约。通过对股指期货的投资，实现管理市场风险和改善投资组合风险收益特性的目的。</w:t>
            </w:r>
          </w:p>
          <w:p w:rsidR="00DE223F" w:rsidRDefault="00DE223F" w:rsidP="00DE223F">
            <w:pPr>
              <w:rPr>
                <w:rFonts w:hint="eastAsia"/>
              </w:rPr>
            </w:pPr>
            <w:r>
              <w:rPr>
                <w:rFonts w:hint="eastAsia"/>
              </w:rPr>
              <w:t>6</w:t>
            </w:r>
            <w:r>
              <w:rPr>
                <w:rFonts w:hint="eastAsia"/>
              </w:rPr>
              <w:t>、国债期货投资策略</w:t>
            </w:r>
          </w:p>
          <w:p w:rsidR="00DE223F" w:rsidRDefault="00DE223F" w:rsidP="00DE223F">
            <w:pPr>
              <w:rPr>
                <w:rFonts w:hint="eastAsia"/>
              </w:rPr>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DE223F" w:rsidRDefault="00DE223F" w:rsidP="00DE223F">
            <w:pPr>
              <w:rPr>
                <w:rFonts w:hint="eastAsia"/>
              </w:rPr>
            </w:pPr>
            <w:r>
              <w:rPr>
                <w:rFonts w:hint="eastAsia"/>
              </w:rPr>
              <w:t>7</w:t>
            </w:r>
            <w:r>
              <w:rPr>
                <w:rFonts w:hint="eastAsia"/>
              </w:rPr>
              <w:t>、参与融资业务的投资策略</w:t>
            </w:r>
          </w:p>
          <w:p w:rsidR="00DE223F" w:rsidRDefault="00DE223F" w:rsidP="00DE223F">
            <w:pPr>
              <w:rPr>
                <w:rFonts w:hint="eastAsia"/>
              </w:rPr>
            </w:pPr>
            <w:r>
              <w:rPr>
                <w:rFonts w:hint="eastAsia"/>
              </w:rPr>
              <w:t>为了更好地实现投资目标，在综合考虑预期风险、收益、流动性等因素的基础上，本基金可参与融资业务。</w:t>
            </w:r>
          </w:p>
          <w:p w:rsidR="00DE223F" w:rsidRDefault="00DE223F" w:rsidP="00DE223F">
            <w:pPr>
              <w:rPr>
                <w:rFonts w:hint="eastAsia"/>
              </w:rPr>
            </w:pPr>
            <w:r>
              <w:rPr>
                <w:rFonts w:hint="eastAsia"/>
              </w:rPr>
              <w:t>8</w:t>
            </w:r>
            <w:r>
              <w:rPr>
                <w:rFonts w:hint="eastAsia"/>
              </w:rPr>
              <w:t>、存托凭证投资策略</w:t>
            </w:r>
            <w:r>
              <w:rPr>
                <w:rFonts w:hint="eastAsia"/>
              </w:rPr>
              <w:t xml:space="preserve"> </w:t>
            </w:r>
          </w:p>
          <w:p w:rsidR="00DE223F" w:rsidRDefault="00DE223F" w:rsidP="00DE223F">
            <w:pPr>
              <w:rPr>
                <w:rFonts w:hint="eastAsia"/>
              </w:rPr>
            </w:pPr>
            <w:r>
              <w:rPr>
                <w:rFonts w:hint="eastAsia"/>
              </w:rPr>
              <w:t>在控制风险的前提下，本基金将根据本基金的投资目标和股票投资策略，基于对基础证券投资价值的深入研究判断，进行存托凭证的投资。</w:t>
            </w:r>
          </w:p>
        </w:tc>
      </w:tr>
      <w:tr w:rsidR="00DE223F" w:rsidTr="004C4FBF">
        <w:tc>
          <w:tcPr>
            <w:tcW w:w="2840" w:type="dxa"/>
          </w:tcPr>
          <w:p w:rsidR="00DE223F" w:rsidRDefault="00DE223F" w:rsidP="00DE223F">
            <w:pPr>
              <w:jc w:val="left"/>
              <w:rPr>
                <w:rFonts w:hint="eastAsia"/>
              </w:rPr>
            </w:pPr>
            <w:r>
              <w:rPr>
                <w:rFonts w:hint="eastAsia"/>
              </w:rPr>
              <w:lastRenderedPageBreak/>
              <w:t>业绩比较基准</w:t>
            </w:r>
          </w:p>
        </w:tc>
        <w:tc>
          <w:tcPr>
            <w:tcW w:w="5682" w:type="dxa"/>
            <w:gridSpan w:val="2"/>
          </w:tcPr>
          <w:p w:rsidR="00DE223F" w:rsidRDefault="00DE223F" w:rsidP="00DE223F">
            <w:pPr>
              <w:jc w:val="left"/>
              <w:rPr>
                <w:rFonts w:hint="eastAsia"/>
              </w:rPr>
            </w:pPr>
            <w:r>
              <w:rPr>
                <w:rFonts w:hint="eastAsia"/>
              </w:rPr>
              <w:t>沪深</w:t>
            </w:r>
            <w:r>
              <w:rPr>
                <w:rFonts w:hint="eastAsia"/>
              </w:rPr>
              <w:t>300</w:t>
            </w:r>
            <w:r>
              <w:rPr>
                <w:rFonts w:hint="eastAsia"/>
              </w:rPr>
              <w:t>指数收益率</w:t>
            </w:r>
            <w:r>
              <w:rPr>
                <w:rFonts w:hint="eastAsia"/>
              </w:rPr>
              <w:t>*10%+</w:t>
            </w:r>
            <w:r>
              <w:rPr>
                <w:rFonts w:hint="eastAsia"/>
              </w:rPr>
              <w:t>恒生综合指数收益率（经汇率调整后）</w:t>
            </w:r>
            <w:r>
              <w:rPr>
                <w:rFonts w:hint="eastAsia"/>
              </w:rPr>
              <w:t>*5%+</w:t>
            </w:r>
            <w:r>
              <w:rPr>
                <w:rFonts w:hint="eastAsia"/>
              </w:rPr>
              <w:t>中证全债指数收益率</w:t>
            </w:r>
            <w:r>
              <w:rPr>
                <w:rFonts w:hint="eastAsia"/>
              </w:rPr>
              <w:t>*85%</w:t>
            </w:r>
          </w:p>
        </w:tc>
      </w:tr>
      <w:tr w:rsidR="00DE223F" w:rsidTr="00C34E3E">
        <w:tc>
          <w:tcPr>
            <w:tcW w:w="2840" w:type="dxa"/>
          </w:tcPr>
          <w:p w:rsidR="00DE223F" w:rsidRDefault="00DE223F" w:rsidP="00DE223F">
            <w:pPr>
              <w:jc w:val="left"/>
              <w:rPr>
                <w:rFonts w:hint="eastAsia"/>
              </w:rPr>
            </w:pPr>
            <w:r>
              <w:rPr>
                <w:rFonts w:hint="eastAsia"/>
              </w:rPr>
              <w:t>风险收益特征</w:t>
            </w:r>
          </w:p>
        </w:tc>
        <w:tc>
          <w:tcPr>
            <w:tcW w:w="5682" w:type="dxa"/>
            <w:gridSpan w:val="2"/>
          </w:tcPr>
          <w:p w:rsidR="00DE223F" w:rsidRDefault="00DE223F" w:rsidP="00DE223F">
            <w:pPr>
              <w:rPr>
                <w:rFonts w:hint="eastAsia"/>
              </w:rPr>
            </w:pPr>
            <w:r>
              <w:rPr>
                <w:rFonts w:hint="eastAsia"/>
              </w:rPr>
              <w:t>本基金是混合型基金，预期收益和预期风险高于货币市场基金和债券型基金。</w:t>
            </w:r>
          </w:p>
          <w:p w:rsidR="00DE223F" w:rsidRDefault="00DE223F" w:rsidP="00DE223F">
            <w:pPr>
              <w:rPr>
                <w:rFonts w:hint="eastAsia"/>
              </w:rPr>
            </w:pPr>
            <w:r>
              <w:rPr>
                <w:rFonts w:hint="eastAsia"/>
              </w:rPr>
              <w:t>本基金资产投资于港股通标的股票，会面临港股通机制下因投资环境、投资标的、市场制度以及交易规则等差异带来的特有风险，包括港股市场股价波动较大的风险（港股市场实行</w:t>
            </w:r>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tc>
      </w:tr>
      <w:tr w:rsidR="00DE223F" w:rsidTr="006671BF">
        <w:tc>
          <w:tcPr>
            <w:tcW w:w="2840" w:type="dxa"/>
          </w:tcPr>
          <w:p w:rsidR="00DE223F" w:rsidRDefault="00DE223F" w:rsidP="00DE223F">
            <w:pPr>
              <w:jc w:val="left"/>
              <w:rPr>
                <w:rFonts w:hint="eastAsia"/>
              </w:rPr>
            </w:pPr>
            <w:r>
              <w:rPr>
                <w:rFonts w:hint="eastAsia"/>
              </w:rPr>
              <w:t>基金管理人</w:t>
            </w:r>
          </w:p>
        </w:tc>
        <w:tc>
          <w:tcPr>
            <w:tcW w:w="5682" w:type="dxa"/>
            <w:gridSpan w:val="2"/>
          </w:tcPr>
          <w:p w:rsidR="00DE223F" w:rsidRDefault="00DE223F" w:rsidP="00DE223F">
            <w:pPr>
              <w:jc w:val="left"/>
              <w:rPr>
                <w:rFonts w:hint="eastAsia"/>
              </w:rPr>
            </w:pPr>
            <w:r>
              <w:rPr>
                <w:rFonts w:hint="eastAsia"/>
              </w:rPr>
              <w:t>招商基金管理有限公司</w:t>
            </w:r>
          </w:p>
        </w:tc>
      </w:tr>
      <w:tr w:rsidR="00DE223F" w:rsidTr="006E0A85">
        <w:tc>
          <w:tcPr>
            <w:tcW w:w="2840" w:type="dxa"/>
          </w:tcPr>
          <w:p w:rsidR="00DE223F" w:rsidRDefault="00DE223F" w:rsidP="00DE223F">
            <w:pPr>
              <w:jc w:val="left"/>
              <w:rPr>
                <w:rFonts w:hint="eastAsia"/>
              </w:rPr>
            </w:pPr>
            <w:r>
              <w:rPr>
                <w:rFonts w:hint="eastAsia"/>
              </w:rPr>
              <w:lastRenderedPageBreak/>
              <w:t>基金托管人</w:t>
            </w:r>
          </w:p>
        </w:tc>
        <w:tc>
          <w:tcPr>
            <w:tcW w:w="5682" w:type="dxa"/>
            <w:gridSpan w:val="2"/>
          </w:tcPr>
          <w:p w:rsidR="00DE223F" w:rsidRDefault="00DE223F" w:rsidP="00DE223F">
            <w:pPr>
              <w:jc w:val="left"/>
              <w:rPr>
                <w:rFonts w:hint="eastAsia"/>
              </w:rPr>
            </w:pPr>
            <w:r>
              <w:rPr>
                <w:rFonts w:hint="eastAsia"/>
              </w:rPr>
              <w:t>中国工商银行股份有限公司</w:t>
            </w:r>
          </w:p>
        </w:tc>
      </w:tr>
      <w:tr w:rsidR="00DE223F" w:rsidTr="00DE223F">
        <w:tc>
          <w:tcPr>
            <w:tcW w:w="2840" w:type="dxa"/>
          </w:tcPr>
          <w:p w:rsidR="00DE223F" w:rsidRDefault="00DE223F" w:rsidP="00DE223F">
            <w:pPr>
              <w:jc w:val="left"/>
              <w:rPr>
                <w:rFonts w:hint="eastAsia"/>
              </w:rPr>
            </w:pPr>
            <w:r>
              <w:rPr>
                <w:rFonts w:hint="eastAsia"/>
              </w:rPr>
              <w:t>下属分级基金的基金简称</w:t>
            </w:r>
          </w:p>
        </w:tc>
        <w:tc>
          <w:tcPr>
            <w:tcW w:w="2841" w:type="dxa"/>
          </w:tcPr>
          <w:p w:rsidR="00DE223F" w:rsidRDefault="00DE223F" w:rsidP="00DE223F">
            <w:pPr>
              <w:jc w:val="left"/>
              <w:rPr>
                <w:rFonts w:hint="eastAsia"/>
              </w:rPr>
            </w:pPr>
            <w:r>
              <w:rPr>
                <w:rFonts w:hint="eastAsia"/>
              </w:rPr>
              <w:t>招商瑞泽一年持有期混合</w:t>
            </w:r>
            <w:r>
              <w:rPr>
                <w:rFonts w:hint="eastAsia"/>
              </w:rPr>
              <w:t>A</w:t>
            </w:r>
          </w:p>
        </w:tc>
        <w:tc>
          <w:tcPr>
            <w:tcW w:w="2841" w:type="dxa"/>
          </w:tcPr>
          <w:p w:rsidR="00DE223F" w:rsidRDefault="00DE223F" w:rsidP="00DE223F">
            <w:pPr>
              <w:jc w:val="left"/>
              <w:rPr>
                <w:rFonts w:hint="eastAsia"/>
              </w:rPr>
            </w:pPr>
            <w:r>
              <w:rPr>
                <w:rFonts w:hint="eastAsia"/>
              </w:rPr>
              <w:t>招商瑞泽一年持有期混合</w:t>
            </w:r>
            <w:r>
              <w:rPr>
                <w:rFonts w:hint="eastAsia"/>
              </w:rPr>
              <w:t>C</w:t>
            </w:r>
          </w:p>
        </w:tc>
      </w:tr>
      <w:tr w:rsidR="00DE223F" w:rsidTr="00DE223F">
        <w:tc>
          <w:tcPr>
            <w:tcW w:w="2840" w:type="dxa"/>
          </w:tcPr>
          <w:p w:rsidR="00DE223F" w:rsidRDefault="00DE223F" w:rsidP="00DE223F">
            <w:pPr>
              <w:jc w:val="left"/>
              <w:rPr>
                <w:rFonts w:hint="eastAsia"/>
              </w:rPr>
            </w:pPr>
            <w:r>
              <w:rPr>
                <w:rFonts w:hint="eastAsia"/>
              </w:rPr>
              <w:t>下属分级基金的交易代码</w:t>
            </w:r>
          </w:p>
        </w:tc>
        <w:tc>
          <w:tcPr>
            <w:tcW w:w="2841" w:type="dxa"/>
          </w:tcPr>
          <w:p w:rsidR="00DE223F" w:rsidRDefault="00DE223F" w:rsidP="00DE223F">
            <w:pPr>
              <w:jc w:val="left"/>
              <w:rPr>
                <w:rFonts w:hint="eastAsia"/>
              </w:rPr>
            </w:pPr>
            <w:r>
              <w:t>010018</w:t>
            </w:r>
          </w:p>
        </w:tc>
        <w:tc>
          <w:tcPr>
            <w:tcW w:w="2841" w:type="dxa"/>
          </w:tcPr>
          <w:p w:rsidR="00DE223F" w:rsidRDefault="00DE223F" w:rsidP="00DE223F">
            <w:pPr>
              <w:jc w:val="left"/>
              <w:rPr>
                <w:rFonts w:hint="eastAsia"/>
              </w:rPr>
            </w:pPr>
            <w:r>
              <w:t>010019</w:t>
            </w:r>
          </w:p>
        </w:tc>
      </w:tr>
      <w:tr w:rsidR="00DE223F" w:rsidTr="00DE223F">
        <w:tc>
          <w:tcPr>
            <w:tcW w:w="2840" w:type="dxa"/>
          </w:tcPr>
          <w:p w:rsidR="00DE223F" w:rsidRDefault="00DE223F" w:rsidP="00DE223F">
            <w:pPr>
              <w:jc w:val="left"/>
              <w:rPr>
                <w:rFonts w:hint="eastAsia"/>
              </w:rPr>
            </w:pPr>
            <w:r>
              <w:rPr>
                <w:rFonts w:hint="eastAsia"/>
              </w:rPr>
              <w:t>报告期末下属分级基金的份额总额</w:t>
            </w:r>
          </w:p>
        </w:tc>
        <w:tc>
          <w:tcPr>
            <w:tcW w:w="2841" w:type="dxa"/>
          </w:tcPr>
          <w:p w:rsidR="00DE223F" w:rsidRDefault="00DE223F" w:rsidP="00DE223F">
            <w:pPr>
              <w:jc w:val="left"/>
              <w:rPr>
                <w:rFonts w:hint="eastAsia"/>
              </w:rPr>
            </w:pPr>
            <w:r>
              <w:rPr>
                <w:rFonts w:hint="eastAsia"/>
              </w:rPr>
              <w:t>338,773,776.06</w:t>
            </w:r>
            <w:r>
              <w:rPr>
                <w:rFonts w:hint="eastAsia"/>
              </w:rPr>
              <w:t>份</w:t>
            </w:r>
          </w:p>
        </w:tc>
        <w:tc>
          <w:tcPr>
            <w:tcW w:w="2841" w:type="dxa"/>
          </w:tcPr>
          <w:p w:rsidR="00DE223F" w:rsidRDefault="00DE223F" w:rsidP="00DE223F">
            <w:pPr>
              <w:jc w:val="left"/>
              <w:rPr>
                <w:rFonts w:hint="eastAsia"/>
              </w:rPr>
            </w:pPr>
            <w:r>
              <w:rPr>
                <w:rFonts w:hint="eastAsia"/>
              </w:rPr>
              <w:t>102,037,249.58</w:t>
            </w:r>
            <w:r>
              <w:rPr>
                <w:rFonts w:hint="eastAsia"/>
              </w:rPr>
              <w:t>份</w:t>
            </w:r>
          </w:p>
        </w:tc>
      </w:tr>
    </w:tbl>
    <w:p w:rsidR="00DE223F" w:rsidRDefault="00DE223F" w:rsidP="00DE223F">
      <w:pPr>
        <w:pStyle w:val="-1"/>
        <w:ind w:left="281" w:hanging="281"/>
        <w:rPr>
          <w:rFonts w:hint="eastAsia"/>
        </w:rPr>
      </w:pPr>
      <w:r>
        <w:rPr>
          <w:rFonts w:hint="eastAsia"/>
        </w:rPr>
        <w:t>主要财务指标和基金净值表现</w:t>
      </w:r>
    </w:p>
    <w:p w:rsidR="00DE223F" w:rsidRDefault="00DE223F" w:rsidP="00DE223F">
      <w:pPr>
        <w:pStyle w:val="-2"/>
        <w:spacing w:before="312"/>
        <w:rPr>
          <w:rFonts w:hint="eastAsia"/>
        </w:rPr>
      </w:pPr>
      <w:r>
        <w:rPr>
          <w:rFonts w:hint="eastAsia"/>
        </w:rPr>
        <w:t>主要财务指标</w:t>
      </w:r>
    </w:p>
    <w:p w:rsidR="00DE223F" w:rsidRDefault="00DE223F" w:rsidP="00DE223F">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DE223F" w:rsidTr="00D705BE">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DE223F" w:rsidRDefault="00DE223F" w:rsidP="00DE223F">
            <w:pPr>
              <w:jc w:val="center"/>
              <w:rPr>
                <w:rFonts w:hint="eastAsia"/>
              </w:rPr>
            </w:pPr>
            <w:r>
              <w:rPr>
                <w:rFonts w:hint="eastAsia"/>
              </w:rPr>
              <w:t>主要财务指标</w:t>
            </w:r>
          </w:p>
        </w:tc>
        <w:tc>
          <w:tcPr>
            <w:tcW w:w="5682" w:type="dxa"/>
            <w:gridSpan w:val="2"/>
            <w:tcBorders>
              <w:bottom w:val="single" w:sz="4" w:space="0" w:color="auto"/>
            </w:tcBorders>
          </w:tcPr>
          <w:p w:rsidR="00DE223F" w:rsidRDefault="00DE223F" w:rsidP="00DE223F">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DE223F" w:rsidTr="00DE223F">
        <w:tc>
          <w:tcPr>
            <w:tcW w:w="2840" w:type="dxa"/>
            <w:vMerge/>
          </w:tcPr>
          <w:p w:rsidR="00DE223F" w:rsidRDefault="00DE223F" w:rsidP="00DE223F">
            <w:pPr>
              <w:jc w:val="left"/>
              <w:rPr>
                <w:rFonts w:hint="eastAsia"/>
              </w:rPr>
            </w:pPr>
          </w:p>
        </w:tc>
        <w:tc>
          <w:tcPr>
            <w:tcW w:w="2841" w:type="dxa"/>
            <w:shd w:val="clear" w:color="auto" w:fill="BFBFBF"/>
          </w:tcPr>
          <w:p w:rsidR="00DE223F" w:rsidRDefault="00DE223F" w:rsidP="00DE223F">
            <w:pPr>
              <w:jc w:val="center"/>
              <w:rPr>
                <w:rFonts w:hint="eastAsia"/>
              </w:rPr>
            </w:pPr>
            <w:r>
              <w:rPr>
                <w:rFonts w:hint="eastAsia"/>
              </w:rPr>
              <w:t>招商瑞泽一年持有期混合</w:t>
            </w:r>
            <w:r>
              <w:rPr>
                <w:rFonts w:hint="eastAsia"/>
              </w:rPr>
              <w:t>A</w:t>
            </w:r>
          </w:p>
        </w:tc>
        <w:tc>
          <w:tcPr>
            <w:tcW w:w="2841" w:type="dxa"/>
            <w:shd w:val="clear" w:color="auto" w:fill="BFBFBF"/>
          </w:tcPr>
          <w:p w:rsidR="00DE223F" w:rsidRDefault="00DE223F" w:rsidP="00DE223F">
            <w:pPr>
              <w:jc w:val="center"/>
              <w:rPr>
                <w:rFonts w:hint="eastAsia"/>
              </w:rPr>
            </w:pPr>
            <w:r>
              <w:rPr>
                <w:rFonts w:hint="eastAsia"/>
              </w:rPr>
              <w:t>招商瑞泽一年持有期混合</w:t>
            </w:r>
            <w:r>
              <w:rPr>
                <w:rFonts w:hint="eastAsia"/>
              </w:rPr>
              <w:t>C</w:t>
            </w:r>
          </w:p>
        </w:tc>
      </w:tr>
      <w:tr w:rsidR="00DE223F" w:rsidTr="00DE223F">
        <w:tc>
          <w:tcPr>
            <w:tcW w:w="2840" w:type="dxa"/>
          </w:tcPr>
          <w:p w:rsidR="00DE223F" w:rsidRDefault="00DE223F" w:rsidP="00DE223F">
            <w:pPr>
              <w:jc w:val="left"/>
              <w:rPr>
                <w:rFonts w:hint="eastAsia"/>
              </w:rPr>
            </w:pPr>
            <w:r>
              <w:rPr>
                <w:rFonts w:hint="eastAsia"/>
              </w:rPr>
              <w:t>1.</w:t>
            </w:r>
            <w:r>
              <w:rPr>
                <w:rFonts w:hint="eastAsia"/>
              </w:rPr>
              <w:t>本期已实现收益</w:t>
            </w:r>
          </w:p>
        </w:tc>
        <w:tc>
          <w:tcPr>
            <w:tcW w:w="2841" w:type="dxa"/>
          </w:tcPr>
          <w:p w:rsidR="00DE223F" w:rsidRDefault="00DE223F" w:rsidP="00DE223F">
            <w:pPr>
              <w:jc w:val="right"/>
              <w:rPr>
                <w:rFonts w:hint="eastAsia"/>
              </w:rPr>
            </w:pPr>
            <w:r>
              <w:t>2,173,647.39</w:t>
            </w:r>
          </w:p>
        </w:tc>
        <w:tc>
          <w:tcPr>
            <w:tcW w:w="2841" w:type="dxa"/>
          </w:tcPr>
          <w:p w:rsidR="00DE223F" w:rsidRDefault="00DE223F" w:rsidP="00DE223F">
            <w:pPr>
              <w:jc w:val="right"/>
              <w:rPr>
                <w:rFonts w:hint="eastAsia"/>
              </w:rPr>
            </w:pPr>
            <w:r>
              <w:t>557,992.63</w:t>
            </w:r>
          </w:p>
        </w:tc>
      </w:tr>
      <w:tr w:rsidR="00DE223F" w:rsidTr="00DE223F">
        <w:tc>
          <w:tcPr>
            <w:tcW w:w="2840" w:type="dxa"/>
          </w:tcPr>
          <w:p w:rsidR="00DE223F" w:rsidRDefault="00DE223F" w:rsidP="00DE223F">
            <w:pPr>
              <w:jc w:val="left"/>
              <w:rPr>
                <w:rFonts w:hint="eastAsia"/>
              </w:rPr>
            </w:pPr>
            <w:r>
              <w:rPr>
                <w:rFonts w:hint="eastAsia"/>
              </w:rPr>
              <w:t>2.</w:t>
            </w:r>
            <w:r>
              <w:rPr>
                <w:rFonts w:hint="eastAsia"/>
              </w:rPr>
              <w:t>本期利润</w:t>
            </w:r>
          </w:p>
        </w:tc>
        <w:tc>
          <w:tcPr>
            <w:tcW w:w="2841" w:type="dxa"/>
          </w:tcPr>
          <w:p w:rsidR="00DE223F" w:rsidRDefault="00DE223F" w:rsidP="00DE223F">
            <w:pPr>
              <w:jc w:val="right"/>
              <w:rPr>
                <w:rFonts w:hint="eastAsia"/>
              </w:rPr>
            </w:pPr>
            <w:r>
              <w:t>5,067,145.68</w:t>
            </w:r>
          </w:p>
        </w:tc>
        <w:tc>
          <w:tcPr>
            <w:tcW w:w="2841" w:type="dxa"/>
          </w:tcPr>
          <w:p w:rsidR="00DE223F" w:rsidRDefault="00DE223F" w:rsidP="00DE223F">
            <w:pPr>
              <w:jc w:val="right"/>
              <w:rPr>
                <w:rFonts w:hint="eastAsia"/>
              </w:rPr>
            </w:pPr>
            <w:r>
              <w:t>1,439,745.28</w:t>
            </w:r>
          </w:p>
        </w:tc>
      </w:tr>
      <w:tr w:rsidR="00DE223F" w:rsidTr="00DE223F">
        <w:tc>
          <w:tcPr>
            <w:tcW w:w="2840" w:type="dxa"/>
          </w:tcPr>
          <w:p w:rsidR="00DE223F" w:rsidRDefault="00DE223F" w:rsidP="00DE223F">
            <w:pPr>
              <w:jc w:val="left"/>
              <w:rPr>
                <w:rFonts w:hint="eastAsia"/>
              </w:rPr>
            </w:pPr>
            <w:r>
              <w:rPr>
                <w:rFonts w:hint="eastAsia"/>
              </w:rPr>
              <w:t>3.</w:t>
            </w:r>
            <w:r>
              <w:rPr>
                <w:rFonts w:hint="eastAsia"/>
              </w:rPr>
              <w:t>加权平均基金份额本期利润</w:t>
            </w:r>
          </w:p>
        </w:tc>
        <w:tc>
          <w:tcPr>
            <w:tcW w:w="2841" w:type="dxa"/>
          </w:tcPr>
          <w:p w:rsidR="00DE223F" w:rsidRDefault="00DE223F" w:rsidP="00DE223F">
            <w:pPr>
              <w:jc w:val="right"/>
              <w:rPr>
                <w:rFonts w:hint="eastAsia"/>
              </w:rPr>
            </w:pPr>
            <w:r>
              <w:t>0.0143</w:t>
            </w:r>
          </w:p>
        </w:tc>
        <w:tc>
          <w:tcPr>
            <w:tcW w:w="2841" w:type="dxa"/>
          </w:tcPr>
          <w:p w:rsidR="00DE223F" w:rsidRDefault="00DE223F" w:rsidP="00DE223F">
            <w:pPr>
              <w:jc w:val="right"/>
              <w:rPr>
                <w:rFonts w:hint="eastAsia"/>
              </w:rPr>
            </w:pPr>
            <w:r>
              <w:t>0.0131</w:t>
            </w:r>
          </w:p>
        </w:tc>
      </w:tr>
      <w:tr w:rsidR="00DE223F" w:rsidTr="00DE223F">
        <w:tc>
          <w:tcPr>
            <w:tcW w:w="2840" w:type="dxa"/>
          </w:tcPr>
          <w:p w:rsidR="00DE223F" w:rsidRDefault="00DE223F" w:rsidP="00DE223F">
            <w:pPr>
              <w:jc w:val="left"/>
              <w:rPr>
                <w:rFonts w:hint="eastAsia"/>
              </w:rPr>
            </w:pPr>
            <w:r>
              <w:rPr>
                <w:rFonts w:hint="eastAsia"/>
              </w:rPr>
              <w:t>4.</w:t>
            </w:r>
            <w:r>
              <w:rPr>
                <w:rFonts w:hint="eastAsia"/>
              </w:rPr>
              <w:t>期末基金资产净值</w:t>
            </w:r>
          </w:p>
        </w:tc>
        <w:tc>
          <w:tcPr>
            <w:tcW w:w="2841" w:type="dxa"/>
          </w:tcPr>
          <w:p w:rsidR="00DE223F" w:rsidRDefault="00DE223F" w:rsidP="00DE223F">
            <w:pPr>
              <w:jc w:val="right"/>
              <w:rPr>
                <w:rFonts w:hint="eastAsia"/>
              </w:rPr>
            </w:pPr>
            <w:r>
              <w:t>362,004,099.76</w:t>
            </w:r>
          </w:p>
        </w:tc>
        <w:tc>
          <w:tcPr>
            <w:tcW w:w="2841" w:type="dxa"/>
          </w:tcPr>
          <w:p w:rsidR="00DE223F" w:rsidRDefault="00DE223F" w:rsidP="00DE223F">
            <w:pPr>
              <w:jc w:val="right"/>
              <w:rPr>
                <w:rFonts w:hint="eastAsia"/>
              </w:rPr>
            </w:pPr>
            <w:r>
              <w:t>107,367,826.14</w:t>
            </w:r>
          </w:p>
        </w:tc>
      </w:tr>
      <w:tr w:rsidR="00DE223F" w:rsidTr="00DE223F">
        <w:tc>
          <w:tcPr>
            <w:tcW w:w="2840" w:type="dxa"/>
          </w:tcPr>
          <w:p w:rsidR="00DE223F" w:rsidRDefault="00DE223F" w:rsidP="00DE223F">
            <w:pPr>
              <w:jc w:val="left"/>
              <w:rPr>
                <w:rFonts w:hint="eastAsia"/>
              </w:rPr>
            </w:pPr>
            <w:r>
              <w:rPr>
                <w:rFonts w:hint="eastAsia"/>
              </w:rPr>
              <w:t>5.</w:t>
            </w:r>
            <w:r>
              <w:rPr>
                <w:rFonts w:hint="eastAsia"/>
              </w:rPr>
              <w:t>期末基金份额净值</w:t>
            </w:r>
          </w:p>
        </w:tc>
        <w:tc>
          <w:tcPr>
            <w:tcW w:w="2841" w:type="dxa"/>
          </w:tcPr>
          <w:p w:rsidR="00DE223F" w:rsidRDefault="00DE223F" w:rsidP="00DE223F">
            <w:pPr>
              <w:jc w:val="right"/>
              <w:rPr>
                <w:rFonts w:hint="eastAsia"/>
              </w:rPr>
            </w:pPr>
            <w:r>
              <w:t>1.0686</w:t>
            </w:r>
          </w:p>
        </w:tc>
        <w:tc>
          <w:tcPr>
            <w:tcW w:w="2841" w:type="dxa"/>
          </w:tcPr>
          <w:p w:rsidR="00DE223F" w:rsidRDefault="00DE223F" w:rsidP="00DE223F">
            <w:pPr>
              <w:jc w:val="right"/>
              <w:rPr>
                <w:rFonts w:hint="eastAsia"/>
              </w:rPr>
            </w:pPr>
            <w:r>
              <w:t>1.0522</w:t>
            </w:r>
          </w:p>
        </w:tc>
      </w:tr>
    </w:tbl>
    <w:p w:rsidR="00DE223F" w:rsidRDefault="00DE223F" w:rsidP="00DE223F">
      <w:pPr>
        <w:pStyle w:val="-8"/>
        <w:rPr>
          <w:rFonts w:hint="eastAsia"/>
        </w:rPr>
      </w:pPr>
      <w:r>
        <w:rPr>
          <w:rFonts w:hint="eastAsia"/>
        </w:rPr>
        <w:t>注：1、上述基金业绩指标不包括持有人认购或交易基金的各项费用，计入费用后实际收益水平要低于所列数字；</w:t>
      </w:r>
    </w:p>
    <w:p w:rsidR="00DE223F" w:rsidRDefault="00DE223F" w:rsidP="00DE223F">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DE223F" w:rsidRDefault="00DE223F" w:rsidP="00DE223F">
      <w:pPr>
        <w:pStyle w:val="-2"/>
        <w:spacing w:before="312"/>
        <w:rPr>
          <w:rFonts w:hint="eastAsia"/>
        </w:rPr>
      </w:pPr>
      <w:r>
        <w:rPr>
          <w:rFonts w:hint="eastAsia"/>
        </w:rPr>
        <w:t>基金净值表现</w:t>
      </w:r>
    </w:p>
    <w:p w:rsidR="00DE223F" w:rsidRDefault="00DE223F" w:rsidP="00DE223F">
      <w:pPr>
        <w:pStyle w:val="-3"/>
        <w:spacing w:before="156" w:after="156"/>
        <w:rPr>
          <w:rFonts w:hint="eastAsia"/>
        </w:rPr>
      </w:pPr>
      <w:r>
        <w:rPr>
          <w:rFonts w:hint="eastAsia"/>
        </w:rPr>
        <w:t>本报告期基金份额净值增长率及其与同期业绩比较基准收益率的比较</w:t>
      </w:r>
    </w:p>
    <w:p w:rsidR="00DE223F" w:rsidRDefault="00DE223F" w:rsidP="00DE223F">
      <w:pPr>
        <w:pStyle w:val="-"/>
        <w:ind w:firstLine="420"/>
        <w:rPr>
          <w:rFonts w:hint="eastAsia"/>
        </w:rPr>
      </w:pPr>
      <w:r>
        <w:rPr>
          <w:rFonts w:hint="eastAsia"/>
        </w:rPr>
        <w:t>招商瑞泽一年持有期混合A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DE223F" w:rsidTr="00DE223F">
        <w:trPr>
          <w:cnfStyle w:val="100000000000" w:firstRow="1" w:lastRow="0" w:firstColumn="0" w:lastColumn="0" w:oddVBand="0" w:evenVBand="0" w:oddHBand="0" w:evenHBand="0" w:firstRowFirstColumn="0" w:firstRowLastColumn="0" w:lastRowFirstColumn="0" w:lastRowLastColumn="0"/>
        </w:trPr>
        <w:tc>
          <w:tcPr>
            <w:tcW w:w="1429" w:type="dxa"/>
          </w:tcPr>
          <w:p w:rsidR="00DE223F" w:rsidRDefault="00DE223F" w:rsidP="00DE223F">
            <w:pPr>
              <w:jc w:val="center"/>
              <w:rPr>
                <w:rFonts w:hint="eastAsia"/>
                <w:lang w:val="x-none"/>
              </w:rPr>
            </w:pPr>
            <w:r>
              <w:rPr>
                <w:rFonts w:hint="eastAsia"/>
                <w:lang w:val="x-none"/>
              </w:rPr>
              <w:t>阶段</w:t>
            </w:r>
          </w:p>
        </w:tc>
        <w:tc>
          <w:tcPr>
            <w:tcW w:w="1315" w:type="dxa"/>
          </w:tcPr>
          <w:p w:rsidR="00DE223F" w:rsidRDefault="00DE223F" w:rsidP="00DE223F">
            <w:pPr>
              <w:jc w:val="center"/>
              <w:rPr>
                <w:rFonts w:hint="eastAsia"/>
                <w:lang w:val="x-none"/>
              </w:rPr>
            </w:pPr>
            <w:r>
              <w:rPr>
                <w:rFonts w:hint="eastAsia"/>
                <w:lang w:val="x-none"/>
              </w:rPr>
              <w:t>份额净值增长率①</w:t>
            </w:r>
          </w:p>
        </w:tc>
        <w:tc>
          <w:tcPr>
            <w:tcW w:w="1315" w:type="dxa"/>
          </w:tcPr>
          <w:p w:rsidR="00DE223F" w:rsidRDefault="00DE223F" w:rsidP="00DE223F">
            <w:pPr>
              <w:jc w:val="center"/>
              <w:rPr>
                <w:rFonts w:hint="eastAsia"/>
                <w:lang w:val="x-none"/>
              </w:rPr>
            </w:pPr>
            <w:r>
              <w:rPr>
                <w:rFonts w:hint="eastAsia"/>
                <w:lang w:val="x-none"/>
              </w:rPr>
              <w:t>份额净值增长率标准差②</w:t>
            </w:r>
          </w:p>
        </w:tc>
        <w:tc>
          <w:tcPr>
            <w:tcW w:w="1315" w:type="dxa"/>
          </w:tcPr>
          <w:p w:rsidR="00DE223F" w:rsidRDefault="00DE223F" w:rsidP="00DE223F">
            <w:pPr>
              <w:jc w:val="center"/>
              <w:rPr>
                <w:rFonts w:hint="eastAsia"/>
                <w:lang w:val="x-none"/>
              </w:rPr>
            </w:pPr>
            <w:r>
              <w:rPr>
                <w:rFonts w:hint="eastAsia"/>
                <w:lang w:val="x-none"/>
              </w:rPr>
              <w:t>业绩比较基准收益率③</w:t>
            </w:r>
          </w:p>
        </w:tc>
        <w:tc>
          <w:tcPr>
            <w:tcW w:w="1315" w:type="dxa"/>
          </w:tcPr>
          <w:p w:rsidR="00DE223F" w:rsidRDefault="00DE223F" w:rsidP="00DE223F">
            <w:pPr>
              <w:jc w:val="center"/>
              <w:rPr>
                <w:rFonts w:hint="eastAsia"/>
                <w:lang w:val="x-none"/>
              </w:rPr>
            </w:pPr>
            <w:r>
              <w:rPr>
                <w:rFonts w:hint="eastAsia"/>
                <w:lang w:val="x-none"/>
              </w:rPr>
              <w:t>业绩比较基准收益率标准差④</w:t>
            </w:r>
          </w:p>
        </w:tc>
        <w:tc>
          <w:tcPr>
            <w:tcW w:w="1315" w:type="dxa"/>
          </w:tcPr>
          <w:p w:rsidR="00DE223F" w:rsidRDefault="00DE223F" w:rsidP="00DE223F">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DE223F" w:rsidRDefault="00DE223F" w:rsidP="00DE223F">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DE223F" w:rsidTr="00DE223F">
        <w:tc>
          <w:tcPr>
            <w:tcW w:w="1429" w:type="dxa"/>
          </w:tcPr>
          <w:p w:rsidR="00DE223F" w:rsidRDefault="00DE223F" w:rsidP="00DE223F">
            <w:pPr>
              <w:jc w:val="left"/>
              <w:rPr>
                <w:rFonts w:hint="eastAsia"/>
                <w:lang w:val="x-none"/>
              </w:rPr>
            </w:pPr>
            <w:r>
              <w:rPr>
                <w:rFonts w:hint="eastAsia"/>
                <w:lang w:val="x-none"/>
              </w:rPr>
              <w:t>过去三个月</w:t>
            </w:r>
          </w:p>
        </w:tc>
        <w:tc>
          <w:tcPr>
            <w:tcW w:w="1315" w:type="dxa"/>
          </w:tcPr>
          <w:p w:rsidR="00DE223F" w:rsidRDefault="00DE223F" w:rsidP="00DE223F">
            <w:pPr>
              <w:jc w:val="right"/>
              <w:rPr>
                <w:rFonts w:hint="eastAsia"/>
                <w:lang w:val="x-none"/>
              </w:rPr>
            </w:pPr>
            <w:r>
              <w:rPr>
                <w:lang w:val="x-none"/>
              </w:rPr>
              <w:t>1.28%</w:t>
            </w:r>
          </w:p>
        </w:tc>
        <w:tc>
          <w:tcPr>
            <w:tcW w:w="1315" w:type="dxa"/>
          </w:tcPr>
          <w:p w:rsidR="00DE223F" w:rsidRDefault="00DE223F" w:rsidP="00DE223F">
            <w:pPr>
              <w:jc w:val="right"/>
              <w:rPr>
                <w:rFonts w:hint="eastAsia"/>
                <w:lang w:val="x-none"/>
              </w:rPr>
            </w:pPr>
            <w:r>
              <w:rPr>
                <w:lang w:val="x-none"/>
              </w:rPr>
              <w:t>0.17%</w:t>
            </w:r>
          </w:p>
        </w:tc>
        <w:tc>
          <w:tcPr>
            <w:tcW w:w="1315" w:type="dxa"/>
          </w:tcPr>
          <w:p w:rsidR="00DE223F" w:rsidRDefault="00DE223F" w:rsidP="00DE223F">
            <w:pPr>
              <w:jc w:val="right"/>
              <w:rPr>
                <w:rFonts w:hint="eastAsia"/>
                <w:lang w:val="x-none"/>
              </w:rPr>
            </w:pPr>
            <w:r>
              <w:rPr>
                <w:lang w:val="x-none"/>
              </w:rPr>
              <w:t>1.82%</w:t>
            </w:r>
          </w:p>
        </w:tc>
        <w:tc>
          <w:tcPr>
            <w:tcW w:w="1315" w:type="dxa"/>
          </w:tcPr>
          <w:p w:rsidR="00DE223F" w:rsidRDefault="00DE223F" w:rsidP="00DE223F">
            <w:pPr>
              <w:jc w:val="right"/>
              <w:rPr>
                <w:rFonts w:hint="eastAsia"/>
                <w:lang w:val="x-none"/>
              </w:rPr>
            </w:pPr>
            <w:r>
              <w:rPr>
                <w:lang w:val="x-none"/>
              </w:rPr>
              <w:t>0.11%</w:t>
            </w:r>
          </w:p>
        </w:tc>
        <w:tc>
          <w:tcPr>
            <w:tcW w:w="1315" w:type="dxa"/>
          </w:tcPr>
          <w:p w:rsidR="00DE223F" w:rsidRDefault="00DE223F" w:rsidP="00DE223F">
            <w:pPr>
              <w:jc w:val="right"/>
              <w:rPr>
                <w:rFonts w:hint="eastAsia"/>
                <w:lang w:val="x-none"/>
              </w:rPr>
            </w:pPr>
            <w:r>
              <w:rPr>
                <w:lang w:val="x-none"/>
              </w:rPr>
              <w:t>-0.54%</w:t>
            </w:r>
          </w:p>
        </w:tc>
        <w:tc>
          <w:tcPr>
            <w:tcW w:w="1315" w:type="dxa"/>
          </w:tcPr>
          <w:p w:rsidR="00DE223F" w:rsidRDefault="00DE223F" w:rsidP="00DE223F">
            <w:pPr>
              <w:jc w:val="right"/>
              <w:rPr>
                <w:rFonts w:hint="eastAsia"/>
                <w:lang w:val="x-none"/>
              </w:rPr>
            </w:pPr>
            <w:r>
              <w:rPr>
                <w:lang w:val="x-none"/>
              </w:rPr>
              <w:t>0.06%</w:t>
            </w:r>
          </w:p>
        </w:tc>
      </w:tr>
      <w:tr w:rsidR="00DE223F" w:rsidTr="00DE223F">
        <w:tc>
          <w:tcPr>
            <w:tcW w:w="1429" w:type="dxa"/>
          </w:tcPr>
          <w:p w:rsidR="00DE223F" w:rsidRDefault="00DE223F" w:rsidP="00DE223F">
            <w:pPr>
              <w:jc w:val="left"/>
              <w:rPr>
                <w:rFonts w:hint="eastAsia"/>
                <w:lang w:val="x-none"/>
              </w:rPr>
            </w:pPr>
            <w:r>
              <w:rPr>
                <w:rFonts w:hint="eastAsia"/>
                <w:lang w:val="x-none"/>
              </w:rPr>
              <w:t>过去六个月</w:t>
            </w:r>
          </w:p>
        </w:tc>
        <w:tc>
          <w:tcPr>
            <w:tcW w:w="1315" w:type="dxa"/>
          </w:tcPr>
          <w:p w:rsidR="00DE223F" w:rsidRDefault="00DE223F" w:rsidP="00DE223F">
            <w:pPr>
              <w:jc w:val="right"/>
              <w:rPr>
                <w:rFonts w:hint="eastAsia"/>
                <w:lang w:val="x-none"/>
              </w:rPr>
            </w:pPr>
            <w:r>
              <w:rPr>
                <w:lang w:val="x-none"/>
              </w:rPr>
              <w:t>2.51%</w:t>
            </w:r>
          </w:p>
        </w:tc>
        <w:tc>
          <w:tcPr>
            <w:tcW w:w="1315" w:type="dxa"/>
          </w:tcPr>
          <w:p w:rsidR="00DE223F" w:rsidRDefault="00DE223F" w:rsidP="00DE223F">
            <w:pPr>
              <w:jc w:val="right"/>
              <w:rPr>
                <w:rFonts w:hint="eastAsia"/>
                <w:lang w:val="x-none"/>
              </w:rPr>
            </w:pPr>
            <w:r>
              <w:rPr>
                <w:lang w:val="x-none"/>
              </w:rPr>
              <w:t>0.21%</w:t>
            </w:r>
          </w:p>
        </w:tc>
        <w:tc>
          <w:tcPr>
            <w:tcW w:w="1315" w:type="dxa"/>
          </w:tcPr>
          <w:p w:rsidR="00DE223F" w:rsidRDefault="00DE223F" w:rsidP="00DE223F">
            <w:pPr>
              <w:jc w:val="right"/>
              <w:rPr>
                <w:rFonts w:hint="eastAsia"/>
                <w:lang w:val="x-none"/>
              </w:rPr>
            </w:pPr>
            <w:r>
              <w:rPr>
                <w:lang w:val="x-none"/>
              </w:rPr>
              <w:t>4.05%</w:t>
            </w:r>
          </w:p>
        </w:tc>
        <w:tc>
          <w:tcPr>
            <w:tcW w:w="1315" w:type="dxa"/>
          </w:tcPr>
          <w:p w:rsidR="00DE223F" w:rsidRDefault="00DE223F" w:rsidP="00DE223F">
            <w:pPr>
              <w:jc w:val="right"/>
              <w:rPr>
                <w:rFonts w:hint="eastAsia"/>
                <w:lang w:val="x-none"/>
              </w:rPr>
            </w:pPr>
            <w:r>
              <w:rPr>
                <w:lang w:val="x-none"/>
              </w:rPr>
              <w:t>0.14%</w:t>
            </w:r>
          </w:p>
        </w:tc>
        <w:tc>
          <w:tcPr>
            <w:tcW w:w="1315" w:type="dxa"/>
          </w:tcPr>
          <w:p w:rsidR="00DE223F" w:rsidRDefault="00DE223F" w:rsidP="00DE223F">
            <w:pPr>
              <w:jc w:val="right"/>
              <w:rPr>
                <w:rFonts w:hint="eastAsia"/>
                <w:lang w:val="x-none"/>
              </w:rPr>
            </w:pPr>
            <w:r>
              <w:rPr>
                <w:lang w:val="x-none"/>
              </w:rPr>
              <w:t>-1.54%</w:t>
            </w:r>
          </w:p>
        </w:tc>
        <w:tc>
          <w:tcPr>
            <w:tcW w:w="1315" w:type="dxa"/>
          </w:tcPr>
          <w:p w:rsidR="00DE223F" w:rsidRDefault="00DE223F" w:rsidP="00DE223F">
            <w:pPr>
              <w:jc w:val="right"/>
              <w:rPr>
                <w:rFonts w:hint="eastAsia"/>
                <w:lang w:val="x-none"/>
              </w:rPr>
            </w:pPr>
            <w:r>
              <w:rPr>
                <w:lang w:val="x-none"/>
              </w:rPr>
              <w:t>0.07%</w:t>
            </w:r>
          </w:p>
        </w:tc>
      </w:tr>
      <w:tr w:rsidR="00DE223F" w:rsidTr="00DE223F">
        <w:tc>
          <w:tcPr>
            <w:tcW w:w="1429" w:type="dxa"/>
          </w:tcPr>
          <w:p w:rsidR="00DE223F" w:rsidRDefault="00DE223F" w:rsidP="00DE223F">
            <w:pPr>
              <w:jc w:val="left"/>
              <w:rPr>
                <w:rFonts w:hint="eastAsia"/>
                <w:lang w:val="x-none"/>
              </w:rPr>
            </w:pPr>
            <w:r>
              <w:rPr>
                <w:rFonts w:hint="eastAsia"/>
                <w:lang w:val="x-none"/>
              </w:rPr>
              <w:t>过去一年</w:t>
            </w:r>
          </w:p>
        </w:tc>
        <w:tc>
          <w:tcPr>
            <w:tcW w:w="1315" w:type="dxa"/>
          </w:tcPr>
          <w:p w:rsidR="00DE223F" w:rsidRDefault="00DE223F" w:rsidP="00DE223F">
            <w:pPr>
              <w:jc w:val="right"/>
              <w:rPr>
                <w:rFonts w:hint="eastAsia"/>
                <w:lang w:val="x-none"/>
              </w:rPr>
            </w:pPr>
            <w:r>
              <w:rPr>
                <w:lang w:val="x-none"/>
              </w:rPr>
              <w:t>0.60%</w:t>
            </w:r>
          </w:p>
        </w:tc>
        <w:tc>
          <w:tcPr>
            <w:tcW w:w="1315" w:type="dxa"/>
          </w:tcPr>
          <w:p w:rsidR="00DE223F" w:rsidRDefault="00DE223F" w:rsidP="00DE223F">
            <w:pPr>
              <w:jc w:val="right"/>
              <w:rPr>
                <w:rFonts w:hint="eastAsia"/>
                <w:lang w:val="x-none"/>
              </w:rPr>
            </w:pPr>
            <w:r>
              <w:rPr>
                <w:lang w:val="x-none"/>
              </w:rPr>
              <w:t>0.19%</w:t>
            </w:r>
          </w:p>
        </w:tc>
        <w:tc>
          <w:tcPr>
            <w:tcW w:w="1315" w:type="dxa"/>
          </w:tcPr>
          <w:p w:rsidR="00DE223F" w:rsidRDefault="00DE223F" w:rsidP="00DE223F">
            <w:pPr>
              <w:jc w:val="right"/>
              <w:rPr>
                <w:rFonts w:hint="eastAsia"/>
                <w:lang w:val="x-none"/>
              </w:rPr>
            </w:pPr>
            <w:r>
              <w:rPr>
                <w:lang w:val="x-none"/>
              </w:rPr>
              <w:t>4.28%</w:t>
            </w:r>
          </w:p>
        </w:tc>
        <w:tc>
          <w:tcPr>
            <w:tcW w:w="1315" w:type="dxa"/>
          </w:tcPr>
          <w:p w:rsidR="00DE223F" w:rsidRDefault="00DE223F" w:rsidP="00DE223F">
            <w:pPr>
              <w:jc w:val="right"/>
              <w:rPr>
                <w:rFonts w:hint="eastAsia"/>
                <w:lang w:val="x-none"/>
              </w:rPr>
            </w:pPr>
            <w:r>
              <w:rPr>
                <w:lang w:val="x-none"/>
              </w:rPr>
              <w:t>0.14%</w:t>
            </w:r>
          </w:p>
        </w:tc>
        <w:tc>
          <w:tcPr>
            <w:tcW w:w="1315" w:type="dxa"/>
          </w:tcPr>
          <w:p w:rsidR="00DE223F" w:rsidRDefault="00DE223F" w:rsidP="00DE223F">
            <w:pPr>
              <w:jc w:val="right"/>
              <w:rPr>
                <w:rFonts w:hint="eastAsia"/>
                <w:lang w:val="x-none"/>
              </w:rPr>
            </w:pPr>
            <w:r>
              <w:rPr>
                <w:lang w:val="x-none"/>
              </w:rPr>
              <w:t>-3.68%</w:t>
            </w:r>
          </w:p>
        </w:tc>
        <w:tc>
          <w:tcPr>
            <w:tcW w:w="1315" w:type="dxa"/>
          </w:tcPr>
          <w:p w:rsidR="00DE223F" w:rsidRDefault="00DE223F" w:rsidP="00DE223F">
            <w:pPr>
              <w:jc w:val="right"/>
              <w:rPr>
                <w:rFonts w:hint="eastAsia"/>
                <w:lang w:val="x-none"/>
              </w:rPr>
            </w:pPr>
            <w:r>
              <w:rPr>
                <w:lang w:val="x-none"/>
              </w:rPr>
              <w:t>0.05%</w:t>
            </w:r>
          </w:p>
        </w:tc>
      </w:tr>
      <w:tr w:rsidR="00DE223F" w:rsidTr="00DE223F">
        <w:tc>
          <w:tcPr>
            <w:tcW w:w="1429" w:type="dxa"/>
          </w:tcPr>
          <w:p w:rsidR="00DE223F" w:rsidRDefault="00DE223F" w:rsidP="00DE223F">
            <w:pPr>
              <w:jc w:val="left"/>
              <w:rPr>
                <w:rFonts w:hint="eastAsia"/>
                <w:lang w:val="x-none"/>
              </w:rPr>
            </w:pPr>
            <w:r>
              <w:rPr>
                <w:rFonts w:hint="eastAsia"/>
                <w:lang w:val="x-none"/>
              </w:rPr>
              <w:t>过去三年</w:t>
            </w:r>
          </w:p>
        </w:tc>
        <w:tc>
          <w:tcPr>
            <w:tcW w:w="1315" w:type="dxa"/>
          </w:tcPr>
          <w:p w:rsidR="00DE223F" w:rsidRDefault="00DE223F" w:rsidP="00DE223F">
            <w:pPr>
              <w:jc w:val="right"/>
              <w:rPr>
                <w:rFonts w:hint="eastAsia"/>
                <w:lang w:val="x-none"/>
              </w:rPr>
            </w:pPr>
            <w:r>
              <w:rPr>
                <w:lang w:val="x-none"/>
              </w:rPr>
              <w:t>3.45%</w:t>
            </w:r>
          </w:p>
        </w:tc>
        <w:tc>
          <w:tcPr>
            <w:tcW w:w="1315" w:type="dxa"/>
          </w:tcPr>
          <w:p w:rsidR="00DE223F" w:rsidRDefault="00DE223F" w:rsidP="00DE223F">
            <w:pPr>
              <w:jc w:val="right"/>
              <w:rPr>
                <w:rFonts w:hint="eastAsia"/>
                <w:lang w:val="x-none"/>
              </w:rPr>
            </w:pPr>
            <w:r>
              <w:rPr>
                <w:lang w:val="x-none"/>
              </w:rPr>
              <w:t>0.15%</w:t>
            </w:r>
          </w:p>
        </w:tc>
        <w:tc>
          <w:tcPr>
            <w:tcW w:w="1315" w:type="dxa"/>
          </w:tcPr>
          <w:p w:rsidR="00DE223F" w:rsidRDefault="00DE223F" w:rsidP="00DE223F">
            <w:pPr>
              <w:jc w:val="right"/>
              <w:rPr>
                <w:rFonts w:hint="eastAsia"/>
                <w:lang w:val="x-none"/>
              </w:rPr>
            </w:pPr>
            <w:r>
              <w:rPr>
                <w:lang w:val="x-none"/>
              </w:rPr>
              <w:t>8.35%</w:t>
            </w:r>
          </w:p>
        </w:tc>
        <w:tc>
          <w:tcPr>
            <w:tcW w:w="1315" w:type="dxa"/>
          </w:tcPr>
          <w:p w:rsidR="00DE223F" w:rsidRDefault="00DE223F" w:rsidP="00DE223F">
            <w:pPr>
              <w:jc w:val="right"/>
              <w:rPr>
                <w:rFonts w:hint="eastAsia"/>
                <w:lang w:val="x-none"/>
              </w:rPr>
            </w:pPr>
            <w:r>
              <w:rPr>
                <w:lang w:val="x-none"/>
              </w:rPr>
              <w:t>0.17%</w:t>
            </w:r>
          </w:p>
        </w:tc>
        <w:tc>
          <w:tcPr>
            <w:tcW w:w="1315" w:type="dxa"/>
          </w:tcPr>
          <w:p w:rsidR="00DE223F" w:rsidRDefault="00DE223F" w:rsidP="00DE223F">
            <w:pPr>
              <w:jc w:val="right"/>
              <w:rPr>
                <w:rFonts w:hint="eastAsia"/>
                <w:lang w:val="x-none"/>
              </w:rPr>
            </w:pPr>
            <w:r>
              <w:rPr>
                <w:lang w:val="x-none"/>
              </w:rPr>
              <w:t>-4.90%</w:t>
            </w:r>
          </w:p>
        </w:tc>
        <w:tc>
          <w:tcPr>
            <w:tcW w:w="1315" w:type="dxa"/>
          </w:tcPr>
          <w:p w:rsidR="00DE223F" w:rsidRDefault="00DE223F" w:rsidP="00DE223F">
            <w:pPr>
              <w:jc w:val="right"/>
              <w:rPr>
                <w:rFonts w:hint="eastAsia"/>
                <w:lang w:val="x-none"/>
              </w:rPr>
            </w:pPr>
            <w:r>
              <w:rPr>
                <w:lang w:val="x-none"/>
              </w:rPr>
              <w:t>-0.02%</w:t>
            </w:r>
          </w:p>
        </w:tc>
      </w:tr>
      <w:tr w:rsidR="00DE223F" w:rsidTr="00DE223F">
        <w:tc>
          <w:tcPr>
            <w:tcW w:w="1429" w:type="dxa"/>
          </w:tcPr>
          <w:p w:rsidR="00DE223F" w:rsidRDefault="00DE223F" w:rsidP="00DE223F">
            <w:pPr>
              <w:jc w:val="left"/>
              <w:rPr>
                <w:rFonts w:hint="eastAsia"/>
                <w:lang w:val="x-none"/>
              </w:rPr>
            </w:pPr>
            <w:r>
              <w:rPr>
                <w:rFonts w:hint="eastAsia"/>
                <w:lang w:val="x-none"/>
              </w:rPr>
              <w:t>自基金合同生效起至今</w:t>
            </w:r>
          </w:p>
        </w:tc>
        <w:tc>
          <w:tcPr>
            <w:tcW w:w="1315" w:type="dxa"/>
          </w:tcPr>
          <w:p w:rsidR="00DE223F" w:rsidRDefault="00DE223F" w:rsidP="00DE223F">
            <w:pPr>
              <w:jc w:val="right"/>
              <w:rPr>
                <w:rFonts w:hint="eastAsia"/>
                <w:lang w:val="x-none"/>
              </w:rPr>
            </w:pPr>
            <w:r>
              <w:rPr>
                <w:lang w:val="x-none"/>
              </w:rPr>
              <w:t>6.86%</w:t>
            </w:r>
          </w:p>
        </w:tc>
        <w:tc>
          <w:tcPr>
            <w:tcW w:w="1315" w:type="dxa"/>
          </w:tcPr>
          <w:p w:rsidR="00DE223F" w:rsidRDefault="00DE223F" w:rsidP="00DE223F">
            <w:pPr>
              <w:jc w:val="right"/>
              <w:rPr>
                <w:rFonts w:hint="eastAsia"/>
                <w:lang w:val="x-none"/>
              </w:rPr>
            </w:pPr>
            <w:r>
              <w:rPr>
                <w:lang w:val="x-none"/>
              </w:rPr>
              <w:t>0.14%</w:t>
            </w:r>
          </w:p>
        </w:tc>
        <w:tc>
          <w:tcPr>
            <w:tcW w:w="1315" w:type="dxa"/>
          </w:tcPr>
          <w:p w:rsidR="00DE223F" w:rsidRDefault="00DE223F" w:rsidP="00DE223F">
            <w:pPr>
              <w:jc w:val="right"/>
              <w:rPr>
                <w:rFonts w:hint="eastAsia"/>
                <w:lang w:val="x-none"/>
              </w:rPr>
            </w:pPr>
            <w:r>
              <w:rPr>
                <w:lang w:val="x-none"/>
              </w:rPr>
              <w:t>13.39%</w:t>
            </w:r>
          </w:p>
        </w:tc>
        <w:tc>
          <w:tcPr>
            <w:tcW w:w="1315" w:type="dxa"/>
          </w:tcPr>
          <w:p w:rsidR="00DE223F" w:rsidRDefault="00DE223F" w:rsidP="00DE223F">
            <w:pPr>
              <w:jc w:val="right"/>
              <w:rPr>
                <w:rFonts w:hint="eastAsia"/>
                <w:lang w:val="x-none"/>
              </w:rPr>
            </w:pPr>
            <w:r>
              <w:rPr>
                <w:lang w:val="x-none"/>
              </w:rPr>
              <w:t>0.17%</w:t>
            </w:r>
          </w:p>
        </w:tc>
        <w:tc>
          <w:tcPr>
            <w:tcW w:w="1315" w:type="dxa"/>
          </w:tcPr>
          <w:p w:rsidR="00DE223F" w:rsidRDefault="00DE223F" w:rsidP="00DE223F">
            <w:pPr>
              <w:jc w:val="right"/>
              <w:rPr>
                <w:rFonts w:hint="eastAsia"/>
                <w:lang w:val="x-none"/>
              </w:rPr>
            </w:pPr>
            <w:r>
              <w:rPr>
                <w:lang w:val="x-none"/>
              </w:rPr>
              <w:t>-6.53%</w:t>
            </w:r>
          </w:p>
        </w:tc>
        <w:tc>
          <w:tcPr>
            <w:tcW w:w="1315" w:type="dxa"/>
          </w:tcPr>
          <w:p w:rsidR="00DE223F" w:rsidRDefault="00DE223F" w:rsidP="00DE223F">
            <w:pPr>
              <w:jc w:val="right"/>
              <w:rPr>
                <w:rFonts w:hint="eastAsia"/>
                <w:lang w:val="x-none"/>
              </w:rPr>
            </w:pPr>
            <w:r>
              <w:rPr>
                <w:lang w:val="x-none"/>
              </w:rPr>
              <w:t>-0.03%</w:t>
            </w:r>
          </w:p>
        </w:tc>
      </w:tr>
    </w:tbl>
    <w:p w:rsidR="00DE223F" w:rsidRDefault="00DE223F" w:rsidP="00DE223F">
      <w:pPr>
        <w:pStyle w:val="-"/>
        <w:ind w:firstLine="420"/>
        <w:rPr>
          <w:rFonts w:hint="eastAsia"/>
        </w:rPr>
      </w:pPr>
      <w:r>
        <w:rPr>
          <w:rFonts w:hint="eastAsia"/>
        </w:rPr>
        <w:t>招商瑞泽一年持有期混合C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DE223F" w:rsidTr="00DE223F">
        <w:trPr>
          <w:cnfStyle w:val="100000000000" w:firstRow="1" w:lastRow="0" w:firstColumn="0" w:lastColumn="0" w:oddVBand="0" w:evenVBand="0" w:oddHBand="0" w:evenHBand="0" w:firstRowFirstColumn="0" w:firstRowLastColumn="0" w:lastRowFirstColumn="0" w:lastRowLastColumn="0"/>
        </w:trPr>
        <w:tc>
          <w:tcPr>
            <w:tcW w:w="1429" w:type="dxa"/>
          </w:tcPr>
          <w:p w:rsidR="00DE223F" w:rsidRDefault="00DE223F" w:rsidP="00DE223F">
            <w:pPr>
              <w:jc w:val="center"/>
              <w:rPr>
                <w:rFonts w:hint="eastAsia"/>
              </w:rPr>
            </w:pPr>
            <w:r>
              <w:rPr>
                <w:rFonts w:hint="eastAsia"/>
              </w:rPr>
              <w:t>阶段</w:t>
            </w:r>
          </w:p>
        </w:tc>
        <w:tc>
          <w:tcPr>
            <w:tcW w:w="1315" w:type="dxa"/>
          </w:tcPr>
          <w:p w:rsidR="00DE223F" w:rsidRDefault="00DE223F" w:rsidP="00DE223F">
            <w:pPr>
              <w:jc w:val="center"/>
              <w:rPr>
                <w:rFonts w:hint="eastAsia"/>
              </w:rPr>
            </w:pPr>
            <w:r>
              <w:rPr>
                <w:rFonts w:hint="eastAsia"/>
              </w:rPr>
              <w:t>份额净值增长率①</w:t>
            </w:r>
          </w:p>
        </w:tc>
        <w:tc>
          <w:tcPr>
            <w:tcW w:w="1315" w:type="dxa"/>
          </w:tcPr>
          <w:p w:rsidR="00DE223F" w:rsidRDefault="00DE223F" w:rsidP="00DE223F">
            <w:pPr>
              <w:jc w:val="center"/>
              <w:rPr>
                <w:rFonts w:hint="eastAsia"/>
              </w:rPr>
            </w:pPr>
            <w:r>
              <w:rPr>
                <w:rFonts w:hint="eastAsia"/>
              </w:rPr>
              <w:t>份额净值增长率标准差</w:t>
            </w:r>
            <w:r>
              <w:rPr>
                <w:rFonts w:hint="eastAsia"/>
              </w:rPr>
              <w:lastRenderedPageBreak/>
              <w:t>②</w:t>
            </w:r>
          </w:p>
        </w:tc>
        <w:tc>
          <w:tcPr>
            <w:tcW w:w="1315" w:type="dxa"/>
          </w:tcPr>
          <w:p w:rsidR="00DE223F" w:rsidRDefault="00DE223F" w:rsidP="00DE223F">
            <w:pPr>
              <w:jc w:val="center"/>
              <w:rPr>
                <w:rFonts w:hint="eastAsia"/>
              </w:rPr>
            </w:pPr>
            <w:r>
              <w:rPr>
                <w:rFonts w:hint="eastAsia"/>
              </w:rPr>
              <w:lastRenderedPageBreak/>
              <w:t>业绩比较基准收益率③</w:t>
            </w:r>
          </w:p>
        </w:tc>
        <w:tc>
          <w:tcPr>
            <w:tcW w:w="1315" w:type="dxa"/>
          </w:tcPr>
          <w:p w:rsidR="00DE223F" w:rsidRDefault="00DE223F" w:rsidP="00DE223F">
            <w:pPr>
              <w:jc w:val="center"/>
              <w:rPr>
                <w:rFonts w:hint="eastAsia"/>
              </w:rPr>
            </w:pPr>
            <w:r>
              <w:rPr>
                <w:rFonts w:hint="eastAsia"/>
              </w:rPr>
              <w:t>业绩比较基准收益率标</w:t>
            </w:r>
            <w:r>
              <w:rPr>
                <w:rFonts w:hint="eastAsia"/>
              </w:rPr>
              <w:lastRenderedPageBreak/>
              <w:t>准差④</w:t>
            </w:r>
          </w:p>
        </w:tc>
        <w:tc>
          <w:tcPr>
            <w:tcW w:w="1315" w:type="dxa"/>
          </w:tcPr>
          <w:p w:rsidR="00DE223F" w:rsidRDefault="00DE223F" w:rsidP="00DE223F">
            <w:pPr>
              <w:jc w:val="center"/>
              <w:rPr>
                <w:rFonts w:hint="eastAsia"/>
              </w:rPr>
            </w:pPr>
            <w:r>
              <w:rPr>
                <w:rFonts w:hint="eastAsia"/>
              </w:rPr>
              <w:lastRenderedPageBreak/>
              <w:t>①</w:t>
            </w:r>
            <w:r>
              <w:rPr>
                <w:rFonts w:hint="eastAsia"/>
              </w:rPr>
              <w:t>-</w:t>
            </w:r>
            <w:r>
              <w:rPr>
                <w:rFonts w:hint="eastAsia"/>
              </w:rPr>
              <w:t>③</w:t>
            </w:r>
          </w:p>
        </w:tc>
        <w:tc>
          <w:tcPr>
            <w:tcW w:w="1315" w:type="dxa"/>
          </w:tcPr>
          <w:p w:rsidR="00DE223F" w:rsidRDefault="00DE223F" w:rsidP="00DE223F">
            <w:pPr>
              <w:jc w:val="center"/>
              <w:rPr>
                <w:rFonts w:hint="eastAsia"/>
              </w:rPr>
            </w:pPr>
            <w:r>
              <w:rPr>
                <w:rFonts w:hint="eastAsia"/>
              </w:rPr>
              <w:t>②</w:t>
            </w:r>
            <w:r>
              <w:rPr>
                <w:rFonts w:hint="eastAsia"/>
              </w:rPr>
              <w:t>-</w:t>
            </w:r>
            <w:r>
              <w:rPr>
                <w:rFonts w:hint="eastAsia"/>
              </w:rPr>
              <w:t>④</w:t>
            </w:r>
          </w:p>
        </w:tc>
      </w:tr>
      <w:tr w:rsidR="00DE223F" w:rsidTr="00DE223F">
        <w:tc>
          <w:tcPr>
            <w:tcW w:w="1429" w:type="dxa"/>
          </w:tcPr>
          <w:p w:rsidR="00DE223F" w:rsidRDefault="00DE223F" w:rsidP="00DE223F">
            <w:pPr>
              <w:jc w:val="left"/>
              <w:rPr>
                <w:rFonts w:hint="eastAsia"/>
              </w:rPr>
            </w:pPr>
            <w:r>
              <w:rPr>
                <w:rFonts w:hint="eastAsia"/>
              </w:rPr>
              <w:t>过去三个月</w:t>
            </w:r>
          </w:p>
        </w:tc>
        <w:tc>
          <w:tcPr>
            <w:tcW w:w="1315" w:type="dxa"/>
          </w:tcPr>
          <w:p w:rsidR="00DE223F" w:rsidRDefault="00DE223F" w:rsidP="00DE223F">
            <w:pPr>
              <w:jc w:val="right"/>
              <w:rPr>
                <w:rFonts w:hint="eastAsia"/>
              </w:rPr>
            </w:pPr>
            <w:r>
              <w:t>1.17%</w:t>
            </w:r>
          </w:p>
        </w:tc>
        <w:tc>
          <w:tcPr>
            <w:tcW w:w="1315" w:type="dxa"/>
          </w:tcPr>
          <w:p w:rsidR="00DE223F" w:rsidRDefault="00DE223F" w:rsidP="00DE223F">
            <w:pPr>
              <w:jc w:val="right"/>
              <w:rPr>
                <w:rFonts w:hint="eastAsia"/>
              </w:rPr>
            </w:pPr>
            <w:r>
              <w:t>0.17%</w:t>
            </w:r>
          </w:p>
        </w:tc>
        <w:tc>
          <w:tcPr>
            <w:tcW w:w="1315" w:type="dxa"/>
          </w:tcPr>
          <w:p w:rsidR="00DE223F" w:rsidRDefault="00DE223F" w:rsidP="00DE223F">
            <w:pPr>
              <w:jc w:val="right"/>
              <w:rPr>
                <w:rFonts w:hint="eastAsia"/>
              </w:rPr>
            </w:pPr>
            <w:r>
              <w:t>1.82%</w:t>
            </w:r>
          </w:p>
        </w:tc>
        <w:tc>
          <w:tcPr>
            <w:tcW w:w="1315" w:type="dxa"/>
          </w:tcPr>
          <w:p w:rsidR="00DE223F" w:rsidRDefault="00DE223F" w:rsidP="00DE223F">
            <w:pPr>
              <w:jc w:val="right"/>
              <w:rPr>
                <w:rFonts w:hint="eastAsia"/>
              </w:rPr>
            </w:pPr>
            <w:r>
              <w:t>0.11%</w:t>
            </w:r>
          </w:p>
        </w:tc>
        <w:tc>
          <w:tcPr>
            <w:tcW w:w="1315" w:type="dxa"/>
          </w:tcPr>
          <w:p w:rsidR="00DE223F" w:rsidRDefault="00DE223F" w:rsidP="00DE223F">
            <w:pPr>
              <w:jc w:val="right"/>
              <w:rPr>
                <w:rFonts w:hint="eastAsia"/>
              </w:rPr>
            </w:pPr>
            <w:r>
              <w:t>-0.65%</w:t>
            </w:r>
          </w:p>
        </w:tc>
        <w:tc>
          <w:tcPr>
            <w:tcW w:w="1315" w:type="dxa"/>
          </w:tcPr>
          <w:p w:rsidR="00DE223F" w:rsidRDefault="00DE223F" w:rsidP="00DE223F">
            <w:pPr>
              <w:jc w:val="right"/>
              <w:rPr>
                <w:rFonts w:hint="eastAsia"/>
              </w:rPr>
            </w:pPr>
            <w:r>
              <w:t>0.06%</w:t>
            </w:r>
          </w:p>
        </w:tc>
      </w:tr>
      <w:tr w:rsidR="00DE223F" w:rsidTr="00DE223F">
        <w:tc>
          <w:tcPr>
            <w:tcW w:w="1429" w:type="dxa"/>
          </w:tcPr>
          <w:p w:rsidR="00DE223F" w:rsidRDefault="00DE223F" w:rsidP="00DE223F">
            <w:pPr>
              <w:jc w:val="left"/>
              <w:rPr>
                <w:rFonts w:hint="eastAsia"/>
              </w:rPr>
            </w:pPr>
            <w:r>
              <w:rPr>
                <w:rFonts w:hint="eastAsia"/>
              </w:rPr>
              <w:t>过去六个月</w:t>
            </w:r>
          </w:p>
        </w:tc>
        <w:tc>
          <w:tcPr>
            <w:tcW w:w="1315" w:type="dxa"/>
          </w:tcPr>
          <w:p w:rsidR="00DE223F" w:rsidRDefault="00DE223F" w:rsidP="00DE223F">
            <w:pPr>
              <w:jc w:val="right"/>
              <w:rPr>
                <w:rFonts w:hint="eastAsia"/>
              </w:rPr>
            </w:pPr>
            <w:r>
              <w:t>2.29%</w:t>
            </w:r>
          </w:p>
        </w:tc>
        <w:tc>
          <w:tcPr>
            <w:tcW w:w="1315" w:type="dxa"/>
          </w:tcPr>
          <w:p w:rsidR="00DE223F" w:rsidRDefault="00DE223F" w:rsidP="00DE223F">
            <w:pPr>
              <w:jc w:val="right"/>
              <w:rPr>
                <w:rFonts w:hint="eastAsia"/>
              </w:rPr>
            </w:pPr>
            <w:r>
              <w:t>0.21%</w:t>
            </w:r>
          </w:p>
        </w:tc>
        <w:tc>
          <w:tcPr>
            <w:tcW w:w="1315" w:type="dxa"/>
          </w:tcPr>
          <w:p w:rsidR="00DE223F" w:rsidRDefault="00DE223F" w:rsidP="00DE223F">
            <w:pPr>
              <w:jc w:val="right"/>
              <w:rPr>
                <w:rFonts w:hint="eastAsia"/>
              </w:rPr>
            </w:pPr>
            <w:r>
              <w:t>4.05%</w:t>
            </w:r>
          </w:p>
        </w:tc>
        <w:tc>
          <w:tcPr>
            <w:tcW w:w="1315" w:type="dxa"/>
          </w:tcPr>
          <w:p w:rsidR="00DE223F" w:rsidRDefault="00DE223F" w:rsidP="00DE223F">
            <w:pPr>
              <w:jc w:val="right"/>
              <w:rPr>
                <w:rFonts w:hint="eastAsia"/>
              </w:rPr>
            </w:pPr>
            <w:r>
              <w:t>0.14%</w:t>
            </w:r>
          </w:p>
        </w:tc>
        <w:tc>
          <w:tcPr>
            <w:tcW w:w="1315" w:type="dxa"/>
          </w:tcPr>
          <w:p w:rsidR="00DE223F" w:rsidRDefault="00DE223F" w:rsidP="00DE223F">
            <w:pPr>
              <w:jc w:val="right"/>
              <w:rPr>
                <w:rFonts w:hint="eastAsia"/>
              </w:rPr>
            </w:pPr>
            <w:r>
              <w:t>-1.76%</w:t>
            </w:r>
          </w:p>
        </w:tc>
        <w:tc>
          <w:tcPr>
            <w:tcW w:w="1315" w:type="dxa"/>
          </w:tcPr>
          <w:p w:rsidR="00DE223F" w:rsidRDefault="00DE223F" w:rsidP="00DE223F">
            <w:pPr>
              <w:jc w:val="right"/>
              <w:rPr>
                <w:rFonts w:hint="eastAsia"/>
              </w:rPr>
            </w:pPr>
            <w:r>
              <w:t>0.07%</w:t>
            </w:r>
          </w:p>
        </w:tc>
      </w:tr>
      <w:tr w:rsidR="00DE223F" w:rsidTr="00DE223F">
        <w:tc>
          <w:tcPr>
            <w:tcW w:w="1429" w:type="dxa"/>
          </w:tcPr>
          <w:p w:rsidR="00DE223F" w:rsidRDefault="00DE223F" w:rsidP="00DE223F">
            <w:pPr>
              <w:jc w:val="left"/>
              <w:rPr>
                <w:rFonts w:hint="eastAsia"/>
              </w:rPr>
            </w:pPr>
            <w:r>
              <w:rPr>
                <w:rFonts w:hint="eastAsia"/>
              </w:rPr>
              <w:t>过去一年</w:t>
            </w:r>
          </w:p>
        </w:tc>
        <w:tc>
          <w:tcPr>
            <w:tcW w:w="1315" w:type="dxa"/>
          </w:tcPr>
          <w:p w:rsidR="00DE223F" w:rsidRDefault="00DE223F" w:rsidP="00DE223F">
            <w:pPr>
              <w:jc w:val="right"/>
              <w:rPr>
                <w:rFonts w:hint="eastAsia"/>
              </w:rPr>
            </w:pPr>
            <w:r>
              <w:t>0.19%</w:t>
            </w:r>
          </w:p>
        </w:tc>
        <w:tc>
          <w:tcPr>
            <w:tcW w:w="1315" w:type="dxa"/>
          </w:tcPr>
          <w:p w:rsidR="00DE223F" w:rsidRDefault="00DE223F" w:rsidP="00DE223F">
            <w:pPr>
              <w:jc w:val="right"/>
              <w:rPr>
                <w:rFonts w:hint="eastAsia"/>
              </w:rPr>
            </w:pPr>
            <w:r>
              <w:t>0.19%</w:t>
            </w:r>
          </w:p>
        </w:tc>
        <w:tc>
          <w:tcPr>
            <w:tcW w:w="1315" w:type="dxa"/>
          </w:tcPr>
          <w:p w:rsidR="00DE223F" w:rsidRDefault="00DE223F" w:rsidP="00DE223F">
            <w:pPr>
              <w:jc w:val="right"/>
              <w:rPr>
                <w:rFonts w:hint="eastAsia"/>
              </w:rPr>
            </w:pPr>
            <w:r>
              <w:t>4.28%</w:t>
            </w:r>
          </w:p>
        </w:tc>
        <w:tc>
          <w:tcPr>
            <w:tcW w:w="1315" w:type="dxa"/>
          </w:tcPr>
          <w:p w:rsidR="00DE223F" w:rsidRDefault="00DE223F" w:rsidP="00DE223F">
            <w:pPr>
              <w:jc w:val="right"/>
              <w:rPr>
                <w:rFonts w:hint="eastAsia"/>
              </w:rPr>
            </w:pPr>
            <w:r>
              <w:t>0.14%</w:t>
            </w:r>
          </w:p>
        </w:tc>
        <w:tc>
          <w:tcPr>
            <w:tcW w:w="1315" w:type="dxa"/>
          </w:tcPr>
          <w:p w:rsidR="00DE223F" w:rsidRDefault="00DE223F" w:rsidP="00DE223F">
            <w:pPr>
              <w:jc w:val="right"/>
              <w:rPr>
                <w:rFonts w:hint="eastAsia"/>
              </w:rPr>
            </w:pPr>
            <w:r>
              <w:t>-4.09%</w:t>
            </w:r>
          </w:p>
        </w:tc>
        <w:tc>
          <w:tcPr>
            <w:tcW w:w="1315" w:type="dxa"/>
          </w:tcPr>
          <w:p w:rsidR="00DE223F" w:rsidRDefault="00DE223F" w:rsidP="00DE223F">
            <w:pPr>
              <w:jc w:val="right"/>
              <w:rPr>
                <w:rFonts w:hint="eastAsia"/>
              </w:rPr>
            </w:pPr>
            <w:r>
              <w:t>0.05%</w:t>
            </w:r>
          </w:p>
        </w:tc>
      </w:tr>
      <w:tr w:rsidR="00DE223F" w:rsidTr="00DE223F">
        <w:tc>
          <w:tcPr>
            <w:tcW w:w="1429" w:type="dxa"/>
          </w:tcPr>
          <w:p w:rsidR="00DE223F" w:rsidRDefault="00DE223F" w:rsidP="00DE223F">
            <w:pPr>
              <w:jc w:val="left"/>
              <w:rPr>
                <w:rFonts w:hint="eastAsia"/>
              </w:rPr>
            </w:pPr>
            <w:r>
              <w:rPr>
                <w:rFonts w:hint="eastAsia"/>
              </w:rPr>
              <w:t>过去三年</w:t>
            </w:r>
          </w:p>
        </w:tc>
        <w:tc>
          <w:tcPr>
            <w:tcW w:w="1315" w:type="dxa"/>
          </w:tcPr>
          <w:p w:rsidR="00DE223F" w:rsidRDefault="00DE223F" w:rsidP="00DE223F">
            <w:pPr>
              <w:jc w:val="right"/>
              <w:rPr>
                <w:rFonts w:hint="eastAsia"/>
              </w:rPr>
            </w:pPr>
            <w:r>
              <w:t>2.20%</w:t>
            </w:r>
          </w:p>
        </w:tc>
        <w:tc>
          <w:tcPr>
            <w:tcW w:w="1315" w:type="dxa"/>
          </w:tcPr>
          <w:p w:rsidR="00DE223F" w:rsidRDefault="00DE223F" w:rsidP="00DE223F">
            <w:pPr>
              <w:jc w:val="right"/>
              <w:rPr>
                <w:rFonts w:hint="eastAsia"/>
              </w:rPr>
            </w:pPr>
            <w:r>
              <w:t>0.15%</w:t>
            </w:r>
          </w:p>
        </w:tc>
        <w:tc>
          <w:tcPr>
            <w:tcW w:w="1315" w:type="dxa"/>
          </w:tcPr>
          <w:p w:rsidR="00DE223F" w:rsidRDefault="00DE223F" w:rsidP="00DE223F">
            <w:pPr>
              <w:jc w:val="right"/>
              <w:rPr>
                <w:rFonts w:hint="eastAsia"/>
              </w:rPr>
            </w:pPr>
            <w:r>
              <w:t>8.35%</w:t>
            </w:r>
          </w:p>
        </w:tc>
        <w:tc>
          <w:tcPr>
            <w:tcW w:w="1315" w:type="dxa"/>
          </w:tcPr>
          <w:p w:rsidR="00DE223F" w:rsidRDefault="00DE223F" w:rsidP="00DE223F">
            <w:pPr>
              <w:jc w:val="right"/>
              <w:rPr>
                <w:rFonts w:hint="eastAsia"/>
              </w:rPr>
            </w:pPr>
            <w:r>
              <w:t>0.17%</w:t>
            </w:r>
          </w:p>
        </w:tc>
        <w:tc>
          <w:tcPr>
            <w:tcW w:w="1315" w:type="dxa"/>
          </w:tcPr>
          <w:p w:rsidR="00DE223F" w:rsidRDefault="00DE223F" w:rsidP="00DE223F">
            <w:pPr>
              <w:jc w:val="right"/>
              <w:rPr>
                <w:rFonts w:hint="eastAsia"/>
              </w:rPr>
            </w:pPr>
            <w:r>
              <w:t>-6.15%</w:t>
            </w:r>
          </w:p>
        </w:tc>
        <w:tc>
          <w:tcPr>
            <w:tcW w:w="1315" w:type="dxa"/>
          </w:tcPr>
          <w:p w:rsidR="00DE223F" w:rsidRDefault="00DE223F" w:rsidP="00DE223F">
            <w:pPr>
              <w:jc w:val="right"/>
              <w:rPr>
                <w:rFonts w:hint="eastAsia"/>
              </w:rPr>
            </w:pPr>
            <w:r>
              <w:t>-0.02%</w:t>
            </w:r>
          </w:p>
        </w:tc>
      </w:tr>
      <w:tr w:rsidR="00DE223F" w:rsidTr="00DE223F">
        <w:tc>
          <w:tcPr>
            <w:tcW w:w="1429" w:type="dxa"/>
          </w:tcPr>
          <w:p w:rsidR="00DE223F" w:rsidRDefault="00DE223F" w:rsidP="00DE223F">
            <w:pPr>
              <w:jc w:val="left"/>
              <w:rPr>
                <w:rFonts w:hint="eastAsia"/>
              </w:rPr>
            </w:pPr>
            <w:r>
              <w:rPr>
                <w:rFonts w:hint="eastAsia"/>
              </w:rPr>
              <w:t>自基金合同生效起至今</w:t>
            </w:r>
          </w:p>
        </w:tc>
        <w:tc>
          <w:tcPr>
            <w:tcW w:w="1315" w:type="dxa"/>
          </w:tcPr>
          <w:p w:rsidR="00DE223F" w:rsidRDefault="00DE223F" w:rsidP="00DE223F">
            <w:pPr>
              <w:jc w:val="right"/>
              <w:rPr>
                <w:rFonts w:hint="eastAsia"/>
              </w:rPr>
            </w:pPr>
            <w:r>
              <w:t>5.22%</w:t>
            </w:r>
          </w:p>
        </w:tc>
        <w:tc>
          <w:tcPr>
            <w:tcW w:w="1315" w:type="dxa"/>
          </w:tcPr>
          <w:p w:rsidR="00DE223F" w:rsidRDefault="00DE223F" w:rsidP="00DE223F">
            <w:pPr>
              <w:jc w:val="right"/>
              <w:rPr>
                <w:rFonts w:hint="eastAsia"/>
              </w:rPr>
            </w:pPr>
            <w:r>
              <w:t>0.14%</w:t>
            </w:r>
          </w:p>
        </w:tc>
        <w:tc>
          <w:tcPr>
            <w:tcW w:w="1315" w:type="dxa"/>
          </w:tcPr>
          <w:p w:rsidR="00DE223F" w:rsidRDefault="00DE223F" w:rsidP="00DE223F">
            <w:pPr>
              <w:jc w:val="right"/>
              <w:rPr>
                <w:rFonts w:hint="eastAsia"/>
              </w:rPr>
            </w:pPr>
            <w:r>
              <w:t>13.39%</w:t>
            </w:r>
          </w:p>
        </w:tc>
        <w:tc>
          <w:tcPr>
            <w:tcW w:w="1315" w:type="dxa"/>
          </w:tcPr>
          <w:p w:rsidR="00DE223F" w:rsidRDefault="00DE223F" w:rsidP="00DE223F">
            <w:pPr>
              <w:jc w:val="right"/>
              <w:rPr>
                <w:rFonts w:hint="eastAsia"/>
              </w:rPr>
            </w:pPr>
            <w:r>
              <w:t>0.17%</w:t>
            </w:r>
          </w:p>
        </w:tc>
        <w:tc>
          <w:tcPr>
            <w:tcW w:w="1315" w:type="dxa"/>
          </w:tcPr>
          <w:p w:rsidR="00DE223F" w:rsidRDefault="00DE223F" w:rsidP="00DE223F">
            <w:pPr>
              <w:jc w:val="right"/>
              <w:rPr>
                <w:rFonts w:hint="eastAsia"/>
              </w:rPr>
            </w:pPr>
            <w:r>
              <w:t>-8.17%</w:t>
            </w:r>
          </w:p>
        </w:tc>
        <w:tc>
          <w:tcPr>
            <w:tcW w:w="1315" w:type="dxa"/>
          </w:tcPr>
          <w:p w:rsidR="00DE223F" w:rsidRDefault="00DE223F" w:rsidP="00DE223F">
            <w:pPr>
              <w:jc w:val="right"/>
              <w:rPr>
                <w:rFonts w:hint="eastAsia"/>
              </w:rPr>
            </w:pPr>
            <w:r>
              <w:t>-0.03%</w:t>
            </w:r>
          </w:p>
        </w:tc>
      </w:tr>
    </w:tbl>
    <w:p w:rsidR="00DE223F" w:rsidRDefault="00DE223F" w:rsidP="00DE223F">
      <w:pPr>
        <w:pStyle w:val="-3"/>
        <w:spacing w:before="156" w:after="156"/>
        <w:rPr>
          <w:rFonts w:hint="eastAsia"/>
        </w:rPr>
      </w:pPr>
      <w:r>
        <w:rPr>
          <w:rFonts w:hint="eastAsia"/>
        </w:rPr>
        <w:t>自基金合同生效以来基金累计净值增长率变动及其与同期业绩比较基准收益率变动的比较</w:t>
      </w:r>
    </w:p>
    <w:p w:rsidR="00DE223F" w:rsidRDefault="00DE223F" w:rsidP="00DE223F">
      <w:pPr>
        <w:rPr>
          <w:rFonts w:hint="eastAsia"/>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DE223F" w:rsidRDefault="00DE223F" w:rsidP="00DE223F">
      <w:pPr>
        <w:rPr>
          <w:rFonts w:hint="eastAsia"/>
          <w:lang w:val="x-none"/>
        </w:rPr>
      </w:pPr>
      <w:r>
        <w:rPr>
          <w:rFonts w:hint="eastAsia"/>
          <w:noProof/>
        </w:rPr>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DE223F" w:rsidRDefault="00DE223F" w:rsidP="00DE223F">
      <w:pPr>
        <w:pStyle w:val="-1"/>
        <w:ind w:left="281" w:hanging="281"/>
        <w:rPr>
          <w:rFonts w:hint="eastAsia"/>
        </w:rPr>
      </w:pPr>
      <w:r>
        <w:rPr>
          <w:rFonts w:hint="eastAsia"/>
        </w:rPr>
        <w:lastRenderedPageBreak/>
        <w:t>管理人报告</w:t>
      </w:r>
    </w:p>
    <w:p w:rsidR="00DE223F" w:rsidRDefault="00DE223F" w:rsidP="00DE223F">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DE223F" w:rsidTr="0017461D">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DE223F" w:rsidRDefault="00DE223F" w:rsidP="00DE223F">
            <w:pPr>
              <w:jc w:val="center"/>
              <w:rPr>
                <w:rFonts w:hint="eastAsia"/>
                <w:lang w:val="x-none"/>
              </w:rPr>
            </w:pPr>
            <w:r>
              <w:rPr>
                <w:rFonts w:hint="eastAsia"/>
                <w:lang w:val="x-none"/>
              </w:rPr>
              <w:t>姓名</w:t>
            </w:r>
          </w:p>
        </w:tc>
        <w:tc>
          <w:tcPr>
            <w:tcW w:w="851" w:type="dxa"/>
            <w:vMerge w:val="restart"/>
          </w:tcPr>
          <w:p w:rsidR="00DE223F" w:rsidRDefault="00DE223F" w:rsidP="00DE223F">
            <w:pPr>
              <w:jc w:val="center"/>
              <w:rPr>
                <w:rFonts w:hint="eastAsia"/>
                <w:lang w:val="x-none"/>
              </w:rPr>
            </w:pPr>
            <w:r>
              <w:rPr>
                <w:rFonts w:hint="eastAsia"/>
                <w:lang w:val="x-none"/>
              </w:rPr>
              <w:t>职务</w:t>
            </w:r>
          </w:p>
        </w:tc>
        <w:tc>
          <w:tcPr>
            <w:tcW w:w="2234" w:type="dxa"/>
            <w:gridSpan w:val="2"/>
            <w:tcBorders>
              <w:bottom w:val="single" w:sz="4" w:space="0" w:color="auto"/>
            </w:tcBorders>
          </w:tcPr>
          <w:p w:rsidR="00DE223F" w:rsidRDefault="00DE223F" w:rsidP="00DE223F">
            <w:pPr>
              <w:jc w:val="center"/>
              <w:rPr>
                <w:rFonts w:hint="eastAsia"/>
                <w:lang w:val="x-none"/>
              </w:rPr>
            </w:pPr>
            <w:r>
              <w:rPr>
                <w:rFonts w:hint="eastAsia"/>
                <w:lang w:val="x-none"/>
              </w:rPr>
              <w:t>任本基金的基金经理期限</w:t>
            </w:r>
          </w:p>
        </w:tc>
        <w:tc>
          <w:tcPr>
            <w:tcW w:w="703" w:type="dxa"/>
            <w:vMerge w:val="restart"/>
          </w:tcPr>
          <w:p w:rsidR="00DE223F" w:rsidRDefault="00DE223F" w:rsidP="00DE223F">
            <w:pPr>
              <w:jc w:val="center"/>
              <w:rPr>
                <w:rFonts w:hint="eastAsia"/>
                <w:lang w:val="x-none"/>
              </w:rPr>
            </w:pPr>
            <w:r>
              <w:rPr>
                <w:rFonts w:hint="eastAsia"/>
                <w:lang w:val="x-none"/>
              </w:rPr>
              <w:t>证券从业年限</w:t>
            </w:r>
          </w:p>
        </w:tc>
        <w:tc>
          <w:tcPr>
            <w:tcW w:w="3856" w:type="dxa"/>
            <w:vMerge w:val="restart"/>
          </w:tcPr>
          <w:p w:rsidR="00DE223F" w:rsidRDefault="00DE223F" w:rsidP="00DE223F">
            <w:pPr>
              <w:jc w:val="center"/>
              <w:rPr>
                <w:rFonts w:hint="eastAsia"/>
                <w:lang w:val="x-none"/>
              </w:rPr>
            </w:pPr>
            <w:r>
              <w:rPr>
                <w:rFonts w:hint="eastAsia"/>
                <w:lang w:val="x-none"/>
              </w:rPr>
              <w:t>说明</w:t>
            </w:r>
          </w:p>
        </w:tc>
      </w:tr>
      <w:tr w:rsidR="00DE223F" w:rsidTr="00DE223F">
        <w:tc>
          <w:tcPr>
            <w:tcW w:w="862" w:type="dxa"/>
            <w:vMerge/>
          </w:tcPr>
          <w:p w:rsidR="00DE223F" w:rsidRDefault="00DE223F" w:rsidP="00DE223F">
            <w:pPr>
              <w:jc w:val="left"/>
              <w:rPr>
                <w:rFonts w:hint="eastAsia"/>
                <w:lang w:val="x-none"/>
              </w:rPr>
            </w:pPr>
          </w:p>
        </w:tc>
        <w:tc>
          <w:tcPr>
            <w:tcW w:w="851" w:type="dxa"/>
            <w:vMerge/>
          </w:tcPr>
          <w:p w:rsidR="00DE223F" w:rsidRDefault="00DE223F" w:rsidP="00DE223F">
            <w:pPr>
              <w:jc w:val="left"/>
              <w:rPr>
                <w:rFonts w:hint="eastAsia"/>
                <w:lang w:val="x-none"/>
              </w:rPr>
            </w:pPr>
          </w:p>
        </w:tc>
        <w:tc>
          <w:tcPr>
            <w:tcW w:w="1117" w:type="dxa"/>
            <w:shd w:val="clear" w:color="auto" w:fill="BFBFBF"/>
          </w:tcPr>
          <w:p w:rsidR="00DE223F" w:rsidRDefault="00DE223F" w:rsidP="00DE223F">
            <w:pPr>
              <w:jc w:val="center"/>
              <w:rPr>
                <w:rFonts w:hint="eastAsia"/>
                <w:lang w:val="x-none"/>
              </w:rPr>
            </w:pPr>
            <w:r>
              <w:rPr>
                <w:rFonts w:hint="eastAsia"/>
                <w:lang w:val="x-none"/>
              </w:rPr>
              <w:t>任职日期</w:t>
            </w:r>
          </w:p>
        </w:tc>
        <w:tc>
          <w:tcPr>
            <w:tcW w:w="1117" w:type="dxa"/>
            <w:shd w:val="clear" w:color="auto" w:fill="BFBFBF"/>
          </w:tcPr>
          <w:p w:rsidR="00DE223F" w:rsidRDefault="00DE223F" w:rsidP="00DE223F">
            <w:pPr>
              <w:jc w:val="center"/>
              <w:rPr>
                <w:rFonts w:hint="eastAsia"/>
                <w:lang w:val="x-none"/>
              </w:rPr>
            </w:pPr>
            <w:r>
              <w:rPr>
                <w:rFonts w:hint="eastAsia"/>
                <w:lang w:val="x-none"/>
              </w:rPr>
              <w:t>离任日期</w:t>
            </w:r>
          </w:p>
        </w:tc>
        <w:tc>
          <w:tcPr>
            <w:tcW w:w="703" w:type="dxa"/>
            <w:vMerge/>
          </w:tcPr>
          <w:p w:rsidR="00DE223F" w:rsidRDefault="00DE223F" w:rsidP="00DE223F">
            <w:pPr>
              <w:jc w:val="left"/>
              <w:rPr>
                <w:rFonts w:hint="eastAsia"/>
                <w:lang w:val="x-none"/>
              </w:rPr>
            </w:pPr>
          </w:p>
        </w:tc>
        <w:tc>
          <w:tcPr>
            <w:tcW w:w="3856" w:type="dxa"/>
            <w:vMerge/>
          </w:tcPr>
          <w:p w:rsidR="00DE223F" w:rsidRDefault="00DE223F" w:rsidP="00DE223F">
            <w:pPr>
              <w:jc w:val="left"/>
              <w:rPr>
                <w:rFonts w:hint="eastAsia"/>
                <w:lang w:val="x-none"/>
              </w:rPr>
            </w:pPr>
          </w:p>
        </w:tc>
      </w:tr>
      <w:tr w:rsidR="00DE223F" w:rsidTr="00DE223F">
        <w:tc>
          <w:tcPr>
            <w:tcW w:w="862" w:type="dxa"/>
          </w:tcPr>
          <w:p w:rsidR="00DE223F" w:rsidRDefault="00DE223F" w:rsidP="00DE223F">
            <w:pPr>
              <w:jc w:val="left"/>
              <w:rPr>
                <w:rFonts w:hint="eastAsia"/>
                <w:lang w:val="x-none"/>
              </w:rPr>
            </w:pPr>
            <w:r>
              <w:rPr>
                <w:rFonts w:hint="eastAsia"/>
                <w:lang w:val="x-none"/>
              </w:rPr>
              <w:t>李毅</w:t>
            </w:r>
          </w:p>
        </w:tc>
        <w:tc>
          <w:tcPr>
            <w:tcW w:w="851" w:type="dxa"/>
          </w:tcPr>
          <w:p w:rsidR="00DE223F" w:rsidRDefault="00DE223F" w:rsidP="00DE223F">
            <w:pPr>
              <w:jc w:val="left"/>
              <w:rPr>
                <w:rFonts w:hint="eastAsia"/>
                <w:lang w:val="x-none"/>
              </w:rPr>
            </w:pPr>
            <w:r>
              <w:rPr>
                <w:rFonts w:hint="eastAsia"/>
                <w:lang w:val="x-none"/>
              </w:rPr>
              <w:t>本基金基金经理</w:t>
            </w:r>
          </w:p>
        </w:tc>
        <w:tc>
          <w:tcPr>
            <w:tcW w:w="1117" w:type="dxa"/>
          </w:tcPr>
          <w:p w:rsidR="00DE223F" w:rsidRDefault="00DE223F" w:rsidP="00DE223F">
            <w:pPr>
              <w:jc w:val="left"/>
              <w:rPr>
                <w:rFonts w:hint="eastAsia"/>
                <w:lang w:val="x-none"/>
              </w:rPr>
            </w:pPr>
            <w:r>
              <w:rPr>
                <w:rFonts w:hint="eastAsia"/>
                <w:lang w:val="x-none"/>
              </w:rPr>
              <w:t>2021</w:t>
            </w:r>
            <w:r>
              <w:rPr>
                <w:rFonts w:hint="eastAsia"/>
                <w:lang w:val="x-none"/>
              </w:rPr>
              <w:t>年</w:t>
            </w:r>
            <w:r>
              <w:rPr>
                <w:rFonts w:hint="eastAsia"/>
                <w:lang w:val="x-none"/>
              </w:rPr>
              <w:t>9</w:t>
            </w:r>
            <w:r>
              <w:rPr>
                <w:rFonts w:hint="eastAsia"/>
                <w:lang w:val="x-none"/>
              </w:rPr>
              <w:t>月</w:t>
            </w:r>
            <w:r>
              <w:rPr>
                <w:rFonts w:hint="eastAsia"/>
                <w:lang w:val="x-none"/>
              </w:rPr>
              <w:t>27</w:t>
            </w:r>
            <w:r>
              <w:rPr>
                <w:rFonts w:hint="eastAsia"/>
                <w:lang w:val="x-none"/>
              </w:rPr>
              <w:t>日</w:t>
            </w:r>
          </w:p>
        </w:tc>
        <w:tc>
          <w:tcPr>
            <w:tcW w:w="1117" w:type="dxa"/>
          </w:tcPr>
          <w:p w:rsidR="00DE223F" w:rsidRDefault="00DE223F" w:rsidP="00DE223F">
            <w:pPr>
              <w:jc w:val="right"/>
              <w:rPr>
                <w:rFonts w:hint="eastAsia"/>
                <w:lang w:val="x-none"/>
              </w:rPr>
            </w:pPr>
            <w:r>
              <w:rPr>
                <w:lang w:val="x-none"/>
              </w:rPr>
              <w:t>-</w:t>
            </w:r>
          </w:p>
        </w:tc>
        <w:tc>
          <w:tcPr>
            <w:tcW w:w="703" w:type="dxa"/>
          </w:tcPr>
          <w:p w:rsidR="00DE223F" w:rsidRDefault="00DE223F" w:rsidP="00DE223F">
            <w:pPr>
              <w:jc w:val="right"/>
              <w:rPr>
                <w:rFonts w:hint="eastAsia"/>
                <w:lang w:val="x-none"/>
              </w:rPr>
            </w:pPr>
            <w:r>
              <w:rPr>
                <w:lang w:val="x-none"/>
              </w:rPr>
              <w:t>16</w:t>
            </w:r>
          </w:p>
        </w:tc>
        <w:tc>
          <w:tcPr>
            <w:tcW w:w="3856" w:type="dxa"/>
          </w:tcPr>
          <w:p w:rsidR="00DE223F" w:rsidRDefault="00DE223F" w:rsidP="00DE223F">
            <w:pPr>
              <w:rPr>
                <w:rFonts w:hint="eastAsia"/>
                <w:lang w:val="x-none"/>
              </w:rPr>
            </w:pPr>
            <w:r>
              <w:rPr>
                <w:rFonts w:hint="eastAsia"/>
                <w:lang w:val="x-none"/>
              </w:rPr>
              <w:t>男，硕士。曾任韩国友利投资证券北京研究所宏观经济助理研究员、中国人保资产管理公司研究员、投资经理、中国人寿养老保险股份有限公司高级投资经理。</w:t>
            </w:r>
            <w:r>
              <w:rPr>
                <w:rFonts w:hint="eastAsia"/>
                <w:lang w:val="x-none"/>
              </w:rPr>
              <w:t>2021</w:t>
            </w:r>
            <w:r>
              <w:rPr>
                <w:rFonts w:hint="eastAsia"/>
                <w:lang w:val="x-none"/>
              </w:rPr>
              <w:t>年</w:t>
            </w:r>
            <w:r>
              <w:rPr>
                <w:rFonts w:hint="eastAsia"/>
                <w:lang w:val="x-none"/>
              </w:rPr>
              <w:t>8</w:t>
            </w:r>
            <w:r>
              <w:rPr>
                <w:rFonts w:hint="eastAsia"/>
                <w:lang w:val="x-none"/>
              </w:rPr>
              <w:t>月加入招商基金管理有限公司，曾任招商丰茂灵活配置混合型发起式证券投资基金基金经理，现任招商瑞泽一年持有期混合型证券投资基金、招商瑞联</w:t>
            </w:r>
            <w:r>
              <w:rPr>
                <w:rFonts w:hint="eastAsia"/>
                <w:lang w:val="x-none"/>
              </w:rPr>
              <w:t>1</w:t>
            </w:r>
            <w:r>
              <w:rPr>
                <w:rFonts w:hint="eastAsia"/>
                <w:lang w:val="x-none"/>
              </w:rPr>
              <w:t>年持有期混合型证券投资基金、招商瑞泰</w:t>
            </w:r>
            <w:r>
              <w:rPr>
                <w:rFonts w:hint="eastAsia"/>
                <w:lang w:val="x-none"/>
              </w:rPr>
              <w:t>1</w:t>
            </w:r>
            <w:r>
              <w:rPr>
                <w:rFonts w:hint="eastAsia"/>
                <w:lang w:val="x-none"/>
              </w:rPr>
              <w:t>年持有期混合型证券投资基金、招商瑞成</w:t>
            </w:r>
            <w:r>
              <w:rPr>
                <w:rFonts w:hint="eastAsia"/>
                <w:lang w:val="x-none"/>
              </w:rPr>
              <w:t>1</w:t>
            </w:r>
            <w:r>
              <w:rPr>
                <w:rFonts w:hint="eastAsia"/>
                <w:lang w:val="x-none"/>
              </w:rPr>
              <w:t>年持有期混合型证券投资基金基金经理。</w:t>
            </w:r>
          </w:p>
        </w:tc>
      </w:tr>
      <w:tr w:rsidR="00DE223F" w:rsidTr="00DE223F">
        <w:tc>
          <w:tcPr>
            <w:tcW w:w="862" w:type="dxa"/>
          </w:tcPr>
          <w:p w:rsidR="00DE223F" w:rsidRDefault="00DE223F" w:rsidP="00DE223F">
            <w:pPr>
              <w:jc w:val="left"/>
              <w:rPr>
                <w:rFonts w:hint="eastAsia"/>
                <w:lang w:val="x-none"/>
              </w:rPr>
            </w:pPr>
            <w:r>
              <w:rPr>
                <w:rFonts w:hint="eastAsia"/>
                <w:lang w:val="x-none"/>
              </w:rPr>
              <w:t>林澍</w:t>
            </w:r>
          </w:p>
        </w:tc>
        <w:tc>
          <w:tcPr>
            <w:tcW w:w="851" w:type="dxa"/>
          </w:tcPr>
          <w:p w:rsidR="00DE223F" w:rsidRDefault="00DE223F" w:rsidP="00DE223F">
            <w:pPr>
              <w:jc w:val="left"/>
              <w:rPr>
                <w:rFonts w:hint="eastAsia"/>
                <w:lang w:val="x-none"/>
              </w:rPr>
            </w:pPr>
            <w:r>
              <w:rPr>
                <w:rFonts w:hint="eastAsia"/>
                <w:lang w:val="x-none"/>
              </w:rPr>
              <w:t>本基金基金经理</w:t>
            </w:r>
          </w:p>
        </w:tc>
        <w:tc>
          <w:tcPr>
            <w:tcW w:w="1117" w:type="dxa"/>
          </w:tcPr>
          <w:p w:rsidR="00DE223F" w:rsidRDefault="00DE223F" w:rsidP="00DE223F">
            <w:pPr>
              <w:jc w:val="left"/>
              <w:rPr>
                <w:rFonts w:hint="eastAsia"/>
                <w:lang w:val="x-none"/>
              </w:rPr>
            </w:pPr>
            <w:r>
              <w:rPr>
                <w:rFonts w:hint="eastAsia"/>
                <w:lang w:val="x-none"/>
              </w:rPr>
              <w:t>2023</w:t>
            </w:r>
            <w:r>
              <w:rPr>
                <w:rFonts w:hint="eastAsia"/>
                <w:lang w:val="x-none"/>
              </w:rPr>
              <w:t>年</w:t>
            </w:r>
            <w:r>
              <w:rPr>
                <w:rFonts w:hint="eastAsia"/>
                <w:lang w:val="x-none"/>
              </w:rPr>
              <w:t>8</w:t>
            </w:r>
            <w:r>
              <w:rPr>
                <w:rFonts w:hint="eastAsia"/>
                <w:lang w:val="x-none"/>
              </w:rPr>
              <w:t>月</w:t>
            </w:r>
            <w:r>
              <w:rPr>
                <w:rFonts w:hint="eastAsia"/>
                <w:lang w:val="x-none"/>
              </w:rPr>
              <w:t>30</w:t>
            </w:r>
            <w:r>
              <w:rPr>
                <w:rFonts w:hint="eastAsia"/>
                <w:lang w:val="x-none"/>
              </w:rPr>
              <w:t>日</w:t>
            </w:r>
          </w:p>
        </w:tc>
        <w:tc>
          <w:tcPr>
            <w:tcW w:w="1117" w:type="dxa"/>
          </w:tcPr>
          <w:p w:rsidR="00DE223F" w:rsidRDefault="00DE223F" w:rsidP="00DE223F">
            <w:pPr>
              <w:jc w:val="right"/>
              <w:rPr>
                <w:rFonts w:hint="eastAsia"/>
                <w:lang w:val="x-none"/>
              </w:rPr>
            </w:pPr>
            <w:r>
              <w:rPr>
                <w:lang w:val="x-none"/>
              </w:rPr>
              <w:t>-</w:t>
            </w:r>
          </w:p>
        </w:tc>
        <w:tc>
          <w:tcPr>
            <w:tcW w:w="703" w:type="dxa"/>
          </w:tcPr>
          <w:p w:rsidR="00DE223F" w:rsidRDefault="00DE223F" w:rsidP="00DE223F">
            <w:pPr>
              <w:jc w:val="right"/>
              <w:rPr>
                <w:rFonts w:hint="eastAsia"/>
                <w:lang w:val="x-none"/>
              </w:rPr>
            </w:pPr>
            <w:r>
              <w:rPr>
                <w:lang w:val="x-none"/>
              </w:rPr>
              <w:t>7</w:t>
            </w:r>
          </w:p>
        </w:tc>
        <w:tc>
          <w:tcPr>
            <w:tcW w:w="3856" w:type="dxa"/>
          </w:tcPr>
          <w:p w:rsidR="00DE223F" w:rsidRDefault="00DE223F" w:rsidP="00DE223F">
            <w:pPr>
              <w:rPr>
                <w:rFonts w:hint="eastAsia"/>
                <w:lang w:val="x-none"/>
              </w:rPr>
            </w:pPr>
            <w:r>
              <w:rPr>
                <w:rFonts w:hint="eastAsia"/>
                <w:lang w:val="x-none"/>
              </w:rPr>
              <w:t>男，博士。</w:t>
            </w:r>
            <w:r>
              <w:rPr>
                <w:rFonts w:hint="eastAsia"/>
                <w:lang w:val="x-none"/>
              </w:rPr>
              <w:t>2016</w:t>
            </w:r>
            <w:r>
              <w:rPr>
                <w:rFonts w:hint="eastAsia"/>
                <w:lang w:val="x-none"/>
              </w:rPr>
              <w:t>年</w:t>
            </w:r>
            <w:r>
              <w:rPr>
                <w:rFonts w:hint="eastAsia"/>
                <w:lang w:val="x-none"/>
              </w:rPr>
              <w:t>10</w:t>
            </w:r>
            <w:r>
              <w:rPr>
                <w:rFonts w:hint="eastAsia"/>
                <w:lang w:val="x-none"/>
              </w:rPr>
              <w:t>月至</w:t>
            </w:r>
            <w:r>
              <w:rPr>
                <w:rFonts w:hint="eastAsia"/>
                <w:lang w:val="x-none"/>
              </w:rPr>
              <w:t>2019</w:t>
            </w:r>
            <w:r>
              <w:rPr>
                <w:rFonts w:hint="eastAsia"/>
                <w:lang w:val="x-none"/>
              </w:rPr>
              <w:t>年</w:t>
            </w:r>
            <w:r>
              <w:rPr>
                <w:rFonts w:hint="eastAsia"/>
                <w:lang w:val="x-none"/>
              </w:rPr>
              <w:t>10</w:t>
            </w:r>
            <w:r>
              <w:rPr>
                <w:rFonts w:hint="eastAsia"/>
                <w:lang w:val="x-none"/>
              </w:rPr>
              <w:t>月在招商证券股份有限公司工作，任研究发展中心宏观经济高级研究员。</w:t>
            </w:r>
            <w:r>
              <w:rPr>
                <w:rFonts w:hint="eastAsia"/>
                <w:lang w:val="x-none"/>
              </w:rPr>
              <w:t>2019</w:t>
            </w:r>
            <w:r>
              <w:rPr>
                <w:rFonts w:hint="eastAsia"/>
                <w:lang w:val="x-none"/>
              </w:rPr>
              <w:t>年</w:t>
            </w:r>
            <w:r>
              <w:rPr>
                <w:rFonts w:hint="eastAsia"/>
                <w:lang w:val="x-none"/>
              </w:rPr>
              <w:t>10</w:t>
            </w:r>
            <w:r>
              <w:rPr>
                <w:rFonts w:hint="eastAsia"/>
                <w:lang w:val="x-none"/>
              </w:rPr>
              <w:t>月至</w:t>
            </w:r>
            <w:r>
              <w:rPr>
                <w:rFonts w:hint="eastAsia"/>
                <w:lang w:val="x-none"/>
              </w:rPr>
              <w:t>2022</w:t>
            </w:r>
            <w:r>
              <w:rPr>
                <w:rFonts w:hint="eastAsia"/>
                <w:lang w:val="x-none"/>
              </w:rPr>
              <w:t>年</w:t>
            </w:r>
            <w:r>
              <w:rPr>
                <w:rFonts w:hint="eastAsia"/>
                <w:lang w:val="x-none"/>
              </w:rPr>
              <w:t>11</w:t>
            </w:r>
            <w:r>
              <w:rPr>
                <w:rFonts w:hint="eastAsia"/>
                <w:lang w:val="x-none"/>
              </w:rPr>
              <w:t>月在景顺长城基金管理有限公司工作，先后担任固定收益部高级研究员、专户投资部投资经理助理、投资经理。</w:t>
            </w:r>
            <w:r>
              <w:rPr>
                <w:rFonts w:hint="eastAsia"/>
                <w:lang w:val="x-none"/>
              </w:rPr>
              <w:t>2022</w:t>
            </w:r>
            <w:r>
              <w:rPr>
                <w:rFonts w:hint="eastAsia"/>
                <w:lang w:val="x-none"/>
              </w:rPr>
              <w:t>年</w:t>
            </w:r>
            <w:r>
              <w:rPr>
                <w:rFonts w:hint="eastAsia"/>
                <w:lang w:val="x-none"/>
              </w:rPr>
              <w:t>12</w:t>
            </w:r>
            <w:r>
              <w:rPr>
                <w:rFonts w:hint="eastAsia"/>
                <w:lang w:val="x-none"/>
              </w:rPr>
              <w:t>月加入招商基金管理有限公司，现任招商瑞联</w:t>
            </w:r>
            <w:r>
              <w:rPr>
                <w:rFonts w:hint="eastAsia"/>
                <w:lang w:val="x-none"/>
              </w:rPr>
              <w:t>1</w:t>
            </w:r>
            <w:r>
              <w:rPr>
                <w:rFonts w:hint="eastAsia"/>
                <w:lang w:val="x-none"/>
              </w:rPr>
              <w:t>年持有期混合型证券投资基金、招商瑞泽一年持有期混合型证券投资基金基金经理。</w:t>
            </w:r>
          </w:p>
        </w:tc>
      </w:tr>
    </w:tbl>
    <w:p w:rsidR="00DE223F" w:rsidRDefault="00DE223F" w:rsidP="00DE223F">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DE223F" w:rsidRDefault="00DE223F" w:rsidP="00DE223F">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DE223F" w:rsidRDefault="00DE223F" w:rsidP="00DE223F">
      <w:pPr>
        <w:pStyle w:val="-2"/>
        <w:spacing w:before="312"/>
        <w:rPr>
          <w:rFonts w:hint="eastAsia"/>
        </w:rPr>
      </w:pPr>
      <w:r>
        <w:rPr>
          <w:rFonts w:hint="eastAsia"/>
        </w:rPr>
        <w:t>管理人对报告期内本基金运作遵规守信情况的说明</w:t>
      </w:r>
    </w:p>
    <w:p w:rsidR="00DE223F" w:rsidRDefault="00DE223F" w:rsidP="00DE223F">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w:t>
      </w:r>
      <w:r>
        <w:rPr>
          <w:rFonts w:hint="eastAsia"/>
        </w:rPr>
        <w:lastRenderedPageBreak/>
        <w:t>运作整体合法合规，无损害基金持有人利益的行为。基金的投资范围以及投资运作符合有关法律法规及基金合同的规定。</w:t>
      </w:r>
    </w:p>
    <w:p w:rsidR="00DE223F" w:rsidRDefault="00DE223F" w:rsidP="00DE223F">
      <w:pPr>
        <w:pStyle w:val="-2"/>
        <w:spacing w:before="312"/>
        <w:rPr>
          <w:rFonts w:hint="eastAsia"/>
        </w:rPr>
      </w:pPr>
      <w:r>
        <w:rPr>
          <w:rFonts w:hint="eastAsia"/>
        </w:rPr>
        <w:t>公平交易专项说明</w:t>
      </w:r>
    </w:p>
    <w:p w:rsidR="00DE223F" w:rsidRDefault="00DE223F" w:rsidP="00DE223F">
      <w:pPr>
        <w:pStyle w:val="-3"/>
        <w:spacing w:before="156" w:after="156"/>
        <w:rPr>
          <w:rFonts w:hint="eastAsia"/>
        </w:rPr>
      </w:pPr>
      <w:r>
        <w:rPr>
          <w:rFonts w:hint="eastAsia"/>
        </w:rPr>
        <w:t>公平交易制度的执行情况</w:t>
      </w:r>
    </w:p>
    <w:p w:rsidR="00DE223F" w:rsidRDefault="00DE223F" w:rsidP="00DE223F">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DE223F" w:rsidRDefault="00DE223F" w:rsidP="00DE223F">
      <w:pPr>
        <w:pStyle w:val="-3"/>
        <w:spacing w:before="156" w:after="156"/>
        <w:rPr>
          <w:rFonts w:hint="eastAsia"/>
        </w:rPr>
      </w:pPr>
      <w:r>
        <w:rPr>
          <w:rFonts w:hint="eastAsia"/>
        </w:rPr>
        <w:t>异常交易行为的专项说明</w:t>
      </w:r>
    </w:p>
    <w:p w:rsidR="00DE223F" w:rsidRDefault="00DE223F" w:rsidP="00DE223F">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DE223F" w:rsidRDefault="00DE223F" w:rsidP="00DE223F">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DE223F" w:rsidRDefault="00DE223F" w:rsidP="00DE223F">
      <w:pPr>
        <w:pStyle w:val="-2"/>
        <w:spacing w:before="312"/>
        <w:rPr>
          <w:rFonts w:hint="eastAsia"/>
        </w:rPr>
      </w:pPr>
      <w:r>
        <w:rPr>
          <w:rFonts w:hint="eastAsia"/>
        </w:rPr>
        <w:t>报告期内基金投资策略和运作分析</w:t>
      </w:r>
    </w:p>
    <w:p w:rsidR="00DE223F" w:rsidRDefault="00DE223F" w:rsidP="00DE223F">
      <w:pPr>
        <w:pStyle w:val="-"/>
        <w:ind w:firstLine="420"/>
        <w:rPr>
          <w:rFonts w:hint="eastAsia"/>
        </w:rPr>
      </w:pPr>
      <w:r>
        <w:rPr>
          <w:rFonts w:hint="eastAsia"/>
        </w:rPr>
        <w:t>今年二季度，宏观经济恢复的动力以及外部环境均面临了更多不确定性因素，内生需求持续承压，外部矛盾持续凸显，市场预期偏弱，房地产政策、财政政策等大多引而未发，后续经济读数向好仍有赖于多方协同努力。债券市场整体上延续了牛市状态，长端收益率下行至历史低位之后央行多次提示利率风险，长端收益率出现小幅波动，短端收益率下行幅度更大，收益率曲线呈现牛陡状态。组合操作层面，考虑到收益率已下行至低位以及各类型利差均已被明显压缩，组合二季度整体上维持在中性久期附近，适度参与了转债市场交易，并适度使用了杠杆策略。</w:t>
      </w:r>
    </w:p>
    <w:p w:rsidR="00DE223F" w:rsidRDefault="00DE223F" w:rsidP="00DE223F">
      <w:pPr>
        <w:pStyle w:val="-"/>
        <w:ind w:firstLine="420"/>
        <w:rPr>
          <w:rFonts w:hint="eastAsia"/>
        </w:rPr>
      </w:pPr>
      <w:r>
        <w:rPr>
          <w:rFonts w:hint="eastAsia"/>
        </w:rPr>
        <w:t>二季度股票市场震荡偏弱，红利资产依旧稳健且表现领先，TMT中与AI相关的通信电子行业也表现突出，地产板块受政策放松刺激出现波动性机会，以内需为主的方向则由于需求较弱表现不佳。本组合进行了适度调仓，以使整个组合更趋均衡。</w:t>
      </w:r>
    </w:p>
    <w:p w:rsidR="00DE223F" w:rsidRDefault="00DE223F" w:rsidP="00DE223F">
      <w:pPr>
        <w:pStyle w:val="-"/>
        <w:ind w:firstLine="420"/>
        <w:rPr>
          <w:rFonts w:hint="eastAsia"/>
        </w:rPr>
      </w:pPr>
      <w:r>
        <w:rPr>
          <w:rFonts w:hint="eastAsia"/>
        </w:rPr>
        <w:lastRenderedPageBreak/>
        <w:t>内需不振影响大家对未来经济的预期，对于地产的悲观情绪也尚未缓解，美国进入总统选举周期带来外贸政策风险，在这种情况下我们需要寻找更具独立阿尔法能力的板块和公司，以及估值具有足够安全边际的标的。我们依然关注科技进步的方向，但较大累积涨幅意味着未来的波动风险加大；在具有较强竞争优势的出口企业中，我们会更加关注有能力规避贸易壁垒的公司；投资进入收缩期的板块中，我们去寻找现金流和利润率有望得到提升的公司。</w:t>
      </w:r>
    </w:p>
    <w:p w:rsidR="00DE223F" w:rsidRDefault="00DE223F" w:rsidP="00DE223F">
      <w:pPr>
        <w:pStyle w:val="-2"/>
        <w:spacing w:before="312"/>
        <w:rPr>
          <w:rFonts w:hint="eastAsia"/>
        </w:rPr>
      </w:pPr>
      <w:r>
        <w:rPr>
          <w:rFonts w:hint="eastAsia"/>
        </w:rPr>
        <w:t>报告期内基金的业绩表现</w:t>
      </w:r>
    </w:p>
    <w:p w:rsidR="00DE223F" w:rsidRDefault="00DE223F" w:rsidP="00DE223F">
      <w:pPr>
        <w:pStyle w:val="-"/>
        <w:ind w:firstLine="420"/>
        <w:rPr>
          <w:rFonts w:hint="eastAsia"/>
        </w:rPr>
      </w:pPr>
      <w:r>
        <w:rPr>
          <w:rFonts w:hint="eastAsia"/>
        </w:rPr>
        <w:t>报告期内，本基金A类份额净值增长率为1.28%，同期业绩基准增长率为1.82%，C类份额净值增长率为1.17%，同期业绩基准增长率为1.82%。</w:t>
      </w:r>
    </w:p>
    <w:p w:rsidR="00DE223F" w:rsidRDefault="00DE223F" w:rsidP="00DE223F">
      <w:pPr>
        <w:pStyle w:val="-2"/>
        <w:spacing w:before="312"/>
        <w:rPr>
          <w:rFonts w:hint="eastAsia"/>
        </w:rPr>
      </w:pPr>
      <w:r>
        <w:rPr>
          <w:rFonts w:hint="eastAsia"/>
        </w:rPr>
        <w:t>报告期内基金持有人数或基金资产净值预警说明</w:t>
      </w:r>
    </w:p>
    <w:p w:rsidR="00DE223F" w:rsidRDefault="00DE223F" w:rsidP="00DE223F">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DE223F" w:rsidRDefault="00DE223F" w:rsidP="00DE223F">
      <w:pPr>
        <w:pStyle w:val="-1"/>
        <w:ind w:left="281" w:hanging="281"/>
        <w:rPr>
          <w:rFonts w:hint="eastAsia"/>
        </w:rPr>
      </w:pPr>
      <w:r>
        <w:rPr>
          <w:rFonts w:hint="eastAsia"/>
        </w:rPr>
        <w:t>投资组合报告</w:t>
      </w:r>
    </w:p>
    <w:p w:rsidR="00DE223F" w:rsidRDefault="00DE223F" w:rsidP="00DE223F">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DE223F" w:rsidTr="00DE223F">
        <w:trPr>
          <w:cnfStyle w:val="100000000000" w:firstRow="1" w:lastRow="0" w:firstColumn="0" w:lastColumn="0" w:oddVBand="0" w:evenVBand="0" w:oddHBand="0" w:evenHBand="0" w:firstRowFirstColumn="0" w:firstRowLastColumn="0" w:lastRowFirstColumn="0" w:lastRowLastColumn="0"/>
        </w:trPr>
        <w:tc>
          <w:tcPr>
            <w:tcW w:w="646" w:type="dxa"/>
          </w:tcPr>
          <w:p w:rsidR="00DE223F" w:rsidRDefault="00DE223F" w:rsidP="00DE223F">
            <w:pPr>
              <w:jc w:val="center"/>
              <w:rPr>
                <w:rFonts w:hint="eastAsia"/>
                <w:lang w:val="x-none"/>
              </w:rPr>
            </w:pPr>
            <w:r>
              <w:rPr>
                <w:rFonts w:hint="eastAsia"/>
                <w:lang w:val="x-none"/>
              </w:rPr>
              <w:t>序号</w:t>
            </w:r>
          </w:p>
        </w:tc>
        <w:tc>
          <w:tcPr>
            <w:tcW w:w="2971" w:type="dxa"/>
          </w:tcPr>
          <w:p w:rsidR="00DE223F" w:rsidRDefault="00DE223F" w:rsidP="00DE223F">
            <w:pPr>
              <w:jc w:val="center"/>
              <w:rPr>
                <w:rFonts w:hint="eastAsia"/>
                <w:lang w:val="x-none"/>
              </w:rPr>
            </w:pPr>
            <w:r>
              <w:rPr>
                <w:rFonts w:hint="eastAsia"/>
                <w:lang w:val="x-none"/>
              </w:rPr>
              <w:t>项目</w:t>
            </w:r>
          </w:p>
        </w:tc>
        <w:tc>
          <w:tcPr>
            <w:tcW w:w="2381" w:type="dxa"/>
          </w:tcPr>
          <w:p w:rsidR="00DE223F" w:rsidRDefault="00DE223F" w:rsidP="00DE223F">
            <w:pPr>
              <w:jc w:val="center"/>
              <w:rPr>
                <w:rFonts w:hint="eastAsia"/>
                <w:lang w:val="x-none"/>
              </w:rPr>
            </w:pPr>
            <w:r>
              <w:rPr>
                <w:rFonts w:hint="eastAsia"/>
                <w:lang w:val="x-none"/>
              </w:rPr>
              <w:t>金额（元）</w:t>
            </w:r>
          </w:p>
        </w:tc>
        <w:tc>
          <w:tcPr>
            <w:tcW w:w="2506" w:type="dxa"/>
          </w:tcPr>
          <w:p w:rsidR="00DE223F" w:rsidRDefault="00DE223F" w:rsidP="00DE223F">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DE223F" w:rsidTr="00DE223F">
        <w:tc>
          <w:tcPr>
            <w:tcW w:w="646" w:type="dxa"/>
          </w:tcPr>
          <w:p w:rsidR="00DE223F" w:rsidRDefault="00DE223F" w:rsidP="00DE223F">
            <w:pPr>
              <w:jc w:val="center"/>
              <w:rPr>
                <w:rFonts w:hint="eastAsia"/>
                <w:lang w:val="x-none"/>
              </w:rPr>
            </w:pPr>
            <w:r>
              <w:rPr>
                <w:lang w:val="x-none"/>
              </w:rPr>
              <w:t>1</w:t>
            </w:r>
          </w:p>
        </w:tc>
        <w:tc>
          <w:tcPr>
            <w:tcW w:w="2971" w:type="dxa"/>
          </w:tcPr>
          <w:p w:rsidR="00DE223F" w:rsidRDefault="00DE223F" w:rsidP="00DE223F">
            <w:pPr>
              <w:jc w:val="left"/>
              <w:rPr>
                <w:rFonts w:hint="eastAsia"/>
                <w:lang w:val="x-none"/>
              </w:rPr>
            </w:pPr>
            <w:r>
              <w:rPr>
                <w:rFonts w:hint="eastAsia"/>
                <w:lang w:val="x-none"/>
              </w:rPr>
              <w:t>权益投资</w:t>
            </w:r>
          </w:p>
        </w:tc>
        <w:tc>
          <w:tcPr>
            <w:tcW w:w="2381" w:type="dxa"/>
          </w:tcPr>
          <w:p w:rsidR="00DE223F" w:rsidRDefault="00DE223F" w:rsidP="00DE223F">
            <w:pPr>
              <w:jc w:val="right"/>
              <w:rPr>
                <w:rFonts w:hint="eastAsia"/>
                <w:lang w:val="x-none"/>
              </w:rPr>
            </w:pPr>
            <w:r>
              <w:rPr>
                <w:lang w:val="x-none"/>
              </w:rPr>
              <w:t>77,197,041.10</w:t>
            </w:r>
          </w:p>
        </w:tc>
        <w:tc>
          <w:tcPr>
            <w:tcW w:w="2506" w:type="dxa"/>
          </w:tcPr>
          <w:p w:rsidR="00DE223F" w:rsidRDefault="00DE223F" w:rsidP="00DE223F">
            <w:pPr>
              <w:jc w:val="right"/>
              <w:rPr>
                <w:rFonts w:hint="eastAsia"/>
                <w:lang w:val="x-none"/>
              </w:rPr>
            </w:pPr>
            <w:r>
              <w:rPr>
                <w:lang w:val="x-none"/>
              </w:rPr>
              <w:t>13.61</w:t>
            </w:r>
          </w:p>
        </w:tc>
      </w:tr>
      <w:tr w:rsidR="00DE223F" w:rsidTr="00DE223F">
        <w:tc>
          <w:tcPr>
            <w:tcW w:w="646" w:type="dxa"/>
          </w:tcPr>
          <w:p w:rsidR="00DE223F" w:rsidRDefault="00DE223F" w:rsidP="00DE223F">
            <w:pPr>
              <w:jc w:val="center"/>
              <w:rPr>
                <w:rFonts w:hint="eastAsia"/>
                <w:lang w:val="x-none"/>
              </w:rPr>
            </w:pPr>
          </w:p>
        </w:tc>
        <w:tc>
          <w:tcPr>
            <w:tcW w:w="2971" w:type="dxa"/>
          </w:tcPr>
          <w:p w:rsidR="00DE223F" w:rsidRDefault="00DE223F" w:rsidP="00DE223F">
            <w:pPr>
              <w:jc w:val="left"/>
              <w:rPr>
                <w:rFonts w:hint="eastAsia"/>
                <w:lang w:val="x-none"/>
              </w:rPr>
            </w:pPr>
            <w:r>
              <w:rPr>
                <w:rFonts w:hint="eastAsia"/>
                <w:lang w:val="x-none"/>
              </w:rPr>
              <w:t>其中：股票</w:t>
            </w:r>
          </w:p>
        </w:tc>
        <w:tc>
          <w:tcPr>
            <w:tcW w:w="2381" w:type="dxa"/>
          </w:tcPr>
          <w:p w:rsidR="00DE223F" w:rsidRDefault="00DE223F" w:rsidP="00DE223F">
            <w:pPr>
              <w:jc w:val="right"/>
              <w:rPr>
                <w:rFonts w:hint="eastAsia"/>
                <w:lang w:val="x-none"/>
              </w:rPr>
            </w:pPr>
            <w:r>
              <w:rPr>
                <w:lang w:val="x-none"/>
              </w:rPr>
              <w:t>77,197,041.10</w:t>
            </w:r>
          </w:p>
        </w:tc>
        <w:tc>
          <w:tcPr>
            <w:tcW w:w="2506" w:type="dxa"/>
          </w:tcPr>
          <w:p w:rsidR="00DE223F" w:rsidRDefault="00DE223F" w:rsidP="00DE223F">
            <w:pPr>
              <w:jc w:val="right"/>
              <w:rPr>
                <w:rFonts w:hint="eastAsia"/>
                <w:lang w:val="x-none"/>
              </w:rPr>
            </w:pPr>
            <w:r>
              <w:rPr>
                <w:lang w:val="x-none"/>
              </w:rPr>
              <w:t>13.61</w:t>
            </w:r>
          </w:p>
        </w:tc>
      </w:tr>
      <w:tr w:rsidR="00DE223F" w:rsidTr="00DE223F">
        <w:tc>
          <w:tcPr>
            <w:tcW w:w="646" w:type="dxa"/>
          </w:tcPr>
          <w:p w:rsidR="00DE223F" w:rsidRDefault="00DE223F" w:rsidP="00DE223F">
            <w:pPr>
              <w:jc w:val="center"/>
              <w:rPr>
                <w:rFonts w:hint="eastAsia"/>
                <w:lang w:val="x-none"/>
              </w:rPr>
            </w:pPr>
            <w:r>
              <w:rPr>
                <w:lang w:val="x-none"/>
              </w:rPr>
              <w:t>2</w:t>
            </w:r>
          </w:p>
        </w:tc>
        <w:tc>
          <w:tcPr>
            <w:tcW w:w="2971" w:type="dxa"/>
          </w:tcPr>
          <w:p w:rsidR="00DE223F" w:rsidRDefault="00DE223F" w:rsidP="00DE223F">
            <w:pPr>
              <w:jc w:val="left"/>
              <w:rPr>
                <w:rFonts w:hint="eastAsia"/>
                <w:lang w:val="x-none"/>
              </w:rPr>
            </w:pPr>
            <w:r>
              <w:rPr>
                <w:rFonts w:hint="eastAsia"/>
                <w:lang w:val="x-none"/>
              </w:rPr>
              <w:t>基金投资</w:t>
            </w:r>
          </w:p>
        </w:tc>
        <w:tc>
          <w:tcPr>
            <w:tcW w:w="2381" w:type="dxa"/>
          </w:tcPr>
          <w:p w:rsidR="00DE223F" w:rsidRDefault="00DE223F" w:rsidP="00DE223F">
            <w:pPr>
              <w:jc w:val="right"/>
              <w:rPr>
                <w:rFonts w:hint="eastAsia"/>
                <w:lang w:val="x-none"/>
              </w:rPr>
            </w:pPr>
            <w:r>
              <w:rPr>
                <w:lang w:val="x-none"/>
              </w:rPr>
              <w:t>-</w:t>
            </w:r>
          </w:p>
        </w:tc>
        <w:tc>
          <w:tcPr>
            <w:tcW w:w="2506" w:type="dxa"/>
          </w:tcPr>
          <w:p w:rsidR="00DE223F" w:rsidRDefault="00DE223F" w:rsidP="00DE223F">
            <w:pPr>
              <w:jc w:val="right"/>
              <w:rPr>
                <w:rFonts w:hint="eastAsia"/>
                <w:lang w:val="x-none"/>
              </w:rPr>
            </w:pPr>
            <w:r>
              <w:rPr>
                <w:lang w:val="x-none"/>
              </w:rPr>
              <w:t>-</w:t>
            </w:r>
          </w:p>
        </w:tc>
      </w:tr>
      <w:tr w:rsidR="00DE223F" w:rsidTr="00DE223F">
        <w:tc>
          <w:tcPr>
            <w:tcW w:w="646" w:type="dxa"/>
          </w:tcPr>
          <w:p w:rsidR="00DE223F" w:rsidRDefault="00DE223F" w:rsidP="00DE223F">
            <w:pPr>
              <w:jc w:val="center"/>
              <w:rPr>
                <w:rFonts w:hint="eastAsia"/>
                <w:lang w:val="x-none"/>
              </w:rPr>
            </w:pPr>
            <w:r>
              <w:rPr>
                <w:lang w:val="x-none"/>
              </w:rPr>
              <w:t>3</w:t>
            </w:r>
          </w:p>
        </w:tc>
        <w:tc>
          <w:tcPr>
            <w:tcW w:w="2971" w:type="dxa"/>
          </w:tcPr>
          <w:p w:rsidR="00DE223F" w:rsidRDefault="00DE223F" w:rsidP="00DE223F">
            <w:pPr>
              <w:jc w:val="left"/>
              <w:rPr>
                <w:rFonts w:hint="eastAsia"/>
                <w:lang w:val="x-none"/>
              </w:rPr>
            </w:pPr>
            <w:r>
              <w:rPr>
                <w:rFonts w:hint="eastAsia"/>
                <w:lang w:val="x-none"/>
              </w:rPr>
              <w:t>固定收益投资</w:t>
            </w:r>
          </w:p>
        </w:tc>
        <w:tc>
          <w:tcPr>
            <w:tcW w:w="2381" w:type="dxa"/>
          </w:tcPr>
          <w:p w:rsidR="00DE223F" w:rsidRDefault="00DE223F" w:rsidP="00DE223F">
            <w:pPr>
              <w:jc w:val="right"/>
              <w:rPr>
                <w:rFonts w:hint="eastAsia"/>
                <w:lang w:val="x-none"/>
              </w:rPr>
            </w:pPr>
            <w:r>
              <w:rPr>
                <w:lang w:val="x-none"/>
              </w:rPr>
              <w:t>473,493,057.19</w:t>
            </w:r>
          </w:p>
        </w:tc>
        <w:tc>
          <w:tcPr>
            <w:tcW w:w="2506" w:type="dxa"/>
          </w:tcPr>
          <w:p w:rsidR="00DE223F" w:rsidRDefault="00DE223F" w:rsidP="00DE223F">
            <w:pPr>
              <w:jc w:val="right"/>
              <w:rPr>
                <w:rFonts w:hint="eastAsia"/>
                <w:lang w:val="x-none"/>
              </w:rPr>
            </w:pPr>
            <w:r>
              <w:rPr>
                <w:lang w:val="x-none"/>
              </w:rPr>
              <w:t>83.50</w:t>
            </w:r>
          </w:p>
        </w:tc>
      </w:tr>
      <w:tr w:rsidR="00DE223F" w:rsidTr="00DE223F">
        <w:tc>
          <w:tcPr>
            <w:tcW w:w="646" w:type="dxa"/>
          </w:tcPr>
          <w:p w:rsidR="00DE223F" w:rsidRDefault="00DE223F" w:rsidP="00DE223F">
            <w:pPr>
              <w:jc w:val="center"/>
              <w:rPr>
                <w:rFonts w:hint="eastAsia"/>
                <w:lang w:val="x-none"/>
              </w:rPr>
            </w:pPr>
          </w:p>
        </w:tc>
        <w:tc>
          <w:tcPr>
            <w:tcW w:w="2971" w:type="dxa"/>
          </w:tcPr>
          <w:p w:rsidR="00DE223F" w:rsidRDefault="00DE223F" w:rsidP="00DE223F">
            <w:pPr>
              <w:jc w:val="left"/>
              <w:rPr>
                <w:rFonts w:hint="eastAsia"/>
                <w:lang w:val="x-none"/>
              </w:rPr>
            </w:pPr>
            <w:r>
              <w:rPr>
                <w:rFonts w:hint="eastAsia"/>
                <w:lang w:val="x-none"/>
              </w:rPr>
              <w:t>其中：债券</w:t>
            </w:r>
          </w:p>
        </w:tc>
        <w:tc>
          <w:tcPr>
            <w:tcW w:w="2381" w:type="dxa"/>
          </w:tcPr>
          <w:p w:rsidR="00DE223F" w:rsidRDefault="00DE223F" w:rsidP="00DE223F">
            <w:pPr>
              <w:jc w:val="right"/>
              <w:rPr>
                <w:rFonts w:hint="eastAsia"/>
                <w:lang w:val="x-none"/>
              </w:rPr>
            </w:pPr>
            <w:r>
              <w:rPr>
                <w:lang w:val="x-none"/>
              </w:rPr>
              <w:t>473,493,057.19</w:t>
            </w:r>
          </w:p>
        </w:tc>
        <w:tc>
          <w:tcPr>
            <w:tcW w:w="2506" w:type="dxa"/>
          </w:tcPr>
          <w:p w:rsidR="00DE223F" w:rsidRDefault="00DE223F" w:rsidP="00DE223F">
            <w:pPr>
              <w:jc w:val="right"/>
              <w:rPr>
                <w:rFonts w:hint="eastAsia"/>
                <w:lang w:val="x-none"/>
              </w:rPr>
            </w:pPr>
            <w:r>
              <w:rPr>
                <w:lang w:val="x-none"/>
              </w:rPr>
              <w:t>83.50</w:t>
            </w:r>
          </w:p>
        </w:tc>
      </w:tr>
      <w:tr w:rsidR="00DE223F" w:rsidTr="00DE223F">
        <w:tc>
          <w:tcPr>
            <w:tcW w:w="646" w:type="dxa"/>
          </w:tcPr>
          <w:p w:rsidR="00DE223F" w:rsidRDefault="00DE223F" w:rsidP="00DE223F">
            <w:pPr>
              <w:jc w:val="center"/>
              <w:rPr>
                <w:rFonts w:hint="eastAsia"/>
                <w:lang w:val="x-none"/>
              </w:rPr>
            </w:pPr>
          </w:p>
        </w:tc>
        <w:tc>
          <w:tcPr>
            <w:tcW w:w="2971" w:type="dxa"/>
          </w:tcPr>
          <w:p w:rsidR="00DE223F" w:rsidRDefault="00DE223F" w:rsidP="00DE223F">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DE223F" w:rsidRDefault="00DE223F" w:rsidP="00DE223F">
            <w:pPr>
              <w:jc w:val="right"/>
              <w:rPr>
                <w:rFonts w:hint="eastAsia"/>
                <w:lang w:val="x-none"/>
              </w:rPr>
            </w:pPr>
            <w:r>
              <w:rPr>
                <w:lang w:val="x-none"/>
              </w:rPr>
              <w:t>-</w:t>
            </w:r>
          </w:p>
        </w:tc>
        <w:tc>
          <w:tcPr>
            <w:tcW w:w="2506" w:type="dxa"/>
          </w:tcPr>
          <w:p w:rsidR="00DE223F" w:rsidRDefault="00DE223F" w:rsidP="00DE223F">
            <w:pPr>
              <w:jc w:val="right"/>
              <w:rPr>
                <w:rFonts w:hint="eastAsia"/>
                <w:lang w:val="x-none"/>
              </w:rPr>
            </w:pPr>
            <w:r>
              <w:rPr>
                <w:lang w:val="x-none"/>
              </w:rPr>
              <w:t>-</w:t>
            </w:r>
          </w:p>
        </w:tc>
      </w:tr>
      <w:tr w:rsidR="00DE223F" w:rsidTr="00DE223F">
        <w:tc>
          <w:tcPr>
            <w:tcW w:w="646" w:type="dxa"/>
          </w:tcPr>
          <w:p w:rsidR="00DE223F" w:rsidRDefault="00DE223F" w:rsidP="00DE223F">
            <w:pPr>
              <w:jc w:val="center"/>
              <w:rPr>
                <w:rFonts w:hint="eastAsia"/>
                <w:lang w:val="x-none"/>
              </w:rPr>
            </w:pPr>
            <w:r>
              <w:rPr>
                <w:lang w:val="x-none"/>
              </w:rPr>
              <w:t>4</w:t>
            </w:r>
          </w:p>
        </w:tc>
        <w:tc>
          <w:tcPr>
            <w:tcW w:w="2971" w:type="dxa"/>
          </w:tcPr>
          <w:p w:rsidR="00DE223F" w:rsidRDefault="00DE223F" w:rsidP="00DE223F">
            <w:pPr>
              <w:jc w:val="left"/>
              <w:rPr>
                <w:rFonts w:hint="eastAsia"/>
                <w:lang w:val="x-none"/>
              </w:rPr>
            </w:pPr>
            <w:r>
              <w:rPr>
                <w:rFonts w:hint="eastAsia"/>
                <w:lang w:val="x-none"/>
              </w:rPr>
              <w:t>贵金属投资</w:t>
            </w:r>
          </w:p>
        </w:tc>
        <w:tc>
          <w:tcPr>
            <w:tcW w:w="2381" w:type="dxa"/>
          </w:tcPr>
          <w:p w:rsidR="00DE223F" w:rsidRDefault="00DE223F" w:rsidP="00DE223F">
            <w:pPr>
              <w:jc w:val="right"/>
              <w:rPr>
                <w:rFonts w:hint="eastAsia"/>
                <w:lang w:val="x-none"/>
              </w:rPr>
            </w:pPr>
            <w:r>
              <w:rPr>
                <w:lang w:val="x-none"/>
              </w:rPr>
              <w:t>-</w:t>
            </w:r>
          </w:p>
        </w:tc>
        <w:tc>
          <w:tcPr>
            <w:tcW w:w="2506" w:type="dxa"/>
          </w:tcPr>
          <w:p w:rsidR="00DE223F" w:rsidRDefault="00DE223F" w:rsidP="00DE223F">
            <w:pPr>
              <w:jc w:val="right"/>
              <w:rPr>
                <w:rFonts w:hint="eastAsia"/>
                <w:lang w:val="x-none"/>
              </w:rPr>
            </w:pPr>
            <w:r>
              <w:rPr>
                <w:lang w:val="x-none"/>
              </w:rPr>
              <w:t>-</w:t>
            </w:r>
          </w:p>
        </w:tc>
      </w:tr>
      <w:tr w:rsidR="00DE223F" w:rsidTr="00DE223F">
        <w:tc>
          <w:tcPr>
            <w:tcW w:w="646" w:type="dxa"/>
          </w:tcPr>
          <w:p w:rsidR="00DE223F" w:rsidRDefault="00DE223F" w:rsidP="00DE223F">
            <w:pPr>
              <w:jc w:val="center"/>
              <w:rPr>
                <w:rFonts w:hint="eastAsia"/>
                <w:lang w:val="x-none"/>
              </w:rPr>
            </w:pPr>
            <w:r>
              <w:rPr>
                <w:lang w:val="x-none"/>
              </w:rPr>
              <w:t>5</w:t>
            </w:r>
          </w:p>
        </w:tc>
        <w:tc>
          <w:tcPr>
            <w:tcW w:w="2971" w:type="dxa"/>
          </w:tcPr>
          <w:p w:rsidR="00DE223F" w:rsidRDefault="00DE223F" w:rsidP="00DE223F">
            <w:pPr>
              <w:jc w:val="left"/>
              <w:rPr>
                <w:rFonts w:hint="eastAsia"/>
                <w:lang w:val="x-none"/>
              </w:rPr>
            </w:pPr>
            <w:r>
              <w:rPr>
                <w:rFonts w:hint="eastAsia"/>
                <w:lang w:val="x-none"/>
              </w:rPr>
              <w:t>金融衍生品投资</w:t>
            </w:r>
          </w:p>
        </w:tc>
        <w:tc>
          <w:tcPr>
            <w:tcW w:w="2381" w:type="dxa"/>
          </w:tcPr>
          <w:p w:rsidR="00DE223F" w:rsidRDefault="00DE223F" w:rsidP="00DE223F">
            <w:pPr>
              <w:jc w:val="right"/>
              <w:rPr>
                <w:rFonts w:hint="eastAsia"/>
                <w:lang w:val="x-none"/>
              </w:rPr>
            </w:pPr>
            <w:r>
              <w:rPr>
                <w:lang w:val="x-none"/>
              </w:rPr>
              <w:t>-</w:t>
            </w:r>
          </w:p>
        </w:tc>
        <w:tc>
          <w:tcPr>
            <w:tcW w:w="2506" w:type="dxa"/>
          </w:tcPr>
          <w:p w:rsidR="00DE223F" w:rsidRDefault="00DE223F" w:rsidP="00DE223F">
            <w:pPr>
              <w:jc w:val="right"/>
              <w:rPr>
                <w:rFonts w:hint="eastAsia"/>
                <w:lang w:val="x-none"/>
              </w:rPr>
            </w:pPr>
            <w:r>
              <w:rPr>
                <w:lang w:val="x-none"/>
              </w:rPr>
              <w:t>-</w:t>
            </w:r>
          </w:p>
        </w:tc>
      </w:tr>
      <w:tr w:rsidR="00DE223F" w:rsidTr="00DE223F">
        <w:tc>
          <w:tcPr>
            <w:tcW w:w="646" w:type="dxa"/>
          </w:tcPr>
          <w:p w:rsidR="00DE223F" w:rsidRDefault="00DE223F" w:rsidP="00DE223F">
            <w:pPr>
              <w:jc w:val="center"/>
              <w:rPr>
                <w:rFonts w:hint="eastAsia"/>
                <w:lang w:val="x-none"/>
              </w:rPr>
            </w:pPr>
            <w:r>
              <w:rPr>
                <w:lang w:val="x-none"/>
              </w:rPr>
              <w:t>6</w:t>
            </w:r>
          </w:p>
        </w:tc>
        <w:tc>
          <w:tcPr>
            <w:tcW w:w="2971" w:type="dxa"/>
          </w:tcPr>
          <w:p w:rsidR="00DE223F" w:rsidRDefault="00DE223F" w:rsidP="00DE223F">
            <w:pPr>
              <w:jc w:val="left"/>
              <w:rPr>
                <w:rFonts w:hint="eastAsia"/>
                <w:lang w:val="x-none"/>
              </w:rPr>
            </w:pPr>
            <w:r>
              <w:rPr>
                <w:rFonts w:hint="eastAsia"/>
                <w:lang w:val="x-none"/>
              </w:rPr>
              <w:t>买入返售金融资产</w:t>
            </w:r>
          </w:p>
        </w:tc>
        <w:tc>
          <w:tcPr>
            <w:tcW w:w="2381" w:type="dxa"/>
          </w:tcPr>
          <w:p w:rsidR="00DE223F" w:rsidRDefault="00DE223F" w:rsidP="00DE223F">
            <w:pPr>
              <w:jc w:val="right"/>
              <w:rPr>
                <w:rFonts w:hint="eastAsia"/>
                <w:lang w:val="x-none"/>
              </w:rPr>
            </w:pPr>
            <w:r>
              <w:rPr>
                <w:lang w:val="x-none"/>
              </w:rPr>
              <w:t>3,900,000.00</w:t>
            </w:r>
          </w:p>
        </w:tc>
        <w:tc>
          <w:tcPr>
            <w:tcW w:w="2506" w:type="dxa"/>
          </w:tcPr>
          <w:p w:rsidR="00DE223F" w:rsidRDefault="00DE223F" w:rsidP="00DE223F">
            <w:pPr>
              <w:jc w:val="right"/>
              <w:rPr>
                <w:rFonts w:hint="eastAsia"/>
                <w:lang w:val="x-none"/>
              </w:rPr>
            </w:pPr>
            <w:r>
              <w:rPr>
                <w:lang w:val="x-none"/>
              </w:rPr>
              <w:t>0.69</w:t>
            </w:r>
          </w:p>
        </w:tc>
      </w:tr>
      <w:tr w:rsidR="00DE223F" w:rsidTr="00DE223F">
        <w:tc>
          <w:tcPr>
            <w:tcW w:w="646" w:type="dxa"/>
          </w:tcPr>
          <w:p w:rsidR="00DE223F" w:rsidRDefault="00DE223F" w:rsidP="00DE223F">
            <w:pPr>
              <w:jc w:val="center"/>
              <w:rPr>
                <w:rFonts w:hint="eastAsia"/>
                <w:lang w:val="x-none"/>
              </w:rPr>
            </w:pPr>
          </w:p>
        </w:tc>
        <w:tc>
          <w:tcPr>
            <w:tcW w:w="2971" w:type="dxa"/>
          </w:tcPr>
          <w:p w:rsidR="00DE223F" w:rsidRDefault="00DE223F" w:rsidP="00DE223F">
            <w:pPr>
              <w:jc w:val="left"/>
              <w:rPr>
                <w:rFonts w:hint="eastAsia"/>
                <w:lang w:val="x-none"/>
              </w:rPr>
            </w:pPr>
            <w:r>
              <w:rPr>
                <w:rFonts w:hint="eastAsia"/>
                <w:lang w:val="x-none"/>
              </w:rPr>
              <w:t>其中：买断式回购的买入返售金融资产</w:t>
            </w:r>
          </w:p>
        </w:tc>
        <w:tc>
          <w:tcPr>
            <w:tcW w:w="2381" w:type="dxa"/>
          </w:tcPr>
          <w:p w:rsidR="00DE223F" w:rsidRDefault="00DE223F" w:rsidP="00DE223F">
            <w:pPr>
              <w:jc w:val="right"/>
              <w:rPr>
                <w:rFonts w:hint="eastAsia"/>
                <w:lang w:val="x-none"/>
              </w:rPr>
            </w:pPr>
            <w:r>
              <w:rPr>
                <w:lang w:val="x-none"/>
              </w:rPr>
              <w:t>-</w:t>
            </w:r>
          </w:p>
        </w:tc>
        <w:tc>
          <w:tcPr>
            <w:tcW w:w="2506" w:type="dxa"/>
          </w:tcPr>
          <w:p w:rsidR="00DE223F" w:rsidRDefault="00DE223F" w:rsidP="00DE223F">
            <w:pPr>
              <w:jc w:val="right"/>
              <w:rPr>
                <w:rFonts w:hint="eastAsia"/>
                <w:lang w:val="x-none"/>
              </w:rPr>
            </w:pPr>
            <w:r>
              <w:rPr>
                <w:lang w:val="x-none"/>
              </w:rPr>
              <w:t>-</w:t>
            </w:r>
          </w:p>
        </w:tc>
      </w:tr>
      <w:tr w:rsidR="00DE223F" w:rsidTr="00DE223F">
        <w:tc>
          <w:tcPr>
            <w:tcW w:w="646" w:type="dxa"/>
          </w:tcPr>
          <w:p w:rsidR="00DE223F" w:rsidRDefault="00DE223F" w:rsidP="00DE223F">
            <w:pPr>
              <w:jc w:val="center"/>
              <w:rPr>
                <w:rFonts w:hint="eastAsia"/>
                <w:lang w:val="x-none"/>
              </w:rPr>
            </w:pPr>
            <w:r>
              <w:rPr>
                <w:lang w:val="x-none"/>
              </w:rPr>
              <w:t>7</w:t>
            </w:r>
          </w:p>
        </w:tc>
        <w:tc>
          <w:tcPr>
            <w:tcW w:w="2971" w:type="dxa"/>
          </w:tcPr>
          <w:p w:rsidR="00DE223F" w:rsidRDefault="00DE223F" w:rsidP="00DE223F">
            <w:pPr>
              <w:jc w:val="left"/>
              <w:rPr>
                <w:rFonts w:hint="eastAsia"/>
                <w:lang w:val="x-none"/>
              </w:rPr>
            </w:pPr>
            <w:r>
              <w:rPr>
                <w:rFonts w:hint="eastAsia"/>
                <w:lang w:val="x-none"/>
              </w:rPr>
              <w:t>银行存款和结算备付金合计</w:t>
            </w:r>
          </w:p>
        </w:tc>
        <w:tc>
          <w:tcPr>
            <w:tcW w:w="2381" w:type="dxa"/>
          </w:tcPr>
          <w:p w:rsidR="00DE223F" w:rsidRDefault="00DE223F" w:rsidP="00DE223F">
            <w:pPr>
              <w:jc w:val="right"/>
              <w:rPr>
                <w:rFonts w:hint="eastAsia"/>
                <w:lang w:val="x-none"/>
              </w:rPr>
            </w:pPr>
            <w:r>
              <w:rPr>
                <w:lang w:val="x-none"/>
              </w:rPr>
              <w:t>11,191,409.07</w:t>
            </w:r>
          </w:p>
        </w:tc>
        <w:tc>
          <w:tcPr>
            <w:tcW w:w="2506" w:type="dxa"/>
          </w:tcPr>
          <w:p w:rsidR="00DE223F" w:rsidRDefault="00DE223F" w:rsidP="00DE223F">
            <w:pPr>
              <w:jc w:val="right"/>
              <w:rPr>
                <w:rFonts w:hint="eastAsia"/>
                <w:lang w:val="x-none"/>
              </w:rPr>
            </w:pPr>
            <w:r>
              <w:rPr>
                <w:lang w:val="x-none"/>
              </w:rPr>
              <w:t>1.97</w:t>
            </w:r>
          </w:p>
        </w:tc>
      </w:tr>
      <w:tr w:rsidR="00DE223F" w:rsidTr="00DE223F">
        <w:tc>
          <w:tcPr>
            <w:tcW w:w="646" w:type="dxa"/>
          </w:tcPr>
          <w:p w:rsidR="00DE223F" w:rsidRDefault="00DE223F" w:rsidP="00DE223F">
            <w:pPr>
              <w:jc w:val="center"/>
              <w:rPr>
                <w:rFonts w:hint="eastAsia"/>
                <w:lang w:val="x-none"/>
              </w:rPr>
            </w:pPr>
            <w:r>
              <w:rPr>
                <w:lang w:val="x-none"/>
              </w:rPr>
              <w:t>8</w:t>
            </w:r>
          </w:p>
        </w:tc>
        <w:tc>
          <w:tcPr>
            <w:tcW w:w="2971" w:type="dxa"/>
          </w:tcPr>
          <w:p w:rsidR="00DE223F" w:rsidRDefault="00DE223F" w:rsidP="00DE223F">
            <w:pPr>
              <w:jc w:val="left"/>
              <w:rPr>
                <w:rFonts w:hint="eastAsia"/>
                <w:lang w:val="x-none"/>
              </w:rPr>
            </w:pPr>
            <w:r>
              <w:rPr>
                <w:rFonts w:hint="eastAsia"/>
                <w:lang w:val="x-none"/>
              </w:rPr>
              <w:t>其他资产</w:t>
            </w:r>
          </w:p>
        </w:tc>
        <w:tc>
          <w:tcPr>
            <w:tcW w:w="2381" w:type="dxa"/>
          </w:tcPr>
          <w:p w:rsidR="00DE223F" w:rsidRDefault="00DE223F" w:rsidP="00DE223F">
            <w:pPr>
              <w:jc w:val="right"/>
              <w:rPr>
                <w:rFonts w:hint="eastAsia"/>
                <w:lang w:val="x-none"/>
              </w:rPr>
            </w:pPr>
            <w:r>
              <w:rPr>
                <w:lang w:val="x-none"/>
              </w:rPr>
              <w:t>1,288,161.97</w:t>
            </w:r>
          </w:p>
        </w:tc>
        <w:tc>
          <w:tcPr>
            <w:tcW w:w="2506" w:type="dxa"/>
          </w:tcPr>
          <w:p w:rsidR="00DE223F" w:rsidRDefault="00DE223F" w:rsidP="00DE223F">
            <w:pPr>
              <w:jc w:val="right"/>
              <w:rPr>
                <w:rFonts w:hint="eastAsia"/>
                <w:lang w:val="x-none"/>
              </w:rPr>
            </w:pPr>
            <w:r>
              <w:rPr>
                <w:lang w:val="x-none"/>
              </w:rPr>
              <w:t>0.23</w:t>
            </w:r>
          </w:p>
        </w:tc>
      </w:tr>
      <w:tr w:rsidR="00DE223F" w:rsidTr="00DE223F">
        <w:tc>
          <w:tcPr>
            <w:tcW w:w="646" w:type="dxa"/>
          </w:tcPr>
          <w:p w:rsidR="00DE223F" w:rsidRDefault="00DE223F" w:rsidP="00DE223F">
            <w:pPr>
              <w:jc w:val="center"/>
              <w:rPr>
                <w:rFonts w:hint="eastAsia"/>
                <w:lang w:val="x-none"/>
              </w:rPr>
            </w:pPr>
            <w:r>
              <w:rPr>
                <w:lang w:val="x-none"/>
              </w:rPr>
              <w:t>9</w:t>
            </w:r>
          </w:p>
        </w:tc>
        <w:tc>
          <w:tcPr>
            <w:tcW w:w="2971" w:type="dxa"/>
          </w:tcPr>
          <w:p w:rsidR="00DE223F" w:rsidRDefault="00DE223F" w:rsidP="00DE223F">
            <w:pPr>
              <w:jc w:val="left"/>
              <w:rPr>
                <w:rFonts w:hint="eastAsia"/>
                <w:lang w:val="x-none"/>
              </w:rPr>
            </w:pPr>
            <w:r>
              <w:rPr>
                <w:rFonts w:hint="eastAsia"/>
                <w:lang w:val="x-none"/>
              </w:rPr>
              <w:t>合计</w:t>
            </w:r>
          </w:p>
        </w:tc>
        <w:tc>
          <w:tcPr>
            <w:tcW w:w="2381" w:type="dxa"/>
          </w:tcPr>
          <w:p w:rsidR="00DE223F" w:rsidRDefault="00DE223F" w:rsidP="00DE223F">
            <w:pPr>
              <w:jc w:val="right"/>
              <w:rPr>
                <w:rFonts w:hint="eastAsia"/>
                <w:lang w:val="x-none"/>
              </w:rPr>
            </w:pPr>
            <w:r>
              <w:rPr>
                <w:lang w:val="x-none"/>
              </w:rPr>
              <w:t>567,069,669.33</w:t>
            </w:r>
          </w:p>
        </w:tc>
        <w:tc>
          <w:tcPr>
            <w:tcW w:w="2506" w:type="dxa"/>
          </w:tcPr>
          <w:p w:rsidR="00DE223F" w:rsidRDefault="00DE223F" w:rsidP="00DE223F">
            <w:pPr>
              <w:jc w:val="right"/>
              <w:rPr>
                <w:rFonts w:hint="eastAsia"/>
                <w:lang w:val="x-none"/>
              </w:rPr>
            </w:pPr>
            <w:r>
              <w:rPr>
                <w:lang w:val="x-none"/>
              </w:rPr>
              <w:t>100.00</w:t>
            </w:r>
          </w:p>
        </w:tc>
      </w:tr>
    </w:tbl>
    <w:p w:rsidR="00DE223F" w:rsidRDefault="00DE223F" w:rsidP="00DE223F">
      <w:pPr>
        <w:pStyle w:val="-8"/>
        <w:rPr>
          <w:rFonts w:hint="eastAsia"/>
        </w:rPr>
      </w:pPr>
      <w:r>
        <w:rPr>
          <w:rFonts w:hint="eastAsia"/>
        </w:rPr>
        <w:t>注：上表权益投资中通过港股通交易机制投资的港股金额人民币18,091,804.83元，占基金净值比例3.85%。</w:t>
      </w:r>
    </w:p>
    <w:p w:rsidR="00DE223F" w:rsidRDefault="00DE223F" w:rsidP="00DE223F">
      <w:pPr>
        <w:pStyle w:val="-2"/>
        <w:spacing w:before="312"/>
        <w:rPr>
          <w:rFonts w:hint="eastAsia"/>
        </w:rPr>
      </w:pPr>
      <w:r>
        <w:rPr>
          <w:rFonts w:hint="eastAsia"/>
        </w:rPr>
        <w:lastRenderedPageBreak/>
        <w:t>报告期末按行业分类的股票投资组合</w:t>
      </w:r>
    </w:p>
    <w:p w:rsidR="00DE223F" w:rsidRDefault="00DE223F" w:rsidP="00DE223F">
      <w:pPr>
        <w:pStyle w:val="-3"/>
        <w:spacing w:before="156" w:after="156"/>
        <w:rPr>
          <w:rFonts w:hint="eastAsia"/>
        </w:rPr>
      </w:pPr>
      <w:r>
        <w:rPr>
          <w:rFonts w:hint="eastAsia"/>
        </w:rPr>
        <w:t>报告期末按行业分类的境内股票投资组合</w:t>
      </w:r>
    </w:p>
    <w:p w:rsidR="00DE223F" w:rsidRDefault="00DE223F" w:rsidP="00DE223F">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DE223F" w:rsidTr="00DE223F">
        <w:trPr>
          <w:cnfStyle w:val="100000000000" w:firstRow="1" w:lastRow="0" w:firstColumn="0" w:lastColumn="0" w:oddVBand="0" w:evenVBand="0" w:oddHBand="0" w:evenHBand="0" w:firstRowFirstColumn="0" w:firstRowLastColumn="0" w:lastRowFirstColumn="0" w:lastRowLastColumn="0"/>
        </w:trPr>
        <w:tc>
          <w:tcPr>
            <w:tcW w:w="646" w:type="dxa"/>
          </w:tcPr>
          <w:p w:rsidR="00DE223F" w:rsidRDefault="00DE223F" w:rsidP="00DE223F">
            <w:pPr>
              <w:jc w:val="center"/>
              <w:rPr>
                <w:rFonts w:hint="eastAsia"/>
                <w:lang w:val="x-none"/>
              </w:rPr>
            </w:pPr>
            <w:r>
              <w:rPr>
                <w:rFonts w:hint="eastAsia"/>
                <w:lang w:val="x-none"/>
              </w:rPr>
              <w:t>代码</w:t>
            </w:r>
          </w:p>
        </w:tc>
        <w:tc>
          <w:tcPr>
            <w:tcW w:w="3595" w:type="dxa"/>
          </w:tcPr>
          <w:p w:rsidR="00DE223F" w:rsidRDefault="00DE223F" w:rsidP="00DE223F">
            <w:pPr>
              <w:jc w:val="center"/>
              <w:rPr>
                <w:rFonts w:hint="eastAsia"/>
                <w:lang w:val="x-none"/>
              </w:rPr>
            </w:pPr>
            <w:r>
              <w:rPr>
                <w:rFonts w:hint="eastAsia"/>
                <w:lang w:val="x-none"/>
              </w:rPr>
              <w:t>行业类别</w:t>
            </w:r>
          </w:p>
        </w:tc>
        <w:tc>
          <w:tcPr>
            <w:tcW w:w="1769" w:type="dxa"/>
          </w:tcPr>
          <w:p w:rsidR="00DE223F" w:rsidRDefault="00DE223F" w:rsidP="00DE223F">
            <w:pPr>
              <w:jc w:val="center"/>
              <w:rPr>
                <w:rFonts w:hint="eastAsia"/>
                <w:lang w:val="x-none"/>
              </w:rPr>
            </w:pPr>
            <w:r>
              <w:rPr>
                <w:rFonts w:hint="eastAsia"/>
                <w:lang w:val="x-none"/>
              </w:rPr>
              <w:t>公允价值（元）</w:t>
            </w:r>
          </w:p>
        </w:tc>
        <w:tc>
          <w:tcPr>
            <w:tcW w:w="2495" w:type="dxa"/>
          </w:tcPr>
          <w:p w:rsidR="00DE223F" w:rsidRDefault="00DE223F" w:rsidP="00DE223F">
            <w:pPr>
              <w:jc w:val="center"/>
              <w:rPr>
                <w:rFonts w:hint="eastAsia"/>
                <w:lang w:val="x-none"/>
              </w:rPr>
            </w:pPr>
            <w:r>
              <w:rPr>
                <w:rFonts w:hint="eastAsia"/>
                <w:lang w:val="x-none"/>
              </w:rPr>
              <w:t>占基金资产净值比例（％）</w:t>
            </w:r>
          </w:p>
        </w:tc>
      </w:tr>
      <w:tr w:rsidR="00DE223F" w:rsidTr="00DE223F">
        <w:tc>
          <w:tcPr>
            <w:tcW w:w="646" w:type="dxa"/>
          </w:tcPr>
          <w:p w:rsidR="00DE223F" w:rsidRDefault="00DE223F" w:rsidP="00DE223F">
            <w:pPr>
              <w:jc w:val="left"/>
              <w:rPr>
                <w:rFonts w:hint="eastAsia"/>
                <w:lang w:val="x-none"/>
              </w:rPr>
            </w:pPr>
            <w:r>
              <w:rPr>
                <w:lang w:val="x-none"/>
              </w:rPr>
              <w:t>A</w:t>
            </w:r>
          </w:p>
        </w:tc>
        <w:tc>
          <w:tcPr>
            <w:tcW w:w="3595" w:type="dxa"/>
          </w:tcPr>
          <w:p w:rsidR="00DE223F" w:rsidRDefault="00DE223F" w:rsidP="00DE223F">
            <w:pPr>
              <w:jc w:val="left"/>
              <w:rPr>
                <w:rFonts w:hint="eastAsia"/>
                <w:lang w:val="x-none"/>
              </w:rPr>
            </w:pPr>
            <w:r>
              <w:rPr>
                <w:rFonts w:hint="eastAsia"/>
                <w:lang w:val="x-none"/>
              </w:rPr>
              <w:t>农、林、牧、渔业</w:t>
            </w:r>
          </w:p>
        </w:tc>
        <w:tc>
          <w:tcPr>
            <w:tcW w:w="1769" w:type="dxa"/>
          </w:tcPr>
          <w:p w:rsidR="00DE223F" w:rsidRDefault="00DE223F" w:rsidP="00DE223F">
            <w:pPr>
              <w:jc w:val="right"/>
              <w:rPr>
                <w:rFonts w:hint="eastAsia"/>
                <w:lang w:val="x-none"/>
              </w:rPr>
            </w:pPr>
            <w:r>
              <w:rPr>
                <w:lang w:val="x-none"/>
              </w:rPr>
              <w:t>515,590.00</w:t>
            </w:r>
          </w:p>
        </w:tc>
        <w:tc>
          <w:tcPr>
            <w:tcW w:w="2495" w:type="dxa"/>
          </w:tcPr>
          <w:p w:rsidR="00DE223F" w:rsidRDefault="00DE223F" w:rsidP="00DE223F">
            <w:pPr>
              <w:jc w:val="right"/>
              <w:rPr>
                <w:rFonts w:hint="eastAsia"/>
                <w:lang w:val="x-none"/>
              </w:rPr>
            </w:pPr>
            <w:r>
              <w:rPr>
                <w:lang w:val="x-none"/>
              </w:rPr>
              <w:t>0.11</w:t>
            </w:r>
          </w:p>
        </w:tc>
      </w:tr>
      <w:tr w:rsidR="00DE223F" w:rsidTr="00DE223F">
        <w:tc>
          <w:tcPr>
            <w:tcW w:w="646" w:type="dxa"/>
          </w:tcPr>
          <w:p w:rsidR="00DE223F" w:rsidRDefault="00DE223F" w:rsidP="00DE223F">
            <w:pPr>
              <w:jc w:val="left"/>
              <w:rPr>
                <w:rFonts w:hint="eastAsia"/>
                <w:lang w:val="x-none"/>
              </w:rPr>
            </w:pPr>
            <w:r>
              <w:rPr>
                <w:lang w:val="x-none"/>
              </w:rPr>
              <w:t>B</w:t>
            </w:r>
          </w:p>
        </w:tc>
        <w:tc>
          <w:tcPr>
            <w:tcW w:w="3595" w:type="dxa"/>
          </w:tcPr>
          <w:p w:rsidR="00DE223F" w:rsidRDefault="00DE223F" w:rsidP="00DE223F">
            <w:pPr>
              <w:jc w:val="left"/>
              <w:rPr>
                <w:rFonts w:hint="eastAsia"/>
                <w:lang w:val="x-none"/>
              </w:rPr>
            </w:pPr>
            <w:r>
              <w:rPr>
                <w:rFonts w:hint="eastAsia"/>
                <w:lang w:val="x-none"/>
              </w:rPr>
              <w:t>采矿业</w:t>
            </w:r>
          </w:p>
        </w:tc>
        <w:tc>
          <w:tcPr>
            <w:tcW w:w="1769" w:type="dxa"/>
          </w:tcPr>
          <w:p w:rsidR="00DE223F" w:rsidRDefault="00DE223F" w:rsidP="00DE223F">
            <w:pPr>
              <w:jc w:val="right"/>
              <w:rPr>
                <w:rFonts w:hint="eastAsia"/>
                <w:lang w:val="x-none"/>
              </w:rPr>
            </w:pPr>
            <w:r>
              <w:rPr>
                <w:lang w:val="x-none"/>
              </w:rPr>
              <w:t>6,058,807.00</w:t>
            </w:r>
          </w:p>
        </w:tc>
        <w:tc>
          <w:tcPr>
            <w:tcW w:w="2495" w:type="dxa"/>
          </w:tcPr>
          <w:p w:rsidR="00DE223F" w:rsidRDefault="00DE223F" w:rsidP="00DE223F">
            <w:pPr>
              <w:jc w:val="right"/>
              <w:rPr>
                <w:rFonts w:hint="eastAsia"/>
                <w:lang w:val="x-none"/>
              </w:rPr>
            </w:pPr>
            <w:r>
              <w:rPr>
                <w:lang w:val="x-none"/>
              </w:rPr>
              <w:t>1.29</w:t>
            </w:r>
          </w:p>
        </w:tc>
      </w:tr>
      <w:tr w:rsidR="00DE223F" w:rsidTr="00DE223F">
        <w:tc>
          <w:tcPr>
            <w:tcW w:w="646" w:type="dxa"/>
          </w:tcPr>
          <w:p w:rsidR="00DE223F" w:rsidRDefault="00DE223F" w:rsidP="00DE223F">
            <w:pPr>
              <w:jc w:val="left"/>
              <w:rPr>
                <w:rFonts w:hint="eastAsia"/>
                <w:lang w:val="x-none"/>
              </w:rPr>
            </w:pPr>
            <w:r>
              <w:rPr>
                <w:lang w:val="x-none"/>
              </w:rPr>
              <w:t>C</w:t>
            </w:r>
          </w:p>
        </w:tc>
        <w:tc>
          <w:tcPr>
            <w:tcW w:w="3595" w:type="dxa"/>
          </w:tcPr>
          <w:p w:rsidR="00DE223F" w:rsidRDefault="00DE223F" w:rsidP="00DE223F">
            <w:pPr>
              <w:jc w:val="left"/>
              <w:rPr>
                <w:rFonts w:hint="eastAsia"/>
                <w:lang w:val="x-none"/>
              </w:rPr>
            </w:pPr>
            <w:r>
              <w:rPr>
                <w:rFonts w:hint="eastAsia"/>
                <w:lang w:val="x-none"/>
              </w:rPr>
              <w:t>制造业</w:t>
            </w:r>
          </w:p>
        </w:tc>
        <w:tc>
          <w:tcPr>
            <w:tcW w:w="1769" w:type="dxa"/>
          </w:tcPr>
          <w:p w:rsidR="00DE223F" w:rsidRDefault="00DE223F" w:rsidP="00DE223F">
            <w:pPr>
              <w:jc w:val="right"/>
              <w:rPr>
                <w:rFonts w:hint="eastAsia"/>
                <w:lang w:val="x-none"/>
              </w:rPr>
            </w:pPr>
            <w:r>
              <w:rPr>
                <w:lang w:val="x-none"/>
              </w:rPr>
              <w:t>35,183,797.91</w:t>
            </w:r>
          </w:p>
        </w:tc>
        <w:tc>
          <w:tcPr>
            <w:tcW w:w="2495" w:type="dxa"/>
          </w:tcPr>
          <w:p w:rsidR="00DE223F" w:rsidRDefault="00DE223F" w:rsidP="00DE223F">
            <w:pPr>
              <w:jc w:val="right"/>
              <w:rPr>
                <w:rFonts w:hint="eastAsia"/>
                <w:lang w:val="x-none"/>
              </w:rPr>
            </w:pPr>
            <w:r>
              <w:rPr>
                <w:lang w:val="x-none"/>
              </w:rPr>
              <w:t>7.50</w:t>
            </w:r>
          </w:p>
        </w:tc>
      </w:tr>
      <w:tr w:rsidR="00DE223F" w:rsidTr="00DE223F">
        <w:tc>
          <w:tcPr>
            <w:tcW w:w="646" w:type="dxa"/>
          </w:tcPr>
          <w:p w:rsidR="00DE223F" w:rsidRDefault="00DE223F" w:rsidP="00DE223F">
            <w:pPr>
              <w:jc w:val="left"/>
              <w:rPr>
                <w:rFonts w:hint="eastAsia"/>
                <w:lang w:val="x-none"/>
              </w:rPr>
            </w:pPr>
            <w:r>
              <w:rPr>
                <w:lang w:val="x-none"/>
              </w:rPr>
              <w:t>D</w:t>
            </w:r>
          </w:p>
        </w:tc>
        <w:tc>
          <w:tcPr>
            <w:tcW w:w="3595" w:type="dxa"/>
          </w:tcPr>
          <w:p w:rsidR="00DE223F" w:rsidRDefault="00DE223F" w:rsidP="00DE223F">
            <w:pPr>
              <w:jc w:val="left"/>
              <w:rPr>
                <w:rFonts w:hint="eastAsia"/>
                <w:lang w:val="x-none"/>
              </w:rPr>
            </w:pPr>
            <w:r>
              <w:rPr>
                <w:rFonts w:hint="eastAsia"/>
                <w:lang w:val="x-none"/>
              </w:rPr>
              <w:t>电力、热力、燃气及水生产和供应业</w:t>
            </w:r>
          </w:p>
        </w:tc>
        <w:tc>
          <w:tcPr>
            <w:tcW w:w="1769" w:type="dxa"/>
          </w:tcPr>
          <w:p w:rsidR="00DE223F" w:rsidRDefault="00DE223F" w:rsidP="00DE223F">
            <w:pPr>
              <w:jc w:val="right"/>
              <w:rPr>
                <w:rFonts w:hint="eastAsia"/>
                <w:lang w:val="x-none"/>
              </w:rPr>
            </w:pPr>
            <w:r>
              <w:rPr>
                <w:lang w:val="x-none"/>
              </w:rPr>
              <w:t>-</w:t>
            </w:r>
          </w:p>
        </w:tc>
        <w:tc>
          <w:tcPr>
            <w:tcW w:w="2495" w:type="dxa"/>
          </w:tcPr>
          <w:p w:rsidR="00DE223F" w:rsidRDefault="00DE223F" w:rsidP="00DE223F">
            <w:pPr>
              <w:jc w:val="right"/>
              <w:rPr>
                <w:rFonts w:hint="eastAsia"/>
                <w:lang w:val="x-none"/>
              </w:rPr>
            </w:pPr>
            <w:r>
              <w:rPr>
                <w:lang w:val="x-none"/>
              </w:rPr>
              <w:t>-</w:t>
            </w:r>
          </w:p>
        </w:tc>
      </w:tr>
      <w:tr w:rsidR="00DE223F" w:rsidTr="00DE223F">
        <w:tc>
          <w:tcPr>
            <w:tcW w:w="646" w:type="dxa"/>
          </w:tcPr>
          <w:p w:rsidR="00DE223F" w:rsidRDefault="00DE223F" w:rsidP="00DE223F">
            <w:pPr>
              <w:jc w:val="left"/>
              <w:rPr>
                <w:rFonts w:hint="eastAsia"/>
                <w:lang w:val="x-none"/>
              </w:rPr>
            </w:pPr>
            <w:r>
              <w:rPr>
                <w:lang w:val="x-none"/>
              </w:rPr>
              <w:t>E</w:t>
            </w:r>
          </w:p>
        </w:tc>
        <w:tc>
          <w:tcPr>
            <w:tcW w:w="3595" w:type="dxa"/>
          </w:tcPr>
          <w:p w:rsidR="00DE223F" w:rsidRDefault="00DE223F" w:rsidP="00DE223F">
            <w:pPr>
              <w:jc w:val="left"/>
              <w:rPr>
                <w:rFonts w:hint="eastAsia"/>
                <w:lang w:val="x-none"/>
              </w:rPr>
            </w:pPr>
            <w:r>
              <w:rPr>
                <w:rFonts w:hint="eastAsia"/>
                <w:lang w:val="x-none"/>
              </w:rPr>
              <w:t>建筑业</w:t>
            </w:r>
          </w:p>
        </w:tc>
        <w:tc>
          <w:tcPr>
            <w:tcW w:w="1769" w:type="dxa"/>
          </w:tcPr>
          <w:p w:rsidR="00DE223F" w:rsidRDefault="00DE223F" w:rsidP="00DE223F">
            <w:pPr>
              <w:jc w:val="right"/>
              <w:rPr>
                <w:rFonts w:hint="eastAsia"/>
                <w:lang w:val="x-none"/>
              </w:rPr>
            </w:pPr>
            <w:r>
              <w:rPr>
                <w:lang w:val="x-none"/>
              </w:rPr>
              <w:t>689,832.00</w:t>
            </w:r>
          </w:p>
        </w:tc>
        <w:tc>
          <w:tcPr>
            <w:tcW w:w="2495" w:type="dxa"/>
          </w:tcPr>
          <w:p w:rsidR="00DE223F" w:rsidRDefault="00DE223F" w:rsidP="00DE223F">
            <w:pPr>
              <w:jc w:val="right"/>
              <w:rPr>
                <w:rFonts w:hint="eastAsia"/>
                <w:lang w:val="x-none"/>
              </w:rPr>
            </w:pPr>
            <w:r>
              <w:rPr>
                <w:lang w:val="x-none"/>
              </w:rPr>
              <w:t>0.15</w:t>
            </w:r>
          </w:p>
        </w:tc>
      </w:tr>
      <w:tr w:rsidR="00DE223F" w:rsidTr="00DE223F">
        <w:tc>
          <w:tcPr>
            <w:tcW w:w="646" w:type="dxa"/>
          </w:tcPr>
          <w:p w:rsidR="00DE223F" w:rsidRDefault="00DE223F" w:rsidP="00DE223F">
            <w:pPr>
              <w:jc w:val="left"/>
              <w:rPr>
                <w:rFonts w:hint="eastAsia"/>
                <w:lang w:val="x-none"/>
              </w:rPr>
            </w:pPr>
            <w:r>
              <w:rPr>
                <w:lang w:val="x-none"/>
              </w:rPr>
              <w:t>F</w:t>
            </w:r>
          </w:p>
        </w:tc>
        <w:tc>
          <w:tcPr>
            <w:tcW w:w="3595" w:type="dxa"/>
          </w:tcPr>
          <w:p w:rsidR="00DE223F" w:rsidRDefault="00DE223F" w:rsidP="00DE223F">
            <w:pPr>
              <w:jc w:val="left"/>
              <w:rPr>
                <w:rFonts w:hint="eastAsia"/>
                <w:lang w:val="x-none"/>
              </w:rPr>
            </w:pPr>
            <w:r>
              <w:rPr>
                <w:rFonts w:hint="eastAsia"/>
                <w:lang w:val="x-none"/>
              </w:rPr>
              <w:t>批发和零售业</w:t>
            </w:r>
          </w:p>
        </w:tc>
        <w:tc>
          <w:tcPr>
            <w:tcW w:w="1769" w:type="dxa"/>
          </w:tcPr>
          <w:p w:rsidR="00DE223F" w:rsidRDefault="00DE223F" w:rsidP="00DE223F">
            <w:pPr>
              <w:jc w:val="right"/>
              <w:rPr>
                <w:rFonts w:hint="eastAsia"/>
                <w:lang w:val="x-none"/>
              </w:rPr>
            </w:pPr>
            <w:r>
              <w:rPr>
                <w:lang w:val="x-none"/>
              </w:rPr>
              <w:t>-</w:t>
            </w:r>
          </w:p>
        </w:tc>
        <w:tc>
          <w:tcPr>
            <w:tcW w:w="2495" w:type="dxa"/>
          </w:tcPr>
          <w:p w:rsidR="00DE223F" w:rsidRDefault="00DE223F" w:rsidP="00DE223F">
            <w:pPr>
              <w:jc w:val="right"/>
              <w:rPr>
                <w:rFonts w:hint="eastAsia"/>
                <w:lang w:val="x-none"/>
              </w:rPr>
            </w:pPr>
            <w:r>
              <w:rPr>
                <w:lang w:val="x-none"/>
              </w:rPr>
              <w:t>-</w:t>
            </w:r>
          </w:p>
        </w:tc>
      </w:tr>
      <w:tr w:rsidR="00DE223F" w:rsidTr="00DE223F">
        <w:tc>
          <w:tcPr>
            <w:tcW w:w="646" w:type="dxa"/>
          </w:tcPr>
          <w:p w:rsidR="00DE223F" w:rsidRDefault="00DE223F" w:rsidP="00DE223F">
            <w:pPr>
              <w:jc w:val="left"/>
              <w:rPr>
                <w:rFonts w:hint="eastAsia"/>
                <w:lang w:val="x-none"/>
              </w:rPr>
            </w:pPr>
            <w:r>
              <w:rPr>
                <w:lang w:val="x-none"/>
              </w:rPr>
              <w:t>G</w:t>
            </w:r>
          </w:p>
        </w:tc>
        <w:tc>
          <w:tcPr>
            <w:tcW w:w="3595" w:type="dxa"/>
          </w:tcPr>
          <w:p w:rsidR="00DE223F" w:rsidRDefault="00DE223F" w:rsidP="00DE223F">
            <w:pPr>
              <w:jc w:val="left"/>
              <w:rPr>
                <w:rFonts w:hint="eastAsia"/>
                <w:lang w:val="x-none"/>
              </w:rPr>
            </w:pPr>
            <w:r>
              <w:rPr>
                <w:rFonts w:hint="eastAsia"/>
                <w:lang w:val="x-none"/>
              </w:rPr>
              <w:t>交通运输、仓储和邮政业</w:t>
            </w:r>
          </w:p>
        </w:tc>
        <w:tc>
          <w:tcPr>
            <w:tcW w:w="1769" w:type="dxa"/>
          </w:tcPr>
          <w:p w:rsidR="00DE223F" w:rsidRDefault="00DE223F" w:rsidP="00DE223F">
            <w:pPr>
              <w:jc w:val="right"/>
              <w:rPr>
                <w:rFonts w:hint="eastAsia"/>
                <w:lang w:val="x-none"/>
              </w:rPr>
            </w:pPr>
            <w:r>
              <w:rPr>
                <w:lang w:val="x-none"/>
              </w:rPr>
              <w:t>2,981,434.60</w:t>
            </w:r>
          </w:p>
        </w:tc>
        <w:tc>
          <w:tcPr>
            <w:tcW w:w="2495" w:type="dxa"/>
          </w:tcPr>
          <w:p w:rsidR="00DE223F" w:rsidRDefault="00DE223F" w:rsidP="00DE223F">
            <w:pPr>
              <w:jc w:val="right"/>
              <w:rPr>
                <w:rFonts w:hint="eastAsia"/>
                <w:lang w:val="x-none"/>
              </w:rPr>
            </w:pPr>
            <w:r>
              <w:rPr>
                <w:lang w:val="x-none"/>
              </w:rPr>
              <w:t>0.64</w:t>
            </w:r>
          </w:p>
        </w:tc>
      </w:tr>
      <w:tr w:rsidR="00DE223F" w:rsidTr="00DE223F">
        <w:tc>
          <w:tcPr>
            <w:tcW w:w="646" w:type="dxa"/>
          </w:tcPr>
          <w:p w:rsidR="00DE223F" w:rsidRDefault="00DE223F" w:rsidP="00DE223F">
            <w:pPr>
              <w:jc w:val="left"/>
              <w:rPr>
                <w:rFonts w:hint="eastAsia"/>
                <w:lang w:val="x-none"/>
              </w:rPr>
            </w:pPr>
            <w:r>
              <w:rPr>
                <w:lang w:val="x-none"/>
              </w:rPr>
              <w:t>H</w:t>
            </w:r>
          </w:p>
        </w:tc>
        <w:tc>
          <w:tcPr>
            <w:tcW w:w="3595" w:type="dxa"/>
          </w:tcPr>
          <w:p w:rsidR="00DE223F" w:rsidRDefault="00DE223F" w:rsidP="00DE223F">
            <w:pPr>
              <w:jc w:val="left"/>
              <w:rPr>
                <w:rFonts w:hint="eastAsia"/>
                <w:lang w:val="x-none"/>
              </w:rPr>
            </w:pPr>
            <w:r>
              <w:rPr>
                <w:rFonts w:hint="eastAsia"/>
                <w:lang w:val="x-none"/>
              </w:rPr>
              <w:t>住宿和餐饮业</w:t>
            </w:r>
          </w:p>
        </w:tc>
        <w:tc>
          <w:tcPr>
            <w:tcW w:w="1769" w:type="dxa"/>
          </w:tcPr>
          <w:p w:rsidR="00DE223F" w:rsidRDefault="00DE223F" w:rsidP="00DE223F">
            <w:pPr>
              <w:jc w:val="right"/>
              <w:rPr>
                <w:rFonts w:hint="eastAsia"/>
                <w:lang w:val="x-none"/>
              </w:rPr>
            </w:pPr>
            <w:r>
              <w:rPr>
                <w:lang w:val="x-none"/>
              </w:rPr>
              <w:t>-</w:t>
            </w:r>
          </w:p>
        </w:tc>
        <w:tc>
          <w:tcPr>
            <w:tcW w:w="2495" w:type="dxa"/>
          </w:tcPr>
          <w:p w:rsidR="00DE223F" w:rsidRDefault="00DE223F" w:rsidP="00DE223F">
            <w:pPr>
              <w:jc w:val="right"/>
              <w:rPr>
                <w:rFonts w:hint="eastAsia"/>
                <w:lang w:val="x-none"/>
              </w:rPr>
            </w:pPr>
            <w:r>
              <w:rPr>
                <w:lang w:val="x-none"/>
              </w:rPr>
              <w:t>-</w:t>
            </w:r>
          </w:p>
        </w:tc>
      </w:tr>
      <w:tr w:rsidR="00DE223F" w:rsidTr="00DE223F">
        <w:tc>
          <w:tcPr>
            <w:tcW w:w="646" w:type="dxa"/>
          </w:tcPr>
          <w:p w:rsidR="00DE223F" w:rsidRDefault="00DE223F" w:rsidP="00DE223F">
            <w:pPr>
              <w:jc w:val="left"/>
              <w:rPr>
                <w:rFonts w:hint="eastAsia"/>
                <w:lang w:val="x-none"/>
              </w:rPr>
            </w:pPr>
            <w:r>
              <w:rPr>
                <w:lang w:val="x-none"/>
              </w:rPr>
              <w:t>I</w:t>
            </w:r>
          </w:p>
        </w:tc>
        <w:tc>
          <w:tcPr>
            <w:tcW w:w="3595" w:type="dxa"/>
          </w:tcPr>
          <w:p w:rsidR="00DE223F" w:rsidRDefault="00DE223F" w:rsidP="00DE223F">
            <w:pPr>
              <w:jc w:val="left"/>
              <w:rPr>
                <w:rFonts w:hint="eastAsia"/>
                <w:lang w:val="x-none"/>
              </w:rPr>
            </w:pPr>
            <w:r>
              <w:rPr>
                <w:rFonts w:hint="eastAsia"/>
                <w:lang w:val="x-none"/>
              </w:rPr>
              <w:t>信息传输、软件和信息技术服务业</w:t>
            </w:r>
          </w:p>
        </w:tc>
        <w:tc>
          <w:tcPr>
            <w:tcW w:w="1769" w:type="dxa"/>
          </w:tcPr>
          <w:p w:rsidR="00DE223F" w:rsidRDefault="00DE223F" w:rsidP="00DE223F">
            <w:pPr>
              <w:jc w:val="right"/>
              <w:rPr>
                <w:rFonts w:hint="eastAsia"/>
                <w:lang w:val="x-none"/>
              </w:rPr>
            </w:pPr>
            <w:r>
              <w:rPr>
                <w:lang w:val="x-none"/>
              </w:rPr>
              <w:t>3,284,396.00</w:t>
            </w:r>
          </w:p>
        </w:tc>
        <w:tc>
          <w:tcPr>
            <w:tcW w:w="2495" w:type="dxa"/>
          </w:tcPr>
          <w:p w:rsidR="00DE223F" w:rsidRDefault="00DE223F" w:rsidP="00DE223F">
            <w:pPr>
              <w:jc w:val="right"/>
              <w:rPr>
                <w:rFonts w:hint="eastAsia"/>
                <w:lang w:val="x-none"/>
              </w:rPr>
            </w:pPr>
            <w:r>
              <w:rPr>
                <w:lang w:val="x-none"/>
              </w:rPr>
              <w:t>0.70</w:t>
            </w:r>
          </w:p>
        </w:tc>
      </w:tr>
      <w:tr w:rsidR="00DE223F" w:rsidTr="00DE223F">
        <w:tc>
          <w:tcPr>
            <w:tcW w:w="646" w:type="dxa"/>
          </w:tcPr>
          <w:p w:rsidR="00DE223F" w:rsidRDefault="00DE223F" w:rsidP="00DE223F">
            <w:pPr>
              <w:jc w:val="left"/>
              <w:rPr>
                <w:rFonts w:hint="eastAsia"/>
                <w:lang w:val="x-none"/>
              </w:rPr>
            </w:pPr>
            <w:r>
              <w:rPr>
                <w:lang w:val="x-none"/>
              </w:rPr>
              <w:t>J</w:t>
            </w:r>
          </w:p>
        </w:tc>
        <w:tc>
          <w:tcPr>
            <w:tcW w:w="3595" w:type="dxa"/>
          </w:tcPr>
          <w:p w:rsidR="00DE223F" w:rsidRDefault="00DE223F" w:rsidP="00DE223F">
            <w:pPr>
              <w:jc w:val="left"/>
              <w:rPr>
                <w:rFonts w:hint="eastAsia"/>
                <w:lang w:val="x-none"/>
              </w:rPr>
            </w:pPr>
            <w:r>
              <w:rPr>
                <w:rFonts w:hint="eastAsia"/>
                <w:lang w:val="x-none"/>
              </w:rPr>
              <w:t>金融业</w:t>
            </w:r>
          </w:p>
        </w:tc>
        <w:tc>
          <w:tcPr>
            <w:tcW w:w="1769" w:type="dxa"/>
          </w:tcPr>
          <w:p w:rsidR="00DE223F" w:rsidRDefault="00DE223F" w:rsidP="00DE223F">
            <w:pPr>
              <w:jc w:val="right"/>
              <w:rPr>
                <w:rFonts w:hint="eastAsia"/>
                <w:lang w:val="x-none"/>
              </w:rPr>
            </w:pPr>
            <w:r>
              <w:rPr>
                <w:lang w:val="x-none"/>
              </w:rPr>
              <w:t>4,914,478.30</w:t>
            </w:r>
          </w:p>
        </w:tc>
        <w:tc>
          <w:tcPr>
            <w:tcW w:w="2495" w:type="dxa"/>
          </w:tcPr>
          <w:p w:rsidR="00DE223F" w:rsidRDefault="00DE223F" w:rsidP="00DE223F">
            <w:pPr>
              <w:jc w:val="right"/>
              <w:rPr>
                <w:rFonts w:hint="eastAsia"/>
                <w:lang w:val="x-none"/>
              </w:rPr>
            </w:pPr>
            <w:r>
              <w:rPr>
                <w:lang w:val="x-none"/>
              </w:rPr>
              <w:t>1.05</w:t>
            </w:r>
          </w:p>
        </w:tc>
      </w:tr>
      <w:tr w:rsidR="00DE223F" w:rsidTr="00DE223F">
        <w:tc>
          <w:tcPr>
            <w:tcW w:w="646" w:type="dxa"/>
          </w:tcPr>
          <w:p w:rsidR="00DE223F" w:rsidRDefault="00DE223F" w:rsidP="00DE223F">
            <w:pPr>
              <w:jc w:val="left"/>
              <w:rPr>
                <w:rFonts w:hint="eastAsia"/>
                <w:lang w:val="x-none"/>
              </w:rPr>
            </w:pPr>
            <w:r>
              <w:rPr>
                <w:lang w:val="x-none"/>
              </w:rPr>
              <w:t>K</w:t>
            </w:r>
          </w:p>
        </w:tc>
        <w:tc>
          <w:tcPr>
            <w:tcW w:w="3595" w:type="dxa"/>
          </w:tcPr>
          <w:p w:rsidR="00DE223F" w:rsidRDefault="00DE223F" w:rsidP="00DE223F">
            <w:pPr>
              <w:jc w:val="left"/>
              <w:rPr>
                <w:rFonts w:hint="eastAsia"/>
                <w:lang w:val="x-none"/>
              </w:rPr>
            </w:pPr>
            <w:r>
              <w:rPr>
                <w:rFonts w:hint="eastAsia"/>
                <w:lang w:val="x-none"/>
              </w:rPr>
              <w:t>房地产业</w:t>
            </w:r>
          </w:p>
        </w:tc>
        <w:tc>
          <w:tcPr>
            <w:tcW w:w="1769" w:type="dxa"/>
          </w:tcPr>
          <w:p w:rsidR="00DE223F" w:rsidRDefault="00DE223F" w:rsidP="00DE223F">
            <w:pPr>
              <w:jc w:val="right"/>
              <w:rPr>
                <w:rFonts w:hint="eastAsia"/>
                <w:lang w:val="x-none"/>
              </w:rPr>
            </w:pPr>
            <w:r>
              <w:rPr>
                <w:lang w:val="x-none"/>
              </w:rPr>
              <w:t>667,332.00</w:t>
            </w:r>
          </w:p>
        </w:tc>
        <w:tc>
          <w:tcPr>
            <w:tcW w:w="2495" w:type="dxa"/>
          </w:tcPr>
          <w:p w:rsidR="00DE223F" w:rsidRDefault="00DE223F" w:rsidP="00DE223F">
            <w:pPr>
              <w:jc w:val="right"/>
              <w:rPr>
                <w:rFonts w:hint="eastAsia"/>
                <w:lang w:val="x-none"/>
              </w:rPr>
            </w:pPr>
            <w:r>
              <w:rPr>
                <w:lang w:val="x-none"/>
              </w:rPr>
              <w:t>0.14</w:t>
            </w:r>
          </w:p>
        </w:tc>
      </w:tr>
      <w:tr w:rsidR="00DE223F" w:rsidTr="00DE223F">
        <w:tc>
          <w:tcPr>
            <w:tcW w:w="646" w:type="dxa"/>
          </w:tcPr>
          <w:p w:rsidR="00DE223F" w:rsidRDefault="00DE223F" w:rsidP="00DE223F">
            <w:pPr>
              <w:jc w:val="left"/>
              <w:rPr>
                <w:rFonts w:hint="eastAsia"/>
                <w:lang w:val="x-none"/>
              </w:rPr>
            </w:pPr>
            <w:r>
              <w:rPr>
                <w:lang w:val="x-none"/>
              </w:rPr>
              <w:t>L</w:t>
            </w:r>
          </w:p>
        </w:tc>
        <w:tc>
          <w:tcPr>
            <w:tcW w:w="3595" w:type="dxa"/>
          </w:tcPr>
          <w:p w:rsidR="00DE223F" w:rsidRDefault="00DE223F" w:rsidP="00DE223F">
            <w:pPr>
              <w:jc w:val="left"/>
              <w:rPr>
                <w:rFonts w:hint="eastAsia"/>
                <w:lang w:val="x-none"/>
              </w:rPr>
            </w:pPr>
            <w:r>
              <w:rPr>
                <w:rFonts w:hint="eastAsia"/>
                <w:lang w:val="x-none"/>
              </w:rPr>
              <w:t>租赁和商务服务业</w:t>
            </w:r>
          </w:p>
        </w:tc>
        <w:tc>
          <w:tcPr>
            <w:tcW w:w="1769" w:type="dxa"/>
          </w:tcPr>
          <w:p w:rsidR="00DE223F" w:rsidRDefault="00DE223F" w:rsidP="00DE223F">
            <w:pPr>
              <w:jc w:val="right"/>
              <w:rPr>
                <w:rFonts w:hint="eastAsia"/>
                <w:lang w:val="x-none"/>
              </w:rPr>
            </w:pPr>
            <w:r>
              <w:rPr>
                <w:lang w:val="x-none"/>
              </w:rPr>
              <w:t>-</w:t>
            </w:r>
          </w:p>
        </w:tc>
        <w:tc>
          <w:tcPr>
            <w:tcW w:w="2495" w:type="dxa"/>
          </w:tcPr>
          <w:p w:rsidR="00DE223F" w:rsidRDefault="00DE223F" w:rsidP="00DE223F">
            <w:pPr>
              <w:jc w:val="right"/>
              <w:rPr>
                <w:rFonts w:hint="eastAsia"/>
                <w:lang w:val="x-none"/>
              </w:rPr>
            </w:pPr>
            <w:r>
              <w:rPr>
                <w:lang w:val="x-none"/>
              </w:rPr>
              <w:t>-</w:t>
            </w:r>
          </w:p>
        </w:tc>
      </w:tr>
      <w:tr w:rsidR="00DE223F" w:rsidTr="00DE223F">
        <w:tc>
          <w:tcPr>
            <w:tcW w:w="646" w:type="dxa"/>
          </w:tcPr>
          <w:p w:rsidR="00DE223F" w:rsidRDefault="00DE223F" w:rsidP="00DE223F">
            <w:pPr>
              <w:jc w:val="left"/>
              <w:rPr>
                <w:rFonts w:hint="eastAsia"/>
                <w:lang w:val="x-none"/>
              </w:rPr>
            </w:pPr>
            <w:r>
              <w:rPr>
                <w:lang w:val="x-none"/>
              </w:rPr>
              <w:t>M</w:t>
            </w:r>
          </w:p>
        </w:tc>
        <w:tc>
          <w:tcPr>
            <w:tcW w:w="3595" w:type="dxa"/>
          </w:tcPr>
          <w:p w:rsidR="00DE223F" w:rsidRDefault="00DE223F" w:rsidP="00DE223F">
            <w:pPr>
              <w:jc w:val="left"/>
              <w:rPr>
                <w:rFonts w:hint="eastAsia"/>
                <w:lang w:val="x-none"/>
              </w:rPr>
            </w:pPr>
            <w:r>
              <w:rPr>
                <w:rFonts w:hint="eastAsia"/>
                <w:lang w:val="x-none"/>
              </w:rPr>
              <w:t>科学研究和技术服务业</w:t>
            </w:r>
          </w:p>
        </w:tc>
        <w:tc>
          <w:tcPr>
            <w:tcW w:w="1769" w:type="dxa"/>
          </w:tcPr>
          <w:p w:rsidR="00DE223F" w:rsidRDefault="00DE223F" w:rsidP="00DE223F">
            <w:pPr>
              <w:jc w:val="right"/>
              <w:rPr>
                <w:rFonts w:hint="eastAsia"/>
                <w:lang w:val="x-none"/>
              </w:rPr>
            </w:pPr>
            <w:r>
              <w:rPr>
                <w:lang w:val="x-none"/>
              </w:rPr>
              <w:t>928,803.00</w:t>
            </w:r>
          </w:p>
        </w:tc>
        <w:tc>
          <w:tcPr>
            <w:tcW w:w="2495" w:type="dxa"/>
          </w:tcPr>
          <w:p w:rsidR="00DE223F" w:rsidRDefault="00DE223F" w:rsidP="00DE223F">
            <w:pPr>
              <w:jc w:val="right"/>
              <w:rPr>
                <w:rFonts w:hint="eastAsia"/>
                <w:lang w:val="x-none"/>
              </w:rPr>
            </w:pPr>
            <w:r>
              <w:rPr>
                <w:lang w:val="x-none"/>
              </w:rPr>
              <w:t>0.20</w:t>
            </w:r>
          </w:p>
        </w:tc>
      </w:tr>
      <w:tr w:rsidR="00DE223F" w:rsidTr="00DE223F">
        <w:tc>
          <w:tcPr>
            <w:tcW w:w="646" w:type="dxa"/>
          </w:tcPr>
          <w:p w:rsidR="00DE223F" w:rsidRDefault="00DE223F" w:rsidP="00DE223F">
            <w:pPr>
              <w:jc w:val="left"/>
              <w:rPr>
                <w:rFonts w:hint="eastAsia"/>
                <w:lang w:val="x-none"/>
              </w:rPr>
            </w:pPr>
            <w:r>
              <w:rPr>
                <w:lang w:val="x-none"/>
              </w:rPr>
              <w:t>N</w:t>
            </w:r>
          </w:p>
        </w:tc>
        <w:tc>
          <w:tcPr>
            <w:tcW w:w="3595" w:type="dxa"/>
          </w:tcPr>
          <w:p w:rsidR="00DE223F" w:rsidRDefault="00DE223F" w:rsidP="00DE223F">
            <w:pPr>
              <w:jc w:val="left"/>
              <w:rPr>
                <w:rFonts w:hint="eastAsia"/>
                <w:lang w:val="x-none"/>
              </w:rPr>
            </w:pPr>
            <w:r>
              <w:rPr>
                <w:rFonts w:hint="eastAsia"/>
                <w:lang w:val="x-none"/>
              </w:rPr>
              <w:t>水利、环境和公共设施管理业</w:t>
            </w:r>
          </w:p>
        </w:tc>
        <w:tc>
          <w:tcPr>
            <w:tcW w:w="1769" w:type="dxa"/>
          </w:tcPr>
          <w:p w:rsidR="00DE223F" w:rsidRDefault="00DE223F" w:rsidP="00DE223F">
            <w:pPr>
              <w:jc w:val="right"/>
              <w:rPr>
                <w:rFonts w:hint="eastAsia"/>
                <w:lang w:val="x-none"/>
              </w:rPr>
            </w:pPr>
            <w:r>
              <w:rPr>
                <w:lang w:val="x-none"/>
              </w:rPr>
              <w:t>547,580.00</w:t>
            </w:r>
          </w:p>
        </w:tc>
        <w:tc>
          <w:tcPr>
            <w:tcW w:w="2495" w:type="dxa"/>
          </w:tcPr>
          <w:p w:rsidR="00DE223F" w:rsidRDefault="00DE223F" w:rsidP="00DE223F">
            <w:pPr>
              <w:jc w:val="right"/>
              <w:rPr>
                <w:rFonts w:hint="eastAsia"/>
                <w:lang w:val="x-none"/>
              </w:rPr>
            </w:pPr>
            <w:r>
              <w:rPr>
                <w:lang w:val="x-none"/>
              </w:rPr>
              <w:t>0.12</w:t>
            </w:r>
          </w:p>
        </w:tc>
      </w:tr>
      <w:tr w:rsidR="00DE223F" w:rsidTr="00DE223F">
        <w:tc>
          <w:tcPr>
            <w:tcW w:w="646" w:type="dxa"/>
          </w:tcPr>
          <w:p w:rsidR="00DE223F" w:rsidRDefault="00DE223F" w:rsidP="00DE223F">
            <w:pPr>
              <w:jc w:val="left"/>
              <w:rPr>
                <w:rFonts w:hint="eastAsia"/>
                <w:lang w:val="x-none"/>
              </w:rPr>
            </w:pPr>
            <w:r>
              <w:rPr>
                <w:lang w:val="x-none"/>
              </w:rPr>
              <w:t>O</w:t>
            </w:r>
          </w:p>
        </w:tc>
        <w:tc>
          <w:tcPr>
            <w:tcW w:w="3595" w:type="dxa"/>
          </w:tcPr>
          <w:p w:rsidR="00DE223F" w:rsidRDefault="00DE223F" w:rsidP="00DE223F">
            <w:pPr>
              <w:jc w:val="left"/>
              <w:rPr>
                <w:rFonts w:hint="eastAsia"/>
                <w:lang w:val="x-none"/>
              </w:rPr>
            </w:pPr>
            <w:r>
              <w:rPr>
                <w:rFonts w:hint="eastAsia"/>
                <w:lang w:val="x-none"/>
              </w:rPr>
              <w:t>居民服务、修理和其他服务业</w:t>
            </w:r>
          </w:p>
        </w:tc>
        <w:tc>
          <w:tcPr>
            <w:tcW w:w="1769" w:type="dxa"/>
          </w:tcPr>
          <w:p w:rsidR="00DE223F" w:rsidRDefault="00DE223F" w:rsidP="00DE223F">
            <w:pPr>
              <w:jc w:val="right"/>
              <w:rPr>
                <w:rFonts w:hint="eastAsia"/>
                <w:lang w:val="x-none"/>
              </w:rPr>
            </w:pPr>
            <w:r>
              <w:rPr>
                <w:lang w:val="x-none"/>
              </w:rPr>
              <w:t>-</w:t>
            </w:r>
          </w:p>
        </w:tc>
        <w:tc>
          <w:tcPr>
            <w:tcW w:w="2495" w:type="dxa"/>
          </w:tcPr>
          <w:p w:rsidR="00DE223F" w:rsidRDefault="00DE223F" w:rsidP="00DE223F">
            <w:pPr>
              <w:jc w:val="right"/>
              <w:rPr>
                <w:rFonts w:hint="eastAsia"/>
                <w:lang w:val="x-none"/>
              </w:rPr>
            </w:pPr>
            <w:r>
              <w:rPr>
                <w:lang w:val="x-none"/>
              </w:rPr>
              <w:t>-</w:t>
            </w:r>
          </w:p>
        </w:tc>
      </w:tr>
      <w:tr w:rsidR="00DE223F" w:rsidTr="00DE223F">
        <w:tc>
          <w:tcPr>
            <w:tcW w:w="646" w:type="dxa"/>
          </w:tcPr>
          <w:p w:rsidR="00DE223F" w:rsidRDefault="00DE223F" w:rsidP="00DE223F">
            <w:pPr>
              <w:jc w:val="left"/>
              <w:rPr>
                <w:rFonts w:hint="eastAsia"/>
                <w:lang w:val="x-none"/>
              </w:rPr>
            </w:pPr>
            <w:r>
              <w:rPr>
                <w:lang w:val="x-none"/>
              </w:rPr>
              <w:t>P</w:t>
            </w:r>
          </w:p>
        </w:tc>
        <w:tc>
          <w:tcPr>
            <w:tcW w:w="3595" w:type="dxa"/>
          </w:tcPr>
          <w:p w:rsidR="00DE223F" w:rsidRDefault="00DE223F" w:rsidP="00DE223F">
            <w:pPr>
              <w:jc w:val="left"/>
              <w:rPr>
                <w:rFonts w:hint="eastAsia"/>
                <w:lang w:val="x-none"/>
              </w:rPr>
            </w:pPr>
            <w:r>
              <w:rPr>
                <w:rFonts w:hint="eastAsia"/>
                <w:lang w:val="x-none"/>
              </w:rPr>
              <w:t>教育</w:t>
            </w:r>
          </w:p>
        </w:tc>
        <w:tc>
          <w:tcPr>
            <w:tcW w:w="1769" w:type="dxa"/>
          </w:tcPr>
          <w:p w:rsidR="00DE223F" w:rsidRDefault="00DE223F" w:rsidP="00DE223F">
            <w:pPr>
              <w:jc w:val="right"/>
              <w:rPr>
                <w:rFonts w:hint="eastAsia"/>
                <w:lang w:val="x-none"/>
              </w:rPr>
            </w:pPr>
            <w:r>
              <w:rPr>
                <w:lang w:val="x-none"/>
              </w:rPr>
              <w:t>2,387,834.46</w:t>
            </w:r>
          </w:p>
        </w:tc>
        <w:tc>
          <w:tcPr>
            <w:tcW w:w="2495" w:type="dxa"/>
          </w:tcPr>
          <w:p w:rsidR="00DE223F" w:rsidRDefault="00DE223F" w:rsidP="00DE223F">
            <w:pPr>
              <w:jc w:val="right"/>
              <w:rPr>
                <w:rFonts w:hint="eastAsia"/>
                <w:lang w:val="x-none"/>
              </w:rPr>
            </w:pPr>
            <w:r>
              <w:rPr>
                <w:lang w:val="x-none"/>
              </w:rPr>
              <w:t>0.51</w:t>
            </w:r>
          </w:p>
        </w:tc>
      </w:tr>
      <w:tr w:rsidR="00DE223F" w:rsidTr="00DE223F">
        <w:tc>
          <w:tcPr>
            <w:tcW w:w="646" w:type="dxa"/>
          </w:tcPr>
          <w:p w:rsidR="00DE223F" w:rsidRDefault="00DE223F" w:rsidP="00DE223F">
            <w:pPr>
              <w:jc w:val="left"/>
              <w:rPr>
                <w:rFonts w:hint="eastAsia"/>
                <w:lang w:val="x-none"/>
              </w:rPr>
            </w:pPr>
            <w:r>
              <w:rPr>
                <w:lang w:val="x-none"/>
              </w:rPr>
              <w:t>Q</w:t>
            </w:r>
          </w:p>
        </w:tc>
        <w:tc>
          <w:tcPr>
            <w:tcW w:w="3595" w:type="dxa"/>
          </w:tcPr>
          <w:p w:rsidR="00DE223F" w:rsidRDefault="00DE223F" w:rsidP="00DE223F">
            <w:pPr>
              <w:jc w:val="left"/>
              <w:rPr>
                <w:rFonts w:hint="eastAsia"/>
                <w:lang w:val="x-none"/>
              </w:rPr>
            </w:pPr>
            <w:r>
              <w:rPr>
                <w:rFonts w:hint="eastAsia"/>
                <w:lang w:val="x-none"/>
              </w:rPr>
              <w:t>卫生和社会工作</w:t>
            </w:r>
          </w:p>
        </w:tc>
        <w:tc>
          <w:tcPr>
            <w:tcW w:w="1769" w:type="dxa"/>
          </w:tcPr>
          <w:p w:rsidR="00DE223F" w:rsidRDefault="00DE223F" w:rsidP="00DE223F">
            <w:pPr>
              <w:jc w:val="right"/>
              <w:rPr>
                <w:rFonts w:hint="eastAsia"/>
                <w:lang w:val="x-none"/>
              </w:rPr>
            </w:pPr>
            <w:r>
              <w:rPr>
                <w:lang w:val="x-none"/>
              </w:rPr>
              <w:t>-</w:t>
            </w:r>
          </w:p>
        </w:tc>
        <w:tc>
          <w:tcPr>
            <w:tcW w:w="2495" w:type="dxa"/>
          </w:tcPr>
          <w:p w:rsidR="00DE223F" w:rsidRDefault="00DE223F" w:rsidP="00DE223F">
            <w:pPr>
              <w:jc w:val="right"/>
              <w:rPr>
                <w:rFonts w:hint="eastAsia"/>
                <w:lang w:val="x-none"/>
              </w:rPr>
            </w:pPr>
            <w:r>
              <w:rPr>
                <w:lang w:val="x-none"/>
              </w:rPr>
              <w:t>-</w:t>
            </w:r>
          </w:p>
        </w:tc>
      </w:tr>
      <w:tr w:rsidR="00DE223F" w:rsidTr="00DE223F">
        <w:tc>
          <w:tcPr>
            <w:tcW w:w="646" w:type="dxa"/>
          </w:tcPr>
          <w:p w:rsidR="00DE223F" w:rsidRDefault="00DE223F" w:rsidP="00DE223F">
            <w:pPr>
              <w:jc w:val="left"/>
              <w:rPr>
                <w:rFonts w:hint="eastAsia"/>
                <w:lang w:val="x-none"/>
              </w:rPr>
            </w:pPr>
            <w:r>
              <w:rPr>
                <w:lang w:val="x-none"/>
              </w:rPr>
              <w:t>R</w:t>
            </w:r>
          </w:p>
        </w:tc>
        <w:tc>
          <w:tcPr>
            <w:tcW w:w="3595" w:type="dxa"/>
          </w:tcPr>
          <w:p w:rsidR="00DE223F" w:rsidRDefault="00DE223F" w:rsidP="00DE223F">
            <w:pPr>
              <w:jc w:val="left"/>
              <w:rPr>
                <w:rFonts w:hint="eastAsia"/>
                <w:lang w:val="x-none"/>
              </w:rPr>
            </w:pPr>
            <w:r>
              <w:rPr>
                <w:rFonts w:hint="eastAsia"/>
                <w:lang w:val="x-none"/>
              </w:rPr>
              <w:t>文化、体育和娱乐业</w:t>
            </w:r>
          </w:p>
        </w:tc>
        <w:tc>
          <w:tcPr>
            <w:tcW w:w="1769" w:type="dxa"/>
          </w:tcPr>
          <w:p w:rsidR="00DE223F" w:rsidRDefault="00DE223F" w:rsidP="00DE223F">
            <w:pPr>
              <w:jc w:val="right"/>
              <w:rPr>
                <w:rFonts w:hint="eastAsia"/>
                <w:lang w:val="x-none"/>
              </w:rPr>
            </w:pPr>
            <w:r>
              <w:rPr>
                <w:lang w:val="x-none"/>
              </w:rPr>
              <w:t>945,351.00</w:t>
            </w:r>
          </w:p>
        </w:tc>
        <w:tc>
          <w:tcPr>
            <w:tcW w:w="2495" w:type="dxa"/>
          </w:tcPr>
          <w:p w:rsidR="00DE223F" w:rsidRDefault="00DE223F" w:rsidP="00DE223F">
            <w:pPr>
              <w:jc w:val="right"/>
              <w:rPr>
                <w:rFonts w:hint="eastAsia"/>
                <w:lang w:val="x-none"/>
              </w:rPr>
            </w:pPr>
            <w:r>
              <w:rPr>
                <w:lang w:val="x-none"/>
              </w:rPr>
              <w:t>0.20</w:t>
            </w:r>
          </w:p>
        </w:tc>
      </w:tr>
      <w:tr w:rsidR="00DE223F" w:rsidTr="00DE223F">
        <w:tc>
          <w:tcPr>
            <w:tcW w:w="646" w:type="dxa"/>
          </w:tcPr>
          <w:p w:rsidR="00DE223F" w:rsidRDefault="00DE223F" w:rsidP="00DE223F">
            <w:pPr>
              <w:jc w:val="left"/>
              <w:rPr>
                <w:rFonts w:hint="eastAsia"/>
                <w:lang w:val="x-none"/>
              </w:rPr>
            </w:pPr>
            <w:r>
              <w:rPr>
                <w:lang w:val="x-none"/>
              </w:rPr>
              <w:t>S</w:t>
            </w:r>
          </w:p>
        </w:tc>
        <w:tc>
          <w:tcPr>
            <w:tcW w:w="3595" w:type="dxa"/>
          </w:tcPr>
          <w:p w:rsidR="00DE223F" w:rsidRDefault="00DE223F" w:rsidP="00DE223F">
            <w:pPr>
              <w:jc w:val="left"/>
              <w:rPr>
                <w:rFonts w:hint="eastAsia"/>
                <w:lang w:val="x-none"/>
              </w:rPr>
            </w:pPr>
            <w:r>
              <w:rPr>
                <w:rFonts w:hint="eastAsia"/>
                <w:lang w:val="x-none"/>
              </w:rPr>
              <w:t>综合</w:t>
            </w:r>
          </w:p>
        </w:tc>
        <w:tc>
          <w:tcPr>
            <w:tcW w:w="1769" w:type="dxa"/>
          </w:tcPr>
          <w:p w:rsidR="00DE223F" w:rsidRDefault="00DE223F" w:rsidP="00DE223F">
            <w:pPr>
              <w:jc w:val="right"/>
              <w:rPr>
                <w:rFonts w:hint="eastAsia"/>
                <w:lang w:val="x-none"/>
              </w:rPr>
            </w:pPr>
            <w:r>
              <w:rPr>
                <w:lang w:val="x-none"/>
              </w:rPr>
              <w:t>-</w:t>
            </w:r>
          </w:p>
        </w:tc>
        <w:tc>
          <w:tcPr>
            <w:tcW w:w="2495" w:type="dxa"/>
          </w:tcPr>
          <w:p w:rsidR="00DE223F" w:rsidRDefault="00DE223F" w:rsidP="00DE223F">
            <w:pPr>
              <w:jc w:val="right"/>
              <w:rPr>
                <w:rFonts w:hint="eastAsia"/>
                <w:lang w:val="x-none"/>
              </w:rPr>
            </w:pPr>
            <w:r>
              <w:rPr>
                <w:lang w:val="x-none"/>
              </w:rPr>
              <w:t>-</w:t>
            </w:r>
          </w:p>
        </w:tc>
      </w:tr>
      <w:tr w:rsidR="00DE223F" w:rsidTr="00DE223F">
        <w:tc>
          <w:tcPr>
            <w:tcW w:w="646" w:type="dxa"/>
          </w:tcPr>
          <w:p w:rsidR="00DE223F" w:rsidRDefault="00DE223F" w:rsidP="00DE223F">
            <w:pPr>
              <w:jc w:val="left"/>
              <w:rPr>
                <w:rFonts w:hint="eastAsia"/>
                <w:lang w:val="x-none"/>
              </w:rPr>
            </w:pPr>
          </w:p>
        </w:tc>
        <w:tc>
          <w:tcPr>
            <w:tcW w:w="3595" w:type="dxa"/>
          </w:tcPr>
          <w:p w:rsidR="00DE223F" w:rsidRDefault="00DE223F" w:rsidP="00DE223F">
            <w:pPr>
              <w:jc w:val="left"/>
              <w:rPr>
                <w:rFonts w:hint="eastAsia"/>
                <w:lang w:val="x-none"/>
              </w:rPr>
            </w:pPr>
            <w:r>
              <w:rPr>
                <w:rFonts w:hint="eastAsia"/>
                <w:lang w:val="x-none"/>
              </w:rPr>
              <w:t>合计</w:t>
            </w:r>
          </w:p>
        </w:tc>
        <w:tc>
          <w:tcPr>
            <w:tcW w:w="1769" w:type="dxa"/>
          </w:tcPr>
          <w:p w:rsidR="00DE223F" w:rsidRDefault="00DE223F" w:rsidP="00DE223F">
            <w:pPr>
              <w:jc w:val="right"/>
              <w:rPr>
                <w:rFonts w:hint="eastAsia"/>
                <w:lang w:val="x-none"/>
              </w:rPr>
            </w:pPr>
            <w:r>
              <w:rPr>
                <w:lang w:val="x-none"/>
              </w:rPr>
              <w:t>59,105,236.27</w:t>
            </w:r>
          </w:p>
        </w:tc>
        <w:tc>
          <w:tcPr>
            <w:tcW w:w="2495" w:type="dxa"/>
          </w:tcPr>
          <w:p w:rsidR="00DE223F" w:rsidRDefault="00DE223F" w:rsidP="00DE223F">
            <w:pPr>
              <w:jc w:val="right"/>
              <w:rPr>
                <w:rFonts w:hint="eastAsia"/>
                <w:lang w:val="x-none"/>
              </w:rPr>
            </w:pPr>
            <w:r>
              <w:rPr>
                <w:lang w:val="x-none"/>
              </w:rPr>
              <w:t>12.59</w:t>
            </w:r>
          </w:p>
        </w:tc>
      </w:tr>
    </w:tbl>
    <w:p w:rsidR="00DE223F" w:rsidRDefault="00DE223F" w:rsidP="00DE223F">
      <w:pPr>
        <w:pStyle w:val="-3"/>
        <w:spacing w:before="156" w:after="156"/>
        <w:rPr>
          <w:rFonts w:hint="eastAsia"/>
        </w:rPr>
      </w:pPr>
      <w:r>
        <w:rPr>
          <w:rFonts w:hint="eastAsia"/>
        </w:rPr>
        <w:t>报告期末按行业分类的港股通投资股票投资组合</w:t>
      </w:r>
    </w:p>
    <w:p w:rsidR="00DE223F" w:rsidRDefault="00DE223F" w:rsidP="00DE223F">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DE223F" w:rsidTr="00DE223F">
        <w:trPr>
          <w:cnfStyle w:val="100000000000" w:firstRow="1" w:lastRow="0" w:firstColumn="0" w:lastColumn="0" w:oddVBand="0" w:evenVBand="0" w:oddHBand="0" w:evenHBand="0" w:firstRowFirstColumn="0" w:firstRowLastColumn="0" w:lastRowFirstColumn="0" w:lastRowLastColumn="0"/>
        </w:trPr>
        <w:tc>
          <w:tcPr>
            <w:tcW w:w="2840" w:type="dxa"/>
          </w:tcPr>
          <w:p w:rsidR="00DE223F" w:rsidRDefault="00DE223F" w:rsidP="00DE223F">
            <w:pPr>
              <w:jc w:val="center"/>
              <w:rPr>
                <w:rFonts w:hint="eastAsia"/>
                <w:lang w:val="x-none"/>
              </w:rPr>
            </w:pPr>
            <w:r>
              <w:rPr>
                <w:rFonts w:hint="eastAsia"/>
                <w:lang w:val="x-none"/>
              </w:rPr>
              <w:t>行业类别</w:t>
            </w:r>
          </w:p>
        </w:tc>
        <w:tc>
          <w:tcPr>
            <w:tcW w:w="2841" w:type="dxa"/>
          </w:tcPr>
          <w:p w:rsidR="00DE223F" w:rsidRDefault="00DE223F" w:rsidP="00DE223F">
            <w:pPr>
              <w:jc w:val="center"/>
              <w:rPr>
                <w:rFonts w:hint="eastAsia"/>
                <w:lang w:val="x-none"/>
              </w:rPr>
            </w:pPr>
            <w:r>
              <w:rPr>
                <w:rFonts w:hint="eastAsia"/>
                <w:lang w:val="x-none"/>
              </w:rPr>
              <w:t>公允价值（人民币元）</w:t>
            </w:r>
          </w:p>
        </w:tc>
        <w:tc>
          <w:tcPr>
            <w:tcW w:w="2841" w:type="dxa"/>
          </w:tcPr>
          <w:p w:rsidR="00DE223F" w:rsidRDefault="00DE223F" w:rsidP="00DE223F">
            <w:pPr>
              <w:jc w:val="center"/>
              <w:rPr>
                <w:rFonts w:hint="eastAsia"/>
                <w:lang w:val="x-none"/>
              </w:rPr>
            </w:pPr>
            <w:r>
              <w:rPr>
                <w:rFonts w:hint="eastAsia"/>
                <w:lang w:val="x-none"/>
              </w:rPr>
              <w:t>占基金资产净值比例（</w:t>
            </w:r>
            <w:r>
              <w:rPr>
                <w:rFonts w:hint="eastAsia"/>
                <w:lang w:val="x-none"/>
              </w:rPr>
              <w:t>%</w:t>
            </w:r>
            <w:r>
              <w:rPr>
                <w:rFonts w:hint="eastAsia"/>
                <w:lang w:val="x-none"/>
              </w:rPr>
              <w:t>）</w:t>
            </w:r>
          </w:p>
        </w:tc>
      </w:tr>
      <w:tr w:rsidR="00DE223F" w:rsidTr="00DE223F">
        <w:tc>
          <w:tcPr>
            <w:tcW w:w="2840" w:type="dxa"/>
          </w:tcPr>
          <w:p w:rsidR="00DE223F" w:rsidRDefault="00DE223F" w:rsidP="00DE223F">
            <w:pPr>
              <w:jc w:val="left"/>
              <w:rPr>
                <w:rFonts w:hint="eastAsia"/>
                <w:lang w:val="x-none"/>
              </w:rPr>
            </w:pPr>
            <w:r>
              <w:rPr>
                <w:rFonts w:hint="eastAsia"/>
                <w:lang w:val="x-none"/>
              </w:rPr>
              <w:t>通信服务</w:t>
            </w:r>
          </w:p>
        </w:tc>
        <w:tc>
          <w:tcPr>
            <w:tcW w:w="2841" w:type="dxa"/>
          </w:tcPr>
          <w:p w:rsidR="00DE223F" w:rsidRDefault="00DE223F" w:rsidP="00DE223F">
            <w:pPr>
              <w:jc w:val="right"/>
              <w:rPr>
                <w:rFonts w:hint="eastAsia"/>
                <w:lang w:val="x-none"/>
              </w:rPr>
            </w:pPr>
            <w:r>
              <w:rPr>
                <w:lang w:val="x-none"/>
              </w:rPr>
              <w:t>3,176,199.42</w:t>
            </w:r>
          </w:p>
        </w:tc>
        <w:tc>
          <w:tcPr>
            <w:tcW w:w="2841" w:type="dxa"/>
          </w:tcPr>
          <w:p w:rsidR="00DE223F" w:rsidRDefault="00DE223F" w:rsidP="00DE223F">
            <w:pPr>
              <w:jc w:val="right"/>
              <w:rPr>
                <w:rFonts w:hint="eastAsia"/>
                <w:lang w:val="x-none"/>
              </w:rPr>
            </w:pPr>
            <w:r>
              <w:rPr>
                <w:lang w:val="x-none"/>
              </w:rPr>
              <w:t>0.68</w:t>
            </w:r>
          </w:p>
        </w:tc>
      </w:tr>
      <w:tr w:rsidR="00DE223F" w:rsidTr="00DE223F">
        <w:tc>
          <w:tcPr>
            <w:tcW w:w="2840" w:type="dxa"/>
          </w:tcPr>
          <w:p w:rsidR="00DE223F" w:rsidRDefault="00DE223F" w:rsidP="00DE223F">
            <w:pPr>
              <w:jc w:val="left"/>
              <w:rPr>
                <w:rFonts w:hint="eastAsia"/>
                <w:lang w:val="x-none"/>
              </w:rPr>
            </w:pPr>
            <w:r>
              <w:rPr>
                <w:rFonts w:hint="eastAsia"/>
                <w:lang w:val="x-none"/>
              </w:rPr>
              <w:t>非日常生活消费品</w:t>
            </w:r>
          </w:p>
        </w:tc>
        <w:tc>
          <w:tcPr>
            <w:tcW w:w="2841" w:type="dxa"/>
          </w:tcPr>
          <w:p w:rsidR="00DE223F" w:rsidRDefault="00DE223F" w:rsidP="00DE223F">
            <w:pPr>
              <w:jc w:val="right"/>
              <w:rPr>
                <w:rFonts w:hint="eastAsia"/>
                <w:lang w:val="x-none"/>
              </w:rPr>
            </w:pPr>
            <w:r>
              <w:rPr>
                <w:lang w:val="x-none"/>
              </w:rPr>
              <w:t>2,560,418.78</w:t>
            </w:r>
          </w:p>
        </w:tc>
        <w:tc>
          <w:tcPr>
            <w:tcW w:w="2841" w:type="dxa"/>
          </w:tcPr>
          <w:p w:rsidR="00DE223F" w:rsidRDefault="00DE223F" w:rsidP="00DE223F">
            <w:pPr>
              <w:jc w:val="right"/>
              <w:rPr>
                <w:rFonts w:hint="eastAsia"/>
                <w:lang w:val="x-none"/>
              </w:rPr>
            </w:pPr>
            <w:r>
              <w:rPr>
                <w:lang w:val="x-none"/>
              </w:rPr>
              <w:t>0.55</w:t>
            </w:r>
          </w:p>
        </w:tc>
      </w:tr>
      <w:tr w:rsidR="00DE223F" w:rsidTr="00DE223F">
        <w:tc>
          <w:tcPr>
            <w:tcW w:w="2840" w:type="dxa"/>
          </w:tcPr>
          <w:p w:rsidR="00DE223F" w:rsidRDefault="00DE223F" w:rsidP="00DE223F">
            <w:pPr>
              <w:jc w:val="left"/>
              <w:rPr>
                <w:rFonts w:hint="eastAsia"/>
                <w:lang w:val="x-none"/>
              </w:rPr>
            </w:pPr>
            <w:r>
              <w:rPr>
                <w:rFonts w:hint="eastAsia"/>
                <w:lang w:val="x-none"/>
              </w:rPr>
              <w:t>日常消费品</w:t>
            </w:r>
          </w:p>
        </w:tc>
        <w:tc>
          <w:tcPr>
            <w:tcW w:w="2841" w:type="dxa"/>
          </w:tcPr>
          <w:p w:rsidR="00DE223F" w:rsidRDefault="00DE223F" w:rsidP="00DE223F">
            <w:pPr>
              <w:jc w:val="right"/>
              <w:rPr>
                <w:rFonts w:hint="eastAsia"/>
                <w:lang w:val="x-none"/>
              </w:rPr>
            </w:pPr>
            <w:r>
              <w:rPr>
                <w:lang w:val="x-none"/>
              </w:rPr>
              <w:t>-</w:t>
            </w:r>
          </w:p>
        </w:tc>
        <w:tc>
          <w:tcPr>
            <w:tcW w:w="2841" w:type="dxa"/>
          </w:tcPr>
          <w:p w:rsidR="00DE223F" w:rsidRDefault="00DE223F" w:rsidP="00DE223F">
            <w:pPr>
              <w:jc w:val="right"/>
              <w:rPr>
                <w:rFonts w:hint="eastAsia"/>
                <w:lang w:val="x-none"/>
              </w:rPr>
            </w:pPr>
            <w:r>
              <w:rPr>
                <w:lang w:val="x-none"/>
              </w:rPr>
              <w:t>-</w:t>
            </w:r>
          </w:p>
        </w:tc>
      </w:tr>
      <w:tr w:rsidR="00DE223F" w:rsidTr="00DE223F">
        <w:tc>
          <w:tcPr>
            <w:tcW w:w="2840" w:type="dxa"/>
          </w:tcPr>
          <w:p w:rsidR="00DE223F" w:rsidRDefault="00DE223F" w:rsidP="00DE223F">
            <w:pPr>
              <w:jc w:val="left"/>
              <w:rPr>
                <w:rFonts w:hint="eastAsia"/>
                <w:lang w:val="x-none"/>
              </w:rPr>
            </w:pPr>
            <w:r>
              <w:rPr>
                <w:rFonts w:hint="eastAsia"/>
                <w:lang w:val="x-none"/>
              </w:rPr>
              <w:t>能源</w:t>
            </w:r>
          </w:p>
        </w:tc>
        <w:tc>
          <w:tcPr>
            <w:tcW w:w="2841" w:type="dxa"/>
          </w:tcPr>
          <w:p w:rsidR="00DE223F" w:rsidRDefault="00DE223F" w:rsidP="00DE223F">
            <w:pPr>
              <w:jc w:val="right"/>
              <w:rPr>
                <w:rFonts w:hint="eastAsia"/>
                <w:lang w:val="x-none"/>
              </w:rPr>
            </w:pPr>
            <w:r>
              <w:rPr>
                <w:lang w:val="x-none"/>
              </w:rPr>
              <w:t>1,408,995.39</w:t>
            </w:r>
          </w:p>
        </w:tc>
        <w:tc>
          <w:tcPr>
            <w:tcW w:w="2841" w:type="dxa"/>
          </w:tcPr>
          <w:p w:rsidR="00DE223F" w:rsidRDefault="00DE223F" w:rsidP="00DE223F">
            <w:pPr>
              <w:jc w:val="right"/>
              <w:rPr>
                <w:rFonts w:hint="eastAsia"/>
                <w:lang w:val="x-none"/>
              </w:rPr>
            </w:pPr>
            <w:r>
              <w:rPr>
                <w:lang w:val="x-none"/>
              </w:rPr>
              <w:t>0.30</w:t>
            </w:r>
          </w:p>
        </w:tc>
      </w:tr>
      <w:tr w:rsidR="00DE223F" w:rsidTr="00DE223F">
        <w:tc>
          <w:tcPr>
            <w:tcW w:w="2840" w:type="dxa"/>
          </w:tcPr>
          <w:p w:rsidR="00DE223F" w:rsidRDefault="00DE223F" w:rsidP="00DE223F">
            <w:pPr>
              <w:jc w:val="left"/>
              <w:rPr>
                <w:rFonts w:hint="eastAsia"/>
                <w:lang w:val="x-none"/>
              </w:rPr>
            </w:pPr>
            <w:r>
              <w:rPr>
                <w:rFonts w:hint="eastAsia"/>
                <w:lang w:val="x-none"/>
              </w:rPr>
              <w:t>金融</w:t>
            </w:r>
          </w:p>
        </w:tc>
        <w:tc>
          <w:tcPr>
            <w:tcW w:w="2841" w:type="dxa"/>
          </w:tcPr>
          <w:p w:rsidR="00DE223F" w:rsidRDefault="00DE223F" w:rsidP="00DE223F">
            <w:pPr>
              <w:jc w:val="right"/>
              <w:rPr>
                <w:rFonts w:hint="eastAsia"/>
                <w:lang w:val="x-none"/>
              </w:rPr>
            </w:pPr>
            <w:r>
              <w:rPr>
                <w:lang w:val="x-none"/>
              </w:rPr>
              <w:t>-</w:t>
            </w:r>
          </w:p>
        </w:tc>
        <w:tc>
          <w:tcPr>
            <w:tcW w:w="2841" w:type="dxa"/>
          </w:tcPr>
          <w:p w:rsidR="00DE223F" w:rsidRDefault="00DE223F" w:rsidP="00DE223F">
            <w:pPr>
              <w:jc w:val="right"/>
              <w:rPr>
                <w:rFonts w:hint="eastAsia"/>
                <w:lang w:val="x-none"/>
              </w:rPr>
            </w:pPr>
            <w:r>
              <w:rPr>
                <w:lang w:val="x-none"/>
              </w:rPr>
              <w:t>-</w:t>
            </w:r>
          </w:p>
        </w:tc>
      </w:tr>
      <w:tr w:rsidR="00DE223F" w:rsidTr="00DE223F">
        <w:tc>
          <w:tcPr>
            <w:tcW w:w="2840" w:type="dxa"/>
          </w:tcPr>
          <w:p w:rsidR="00DE223F" w:rsidRDefault="00DE223F" w:rsidP="00DE223F">
            <w:pPr>
              <w:jc w:val="left"/>
              <w:rPr>
                <w:rFonts w:hint="eastAsia"/>
                <w:lang w:val="x-none"/>
              </w:rPr>
            </w:pPr>
            <w:r>
              <w:rPr>
                <w:rFonts w:hint="eastAsia"/>
                <w:lang w:val="x-none"/>
              </w:rPr>
              <w:t>医疗保健</w:t>
            </w:r>
          </w:p>
        </w:tc>
        <w:tc>
          <w:tcPr>
            <w:tcW w:w="2841" w:type="dxa"/>
          </w:tcPr>
          <w:p w:rsidR="00DE223F" w:rsidRDefault="00DE223F" w:rsidP="00DE223F">
            <w:pPr>
              <w:jc w:val="right"/>
              <w:rPr>
                <w:rFonts w:hint="eastAsia"/>
                <w:lang w:val="x-none"/>
              </w:rPr>
            </w:pPr>
            <w:r>
              <w:rPr>
                <w:lang w:val="x-none"/>
              </w:rPr>
              <w:t>552,916.19</w:t>
            </w:r>
          </w:p>
        </w:tc>
        <w:tc>
          <w:tcPr>
            <w:tcW w:w="2841" w:type="dxa"/>
          </w:tcPr>
          <w:p w:rsidR="00DE223F" w:rsidRDefault="00DE223F" w:rsidP="00DE223F">
            <w:pPr>
              <w:jc w:val="right"/>
              <w:rPr>
                <w:rFonts w:hint="eastAsia"/>
                <w:lang w:val="x-none"/>
              </w:rPr>
            </w:pPr>
            <w:r>
              <w:rPr>
                <w:lang w:val="x-none"/>
              </w:rPr>
              <w:t>0.12</w:t>
            </w:r>
          </w:p>
        </w:tc>
      </w:tr>
      <w:tr w:rsidR="00DE223F" w:rsidTr="00DE223F">
        <w:tc>
          <w:tcPr>
            <w:tcW w:w="2840" w:type="dxa"/>
          </w:tcPr>
          <w:p w:rsidR="00DE223F" w:rsidRDefault="00DE223F" w:rsidP="00DE223F">
            <w:pPr>
              <w:jc w:val="left"/>
              <w:rPr>
                <w:rFonts w:hint="eastAsia"/>
                <w:lang w:val="x-none"/>
              </w:rPr>
            </w:pPr>
            <w:r>
              <w:rPr>
                <w:rFonts w:hint="eastAsia"/>
                <w:lang w:val="x-none"/>
              </w:rPr>
              <w:t>工业</w:t>
            </w:r>
          </w:p>
        </w:tc>
        <w:tc>
          <w:tcPr>
            <w:tcW w:w="2841" w:type="dxa"/>
          </w:tcPr>
          <w:p w:rsidR="00DE223F" w:rsidRDefault="00DE223F" w:rsidP="00DE223F">
            <w:pPr>
              <w:jc w:val="right"/>
              <w:rPr>
                <w:rFonts w:hint="eastAsia"/>
                <w:lang w:val="x-none"/>
              </w:rPr>
            </w:pPr>
            <w:r>
              <w:rPr>
                <w:lang w:val="x-none"/>
              </w:rPr>
              <w:t>3,081,645.77</w:t>
            </w:r>
          </w:p>
        </w:tc>
        <w:tc>
          <w:tcPr>
            <w:tcW w:w="2841" w:type="dxa"/>
          </w:tcPr>
          <w:p w:rsidR="00DE223F" w:rsidRDefault="00DE223F" w:rsidP="00DE223F">
            <w:pPr>
              <w:jc w:val="right"/>
              <w:rPr>
                <w:rFonts w:hint="eastAsia"/>
                <w:lang w:val="x-none"/>
              </w:rPr>
            </w:pPr>
            <w:r>
              <w:rPr>
                <w:lang w:val="x-none"/>
              </w:rPr>
              <w:t>0.66</w:t>
            </w:r>
          </w:p>
        </w:tc>
      </w:tr>
      <w:tr w:rsidR="00DE223F" w:rsidTr="00DE223F">
        <w:tc>
          <w:tcPr>
            <w:tcW w:w="2840" w:type="dxa"/>
          </w:tcPr>
          <w:p w:rsidR="00DE223F" w:rsidRDefault="00DE223F" w:rsidP="00DE223F">
            <w:pPr>
              <w:jc w:val="left"/>
              <w:rPr>
                <w:rFonts w:hint="eastAsia"/>
                <w:lang w:val="x-none"/>
              </w:rPr>
            </w:pPr>
            <w:r>
              <w:rPr>
                <w:rFonts w:hint="eastAsia"/>
                <w:lang w:val="x-none"/>
              </w:rPr>
              <w:t>信息技术</w:t>
            </w:r>
          </w:p>
        </w:tc>
        <w:tc>
          <w:tcPr>
            <w:tcW w:w="2841" w:type="dxa"/>
          </w:tcPr>
          <w:p w:rsidR="00DE223F" w:rsidRDefault="00DE223F" w:rsidP="00DE223F">
            <w:pPr>
              <w:jc w:val="right"/>
              <w:rPr>
                <w:rFonts w:hint="eastAsia"/>
                <w:lang w:val="x-none"/>
              </w:rPr>
            </w:pPr>
            <w:r>
              <w:rPr>
                <w:lang w:val="x-none"/>
              </w:rPr>
              <w:t>1,745,695.95</w:t>
            </w:r>
          </w:p>
        </w:tc>
        <w:tc>
          <w:tcPr>
            <w:tcW w:w="2841" w:type="dxa"/>
          </w:tcPr>
          <w:p w:rsidR="00DE223F" w:rsidRDefault="00DE223F" w:rsidP="00DE223F">
            <w:pPr>
              <w:jc w:val="right"/>
              <w:rPr>
                <w:rFonts w:hint="eastAsia"/>
                <w:lang w:val="x-none"/>
              </w:rPr>
            </w:pPr>
            <w:r>
              <w:rPr>
                <w:lang w:val="x-none"/>
              </w:rPr>
              <w:t>0.37</w:t>
            </w:r>
          </w:p>
        </w:tc>
      </w:tr>
      <w:tr w:rsidR="00DE223F" w:rsidTr="00DE223F">
        <w:tc>
          <w:tcPr>
            <w:tcW w:w="2840" w:type="dxa"/>
          </w:tcPr>
          <w:p w:rsidR="00DE223F" w:rsidRDefault="00DE223F" w:rsidP="00DE223F">
            <w:pPr>
              <w:jc w:val="left"/>
              <w:rPr>
                <w:rFonts w:hint="eastAsia"/>
                <w:lang w:val="x-none"/>
              </w:rPr>
            </w:pPr>
            <w:r>
              <w:rPr>
                <w:rFonts w:hint="eastAsia"/>
                <w:lang w:val="x-none"/>
              </w:rPr>
              <w:t>原材料</w:t>
            </w:r>
          </w:p>
        </w:tc>
        <w:tc>
          <w:tcPr>
            <w:tcW w:w="2841" w:type="dxa"/>
          </w:tcPr>
          <w:p w:rsidR="00DE223F" w:rsidRDefault="00DE223F" w:rsidP="00DE223F">
            <w:pPr>
              <w:jc w:val="right"/>
              <w:rPr>
                <w:rFonts w:hint="eastAsia"/>
                <w:lang w:val="x-none"/>
              </w:rPr>
            </w:pPr>
            <w:r>
              <w:rPr>
                <w:lang w:val="x-none"/>
              </w:rPr>
              <w:t>2,822,234.72</w:t>
            </w:r>
          </w:p>
        </w:tc>
        <w:tc>
          <w:tcPr>
            <w:tcW w:w="2841" w:type="dxa"/>
          </w:tcPr>
          <w:p w:rsidR="00DE223F" w:rsidRDefault="00DE223F" w:rsidP="00DE223F">
            <w:pPr>
              <w:jc w:val="right"/>
              <w:rPr>
                <w:rFonts w:hint="eastAsia"/>
                <w:lang w:val="x-none"/>
              </w:rPr>
            </w:pPr>
            <w:r>
              <w:rPr>
                <w:lang w:val="x-none"/>
              </w:rPr>
              <w:t>0.60</w:t>
            </w:r>
          </w:p>
        </w:tc>
      </w:tr>
      <w:tr w:rsidR="00DE223F" w:rsidTr="00DE223F">
        <w:tc>
          <w:tcPr>
            <w:tcW w:w="2840" w:type="dxa"/>
          </w:tcPr>
          <w:p w:rsidR="00DE223F" w:rsidRDefault="00DE223F" w:rsidP="00DE223F">
            <w:pPr>
              <w:jc w:val="left"/>
              <w:rPr>
                <w:rFonts w:hint="eastAsia"/>
                <w:lang w:val="x-none"/>
              </w:rPr>
            </w:pPr>
            <w:r>
              <w:rPr>
                <w:rFonts w:hint="eastAsia"/>
                <w:lang w:val="x-none"/>
              </w:rPr>
              <w:t>房地产</w:t>
            </w:r>
          </w:p>
        </w:tc>
        <w:tc>
          <w:tcPr>
            <w:tcW w:w="2841" w:type="dxa"/>
          </w:tcPr>
          <w:p w:rsidR="00DE223F" w:rsidRDefault="00DE223F" w:rsidP="00DE223F">
            <w:pPr>
              <w:jc w:val="right"/>
              <w:rPr>
                <w:rFonts w:hint="eastAsia"/>
                <w:lang w:val="x-none"/>
              </w:rPr>
            </w:pPr>
            <w:r>
              <w:rPr>
                <w:lang w:val="x-none"/>
              </w:rPr>
              <w:t>1,088,900.25</w:t>
            </w:r>
          </w:p>
        </w:tc>
        <w:tc>
          <w:tcPr>
            <w:tcW w:w="2841" w:type="dxa"/>
          </w:tcPr>
          <w:p w:rsidR="00DE223F" w:rsidRDefault="00DE223F" w:rsidP="00DE223F">
            <w:pPr>
              <w:jc w:val="right"/>
              <w:rPr>
                <w:rFonts w:hint="eastAsia"/>
                <w:lang w:val="x-none"/>
              </w:rPr>
            </w:pPr>
            <w:r>
              <w:rPr>
                <w:lang w:val="x-none"/>
              </w:rPr>
              <w:t>0.23</w:t>
            </w:r>
          </w:p>
        </w:tc>
      </w:tr>
      <w:tr w:rsidR="00DE223F" w:rsidTr="00DE223F">
        <w:tc>
          <w:tcPr>
            <w:tcW w:w="2840" w:type="dxa"/>
          </w:tcPr>
          <w:p w:rsidR="00DE223F" w:rsidRDefault="00DE223F" w:rsidP="00DE223F">
            <w:pPr>
              <w:jc w:val="left"/>
              <w:rPr>
                <w:rFonts w:hint="eastAsia"/>
                <w:lang w:val="x-none"/>
              </w:rPr>
            </w:pPr>
            <w:r>
              <w:rPr>
                <w:rFonts w:hint="eastAsia"/>
                <w:lang w:val="x-none"/>
              </w:rPr>
              <w:t>公用事业</w:t>
            </w:r>
          </w:p>
        </w:tc>
        <w:tc>
          <w:tcPr>
            <w:tcW w:w="2841" w:type="dxa"/>
          </w:tcPr>
          <w:p w:rsidR="00DE223F" w:rsidRDefault="00DE223F" w:rsidP="00DE223F">
            <w:pPr>
              <w:jc w:val="right"/>
              <w:rPr>
                <w:rFonts w:hint="eastAsia"/>
                <w:lang w:val="x-none"/>
              </w:rPr>
            </w:pPr>
            <w:r>
              <w:rPr>
                <w:lang w:val="x-none"/>
              </w:rPr>
              <w:t>1,654,798.36</w:t>
            </w:r>
          </w:p>
        </w:tc>
        <w:tc>
          <w:tcPr>
            <w:tcW w:w="2841" w:type="dxa"/>
          </w:tcPr>
          <w:p w:rsidR="00DE223F" w:rsidRDefault="00DE223F" w:rsidP="00DE223F">
            <w:pPr>
              <w:jc w:val="right"/>
              <w:rPr>
                <w:rFonts w:hint="eastAsia"/>
                <w:lang w:val="x-none"/>
              </w:rPr>
            </w:pPr>
            <w:r>
              <w:rPr>
                <w:lang w:val="x-none"/>
              </w:rPr>
              <w:t>0.35</w:t>
            </w:r>
          </w:p>
        </w:tc>
      </w:tr>
      <w:tr w:rsidR="00DE223F" w:rsidTr="00DE223F">
        <w:tc>
          <w:tcPr>
            <w:tcW w:w="2840" w:type="dxa"/>
          </w:tcPr>
          <w:p w:rsidR="00DE223F" w:rsidRDefault="00DE223F" w:rsidP="00DE223F">
            <w:pPr>
              <w:jc w:val="left"/>
              <w:rPr>
                <w:rFonts w:hint="eastAsia"/>
                <w:lang w:val="x-none"/>
              </w:rPr>
            </w:pPr>
            <w:r>
              <w:rPr>
                <w:rFonts w:hint="eastAsia"/>
                <w:lang w:val="x-none"/>
              </w:rPr>
              <w:t>合计</w:t>
            </w:r>
          </w:p>
        </w:tc>
        <w:tc>
          <w:tcPr>
            <w:tcW w:w="2841" w:type="dxa"/>
          </w:tcPr>
          <w:p w:rsidR="00DE223F" w:rsidRDefault="00DE223F" w:rsidP="00DE223F">
            <w:pPr>
              <w:jc w:val="right"/>
              <w:rPr>
                <w:rFonts w:hint="eastAsia"/>
                <w:lang w:val="x-none"/>
              </w:rPr>
            </w:pPr>
            <w:r>
              <w:rPr>
                <w:lang w:val="x-none"/>
              </w:rPr>
              <w:t>18,091,804.83</w:t>
            </w:r>
          </w:p>
        </w:tc>
        <w:tc>
          <w:tcPr>
            <w:tcW w:w="2841" w:type="dxa"/>
          </w:tcPr>
          <w:p w:rsidR="00DE223F" w:rsidRDefault="00DE223F" w:rsidP="00DE223F">
            <w:pPr>
              <w:jc w:val="right"/>
              <w:rPr>
                <w:rFonts w:hint="eastAsia"/>
                <w:lang w:val="x-none"/>
              </w:rPr>
            </w:pPr>
            <w:r>
              <w:rPr>
                <w:lang w:val="x-none"/>
              </w:rPr>
              <w:t>3.85</w:t>
            </w:r>
          </w:p>
        </w:tc>
      </w:tr>
    </w:tbl>
    <w:p w:rsidR="00DE223F" w:rsidRDefault="00DE223F" w:rsidP="00DE223F">
      <w:pPr>
        <w:pStyle w:val="-8"/>
        <w:rPr>
          <w:rFonts w:hint="eastAsia"/>
        </w:rPr>
      </w:pPr>
      <w:r>
        <w:rPr>
          <w:rFonts w:hint="eastAsia"/>
        </w:rPr>
        <w:t>注：以上分类采用彭博提供的国际通用行业分类标准。</w:t>
      </w:r>
    </w:p>
    <w:p w:rsidR="00DE223F" w:rsidRDefault="00DE223F" w:rsidP="00DE223F">
      <w:pPr>
        <w:pStyle w:val="-2"/>
        <w:spacing w:before="312"/>
        <w:rPr>
          <w:rFonts w:hint="eastAsia"/>
        </w:rPr>
      </w:pPr>
      <w:r>
        <w:rPr>
          <w:rFonts w:hint="eastAsia"/>
        </w:rPr>
        <w:lastRenderedPageBreak/>
        <w:t>报告期末按公允价值占基金资产净值比例大小排序的前十名股票投资明细</w:t>
      </w:r>
    </w:p>
    <w:p w:rsidR="00DE223F" w:rsidRDefault="00DE223F" w:rsidP="00DE223F">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DE223F" w:rsidTr="00DE223F">
        <w:trPr>
          <w:cnfStyle w:val="100000000000" w:firstRow="1" w:lastRow="0" w:firstColumn="0" w:lastColumn="0" w:oddVBand="0" w:evenVBand="0" w:oddHBand="0" w:evenHBand="0" w:firstRowFirstColumn="0" w:firstRowLastColumn="0" w:lastRowFirstColumn="0" w:lastRowLastColumn="0"/>
        </w:trPr>
        <w:tc>
          <w:tcPr>
            <w:tcW w:w="652" w:type="dxa"/>
          </w:tcPr>
          <w:p w:rsidR="00DE223F" w:rsidRDefault="00DE223F" w:rsidP="00DE223F">
            <w:pPr>
              <w:jc w:val="center"/>
              <w:rPr>
                <w:rFonts w:hint="eastAsia"/>
              </w:rPr>
            </w:pPr>
            <w:r>
              <w:rPr>
                <w:rFonts w:hint="eastAsia"/>
              </w:rPr>
              <w:t>序号</w:t>
            </w:r>
          </w:p>
        </w:tc>
        <w:tc>
          <w:tcPr>
            <w:tcW w:w="1349" w:type="dxa"/>
          </w:tcPr>
          <w:p w:rsidR="00DE223F" w:rsidRDefault="00DE223F" w:rsidP="00DE223F">
            <w:pPr>
              <w:jc w:val="center"/>
              <w:rPr>
                <w:rFonts w:hint="eastAsia"/>
              </w:rPr>
            </w:pPr>
            <w:r>
              <w:rPr>
                <w:rFonts w:hint="eastAsia"/>
              </w:rPr>
              <w:t>股票代码</w:t>
            </w:r>
          </w:p>
        </w:tc>
        <w:tc>
          <w:tcPr>
            <w:tcW w:w="1349" w:type="dxa"/>
          </w:tcPr>
          <w:p w:rsidR="00DE223F" w:rsidRDefault="00DE223F" w:rsidP="00DE223F">
            <w:pPr>
              <w:jc w:val="center"/>
              <w:rPr>
                <w:rFonts w:hint="eastAsia"/>
              </w:rPr>
            </w:pPr>
            <w:r>
              <w:rPr>
                <w:rFonts w:hint="eastAsia"/>
              </w:rPr>
              <w:t>股票名称</w:t>
            </w:r>
          </w:p>
        </w:tc>
        <w:tc>
          <w:tcPr>
            <w:tcW w:w="1718" w:type="dxa"/>
          </w:tcPr>
          <w:p w:rsidR="00DE223F" w:rsidRDefault="00DE223F" w:rsidP="00DE223F">
            <w:pPr>
              <w:jc w:val="center"/>
              <w:rPr>
                <w:rFonts w:hint="eastAsia"/>
              </w:rPr>
            </w:pPr>
            <w:r>
              <w:rPr>
                <w:rFonts w:hint="eastAsia"/>
              </w:rPr>
              <w:t>数量（股）</w:t>
            </w:r>
          </w:p>
        </w:tc>
        <w:tc>
          <w:tcPr>
            <w:tcW w:w="1718" w:type="dxa"/>
          </w:tcPr>
          <w:p w:rsidR="00DE223F" w:rsidRDefault="00DE223F" w:rsidP="00DE223F">
            <w:pPr>
              <w:jc w:val="center"/>
              <w:rPr>
                <w:rFonts w:hint="eastAsia"/>
              </w:rPr>
            </w:pPr>
            <w:r>
              <w:rPr>
                <w:rFonts w:hint="eastAsia"/>
              </w:rPr>
              <w:t>公允价值（元）</w:t>
            </w:r>
          </w:p>
        </w:tc>
        <w:tc>
          <w:tcPr>
            <w:tcW w:w="1718" w:type="dxa"/>
          </w:tcPr>
          <w:p w:rsidR="00DE223F" w:rsidRDefault="00DE223F" w:rsidP="00DE223F">
            <w:pPr>
              <w:jc w:val="center"/>
              <w:rPr>
                <w:rFonts w:hint="eastAsia"/>
              </w:rPr>
            </w:pPr>
            <w:r>
              <w:rPr>
                <w:rFonts w:hint="eastAsia"/>
              </w:rPr>
              <w:t>占基金资产净值比例（％）</w:t>
            </w:r>
          </w:p>
        </w:tc>
      </w:tr>
      <w:tr w:rsidR="00DE223F" w:rsidTr="00DE223F">
        <w:tc>
          <w:tcPr>
            <w:tcW w:w="652" w:type="dxa"/>
          </w:tcPr>
          <w:p w:rsidR="00DE223F" w:rsidRDefault="00DE223F" w:rsidP="00DE223F">
            <w:pPr>
              <w:jc w:val="center"/>
              <w:rPr>
                <w:rFonts w:hint="eastAsia"/>
              </w:rPr>
            </w:pPr>
            <w:r>
              <w:t>1</w:t>
            </w:r>
          </w:p>
        </w:tc>
        <w:tc>
          <w:tcPr>
            <w:tcW w:w="1349" w:type="dxa"/>
          </w:tcPr>
          <w:p w:rsidR="00DE223F" w:rsidRDefault="00DE223F" w:rsidP="00DE223F">
            <w:pPr>
              <w:jc w:val="left"/>
              <w:rPr>
                <w:rFonts w:hint="eastAsia"/>
              </w:rPr>
            </w:pPr>
            <w:r>
              <w:t>601128</w:t>
            </w:r>
          </w:p>
        </w:tc>
        <w:tc>
          <w:tcPr>
            <w:tcW w:w="1349" w:type="dxa"/>
          </w:tcPr>
          <w:p w:rsidR="00DE223F" w:rsidRDefault="00DE223F" w:rsidP="00DE223F">
            <w:pPr>
              <w:jc w:val="left"/>
              <w:rPr>
                <w:rFonts w:hint="eastAsia"/>
              </w:rPr>
            </w:pPr>
            <w:r>
              <w:rPr>
                <w:rFonts w:hint="eastAsia"/>
              </w:rPr>
              <w:t>常熟银行</w:t>
            </w:r>
          </w:p>
        </w:tc>
        <w:tc>
          <w:tcPr>
            <w:tcW w:w="1718" w:type="dxa"/>
          </w:tcPr>
          <w:p w:rsidR="00DE223F" w:rsidRDefault="00DE223F" w:rsidP="00DE223F">
            <w:pPr>
              <w:jc w:val="right"/>
              <w:rPr>
                <w:rFonts w:hint="eastAsia"/>
              </w:rPr>
            </w:pPr>
            <w:r>
              <w:t>586,190</w:t>
            </w:r>
          </w:p>
        </w:tc>
        <w:tc>
          <w:tcPr>
            <w:tcW w:w="1718" w:type="dxa"/>
          </w:tcPr>
          <w:p w:rsidR="00DE223F" w:rsidRDefault="00DE223F" w:rsidP="00DE223F">
            <w:pPr>
              <w:jc w:val="right"/>
              <w:rPr>
                <w:rFonts w:hint="eastAsia"/>
              </w:rPr>
            </w:pPr>
            <w:r>
              <w:t>4,437,458.30</w:t>
            </w:r>
          </w:p>
        </w:tc>
        <w:tc>
          <w:tcPr>
            <w:tcW w:w="1718" w:type="dxa"/>
          </w:tcPr>
          <w:p w:rsidR="00DE223F" w:rsidRDefault="00DE223F" w:rsidP="00DE223F">
            <w:pPr>
              <w:jc w:val="right"/>
              <w:rPr>
                <w:rFonts w:hint="eastAsia"/>
              </w:rPr>
            </w:pPr>
            <w:r>
              <w:t>0.95</w:t>
            </w:r>
          </w:p>
        </w:tc>
      </w:tr>
      <w:tr w:rsidR="00DE223F" w:rsidTr="00DE223F">
        <w:tc>
          <w:tcPr>
            <w:tcW w:w="652" w:type="dxa"/>
          </w:tcPr>
          <w:p w:rsidR="00DE223F" w:rsidRDefault="00DE223F" w:rsidP="00DE223F">
            <w:pPr>
              <w:jc w:val="center"/>
              <w:rPr>
                <w:rFonts w:hint="eastAsia"/>
              </w:rPr>
            </w:pPr>
            <w:r>
              <w:t>2</w:t>
            </w:r>
          </w:p>
        </w:tc>
        <w:tc>
          <w:tcPr>
            <w:tcW w:w="1349" w:type="dxa"/>
          </w:tcPr>
          <w:p w:rsidR="00DE223F" w:rsidRDefault="00DE223F" w:rsidP="00DE223F">
            <w:pPr>
              <w:jc w:val="left"/>
              <w:rPr>
                <w:rFonts w:hint="eastAsia"/>
              </w:rPr>
            </w:pPr>
            <w:r>
              <w:t>002353</w:t>
            </w:r>
          </w:p>
        </w:tc>
        <w:tc>
          <w:tcPr>
            <w:tcW w:w="1349" w:type="dxa"/>
          </w:tcPr>
          <w:p w:rsidR="00DE223F" w:rsidRDefault="00DE223F" w:rsidP="00DE223F">
            <w:pPr>
              <w:jc w:val="left"/>
              <w:rPr>
                <w:rFonts w:hint="eastAsia"/>
              </w:rPr>
            </w:pPr>
            <w:r>
              <w:rPr>
                <w:rFonts w:hint="eastAsia"/>
              </w:rPr>
              <w:t>杰瑞股份</w:t>
            </w:r>
          </w:p>
        </w:tc>
        <w:tc>
          <w:tcPr>
            <w:tcW w:w="1718" w:type="dxa"/>
          </w:tcPr>
          <w:p w:rsidR="00DE223F" w:rsidRDefault="00DE223F" w:rsidP="00DE223F">
            <w:pPr>
              <w:jc w:val="right"/>
              <w:rPr>
                <w:rFonts w:hint="eastAsia"/>
              </w:rPr>
            </w:pPr>
            <w:r>
              <w:t>99,700</w:t>
            </w:r>
          </w:p>
        </w:tc>
        <w:tc>
          <w:tcPr>
            <w:tcW w:w="1718" w:type="dxa"/>
          </w:tcPr>
          <w:p w:rsidR="00DE223F" w:rsidRDefault="00DE223F" w:rsidP="00DE223F">
            <w:pPr>
              <w:jc w:val="right"/>
              <w:rPr>
                <w:rFonts w:hint="eastAsia"/>
              </w:rPr>
            </w:pPr>
            <w:r>
              <w:t>3,497,476.00</w:t>
            </w:r>
          </w:p>
        </w:tc>
        <w:tc>
          <w:tcPr>
            <w:tcW w:w="1718" w:type="dxa"/>
          </w:tcPr>
          <w:p w:rsidR="00DE223F" w:rsidRDefault="00DE223F" w:rsidP="00DE223F">
            <w:pPr>
              <w:jc w:val="right"/>
              <w:rPr>
                <w:rFonts w:hint="eastAsia"/>
              </w:rPr>
            </w:pPr>
            <w:r>
              <w:t>0.75</w:t>
            </w:r>
          </w:p>
        </w:tc>
      </w:tr>
      <w:tr w:rsidR="00DE223F" w:rsidTr="00DE223F">
        <w:tc>
          <w:tcPr>
            <w:tcW w:w="652" w:type="dxa"/>
          </w:tcPr>
          <w:p w:rsidR="00DE223F" w:rsidRDefault="00DE223F" w:rsidP="00DE223F">
            <w:pPr>
              <w:jc w:val="center"/>
              <w:rPr>
                <w:rFonts w:hint="eastAsia"/>
              </w:rPr>
            </w:pPr>
            <w:r>
              <w:t>3</w:t>
            </w:r>
          </w:p>
        </w:tc>
        <w:tc>
          <w:tcPr>
            <w:tcW w:w="1349" w:type="dxa"/>
          </w:tcPr>
          <w:p w:rsidR="00DE223F" w:rsidRDefault="00DE223F" w:rsidP="00DE223F">
            <w:pPr>
              <w:jc w:val="left"/>
              <w:rPr>
                <w:rFonts w:hint="eastAsia"/>
              </w:rPr>
            </w:pPr>
            <w:r>
              <w:t>603993</w:t>
            </w:r>
          </w:p>
        </w:tc>
        <w:tc>
          <w:tcPr>
            <w:tcW w:w="1349" w:type="dxa"/>
          </w:tcPr>
          <w:p w:rsidR="00DE223F" w:rsidRDefault="00DE223F" w:rsidP="00DE223F">
            <w:pPr>
              <w:jc w:val="left"/>
              <w:rPr>
                <w:rFonts w:hint="eastAsia"/>
              </w:rPr>
            </w:pPr>
            <w:r>
              <w:rPr>
                <w:rFonts w:hint="eastAsia"/>
              </w:rPr>
              <w:t>洛阳钼业</w:t>
            </w:r>
          </w:p>
        </w:tc>
        <w:tc>
          <w:tcPr>
            <w:tcW w:w="1718" w:type="dxa"/>
          </w:tcPr>
          <w:p w:rsidR="00DE223F" w:rsidRDefault="00DE223F" w:rsidP="00DE223F">
            <w:pPr>
              <w:jc w:val="right"/>
              <w:rPr>
                <w:rFonts w:hint="eastAsia"/>
              </w:rPr>
            </w:pPr>
            <w:r>
              <w:t>219,900</w:t>
            </w:r>
          </w:p>
        </w:tc>
        <w:tc>
          <w:tcPr>
            <w:tcW w:w="1718" w:type="dxa"/>
          </w:tcPr>
          <w:p w:rsidR="00DE223F" w:rsidRDefault="00DE223F" w:rsidP="00DE223F">
            <w:pPr>
              <w:jc w:val="right"/>
              <w:rPr>
                <w:rFonts w:hint="eastAsia"/>
              </w:rPr>
            </w:pPr>
            <w:r>
              <w:t>1,869,150.00</w:t>
            </w:r>
          </w:p>
        </w:tc>
        <w:tc>
          <w:tcPr>
            <w:tcW w:w="1718" w:type="dxa"/>
          </w:tcPr>
          <w:p w:rsidR="00DE223F" w:rsidRDefault="00DE223F" w:rsidP="00DE223F">
            <w:pPr>
              <w:jc w:val="right"/>
              <w:rPr>
                <w:rFonts w:hint="eastAsia"/>
              </w:rPr>
            </w:pPr>
            <w:r>
              <w:t>0.40</w:t>
            </w:r>
          </w:p>
        </w:tc>
      </w:tr>
      <w:tr w:rsidR="00DE223F" w:rsidTr="00DE223F">
        <w:tc>
          <w:tcPr>
            <w:tcW w:w="652" w:type="dxa"/>
          </w:tcPr>
          <w:p w:rsidR="00DE223F" w:rsidRDefault="00DE223F" w:rsidP="00DE223F">
            <w:pPr>
              <w:jc w:val="center"/>
              <w:rPr>
                <w:rFonts w:hint="eastAsia"/>
              </w:rPr>
            </w:pPr>
            <w:r>
              <w:t>3</w:t>
            </w:r>
          </w:p>
        </w:tc>
        <w:tc>
          <w:tcPr>
            <w:tcW w:w="1349" w:type="dxa"/>
          </w:tcPr>
          <w:p w:rsidR="00DE223F" w:rsidRDefault="00DE223F" w:rsidP="00DE223F">
            <w:pPr>
              <w:jc w:val="left"/>
              <w:rPr>
                <w:rFonts w:hint="eastAsia"/>
              </w:rPr>
            </w:pPr>
            <w:r>
              <w:t>03993</w:t>
            </w:r>
          </w:p>
        </w:tc>
        <w:tc>
          <w:tcPr>
            <w:tcW w:w="1349" w:type="dxa"/>
          </w:tcPr>
          <w:p w:rsidR="00DE223F" w:rsidRDefault="00DE223F" w:rsidP="00DE223F">
            <w:pPr>
              <w:jc w:val="left"/>
              <w:rPr>
                <w:rFonts w:hint="eastAsia"/>
              </w:rPr>
            </w:pPr>
            <w:r>
              <w:rPr>
                <w:rFonts w:hint="eastAsia"/>
              </w:rPr>
              <w:t>洛阳钼业</w:t>
            </w:r>
          </w:p>
        </w:tc>
        <w:tc>
          <w:tcPr>
            <w:tcW w:w="1718" w:type="dxa"/>
          </w:tcPr>
          <w:p w:rsidR="00DE223F" w:rsidRDefault="00DE223F" w:rsidP="00DE223F">
            <w:pPr>
              <w:jc w:val="right"/>
              <w:rPr>
                <w:rFonts w:hint="eastAsia"/>
              </w:rPr>
            </w:pPr>
            <w:r>
              <w:t>165,000</w:t>
            </w:r>
          </w:p>
        </w:tc>
        <w:tc>
          <w:tcPr>
            <w:tcW w:w="1718" w:type="dxa"/>
          </w:tcPr>
          <w:p w:rsidR="00DE223F" w:rsidRDefault="00DE223F" w:rsidP="00DE223F">
            <w:pPr>
              <w:jc w:val="right"/>
              <w:rPr>
                <w:rFonts w:hint="eastAsia"/>
              </w:rPr>
            </w:pPr>
            <w:r>
              <w:t>1,075,228.31</w:t>
            </w:r>
          </w:p>
        </w:tc>
        <w:tc>
          <w:tcPr>
            <w:tcW w:w="1718" w:type="dxa"/>
          </w:tcPr>
          <w:p w:rsidR="00DE223F" w:rsidRDefault="00DE223F" w:rsidP="00DE223F">
            <w:pPr>
              <w:jc w:val="right"/>
              <w:rPr>
                <w:rFonts w:hint="eastAsia"/>
              </w:rPr>
            </w:pPr>
            <w:r>
              <w:t>0.23</w:t>
            </w:r>
          </w:p>
        </w:tc>
      </w:tr>
      <w:tr w:rsidR="00DE223F" w:rsidTr="00DE223F">
        <w:tc>
          <w:tcPr>
            <w:tcW w:w="652" w:type="dxa"/>
          </w:tcPr>
          <w:p w:rsidR="00DE223F" w:rsidRDefault="00DE223F" w:rsidP="00DE223F">
            <w:pPr>
              <w:jc w:val="center"/>
              <w:rPr>
                <w:rFonts w:hint="eastAsia"/>
              </w:rPr>
            </w:pPr>
            <w:r>
              <w:t>4</w:t>
            </w:r>
          </w:p>
        </w:tc>
        <w:tc>
          <w:tcPr>
            <w:tcW w:w="1349" w:type="dxa"/>
          </w:tcPr>
          <w:p w:rsidR="00DE223F" w:rsidRDefault="00DE223F" w:rsidP="00DE223F">
            <w:pPr>
              <w:jc w:val="left"/>
              <w:rPr>
                <w:rFonts w:hint="eastAsia"/>
              </w:rPr>
            </w:pPr>
            <w:r>
              <w:t>002463</w:t>
            </w:r>
          </w:p>
        </w:tc>
        <w:tc>
          <w:tcPr>
            <w:tcW w:w="1349" w:type="dxa"/>
          </w:tcPr>
          <w:p w:rsidR="00DE223F" w:rsidRDefault="00DE223F" w:rsidP="00DE223F">
            <w:pPr>
              <w:jc w:val="left"/>
              <w:rPr>
                <w:rFonts w:hint="eastAsia"/>
              </w:rPr>
            </w:pPr>
            <w:r>
              <w:rPr>
                <w:rFonts w:hint="eastAsia"/>
              </w:rPr>
              <w:t>沪电股份</w:t>
            </w:r>
          </w:p>
        </w:tc>
        <w:tc>
          <w:tcPr>
            <w:tcW w:w="1718" w:type="dxa"/>
          </w:tcPr>
          <w:p w:rsidR="00DE223F" w:rsidRDefault="00DE223F" w:rsidP="00DE223F">
            <w:pPr>
              <w:jc w:val="right"/>
              <w:rPr>
                <w:rFonts w:hint="eastAsia"/>
              </w:rPr>
            </w:pPr>
            <w:r>
              <w:t>68,200</w:t>
            </w:r>
          </w:p>
        </w:tc>
        <w:tc>
          <w:tcPr>
            <w:tcW w:w="1718" w:type="dxa"/>
          </w:tcPr>
          <w:p w:rsidR="00DE223F" w:rsidRDefault="00DE223F" w:rsidP="00DE223F">
            <w:pPr>
              <w:jc w:val="right"/>
              <w:rPr>
                <w:rFonts w:hint="eastAsia"/>
              </w:rPr>
            </w:pPr>
            <w:r>
              <w:t>2,489,300.00</w:t>
            </w:r>
          </w:p>
        </w:tc>
        <w:tc>
          <w:tcPr>
            <w:tcW w:w="1718" w:type="dxa"/>
          </w:tcPr>
          <w:p w:rsidR="00DE223F" w:rsidRDefault="00DE223F" w:rsidP="00DE223F">
            <w:pPr>
              <w:jc w:val="right"/>
              <w:rPr>
                <w:rFonts w:hint="eastAsia"/>
              </w:rPr>
            </w:pPr>
            <w:r>
              <w:t>0.53</w:t>
            </w:r>
          </w:p>
        </w:tc>
      </w:tr>
      <w:tr w:rsidR="00DE223F" w:rsidTr="00DE223F">
        <w:tc>
          <w:tcPr>
            <w:tcW w:w="652" w:type="dxa"/>
          </w:tcPr>
          <w:p w:rsidR="00DE223F" w:rsidRDefault="00DE223F" w:rsidP="00DE223F">
            <w:pPr>
              <w:jc w:val="center"/>
              <w:rPr>
                <w:rFonts w:hint="eastAsia"/>
              </w:rPr>
            </w:pPr>
            <w:r>
              <w:t>5</w:t>
            </w:r>
          </w:p>
        </w:tc>
        <w:tc>
          <w:tcPr>
            <w:tcW w:w="1349" w:type="dxa"/>
          </w:tcPr>
          <w:p w:rsidR="00DE223F" w:rsidRDefault="00DE223F" w:rsidP="00DE223F">
            <w:pPr>
              <w:jc w:val="left"/>
              <w:rPr>
                <w:rFonts w:hint="eastAsia"/>
              </w:rPr>
            </w:pPr>
            <w:r>
              <w:t>300308</w:t>
            </w:r>
          </w:p>
        </w:tc>
        <w:tc>
          <w:tcPr>
            <w:tcW w:w="1349" w:type="dxa"/>
          </w:tcPr>
          <w:p w:rsidR="00DE223F" w:rsidRDefault="00DE223F" w:rsidP="00DE223F">
            <w:pPr>
              <w:jc w:val="left"/>
              <w:rPr>
                <w:rFonts w:hint="eastAsia"/>
              </w:rPr>
            </w:pPr>
            <w:r>
              <w:rPr>
                <w:rFonts w:hint="eastAsia"/>
              </w:rPr>
              <w:t>中际旭创</w:t>
            </w:r>
          </w:p>
        </w:tc>
        <w:tc>
          <w:tcPr>
            <w:tcW w:w="1718" w:type="dxa"/>
          </w:tcPr>
          <w:p w:rsidR="00DE223F" w:rsidRDefault="00DE223F" w:rsidP="00DE223F">
            <w:pPr>
              <w:jc w:val="right"/>
              <w:rPr>
                <w:rFonts w:hint="eastAsia"/>
              </w:rPr>
            </w:pPr>
            <w:r>
              <w:t>16,840</w:t>
            </w:r>
          </w:p>
        </w:tc>
        <w:tc>
          <w:tcPr>
            <w:tcW w:w="1718" w:type="dxa"/>
          </w:tcPr>
          <w:p w:rsidR="00DE223F" w:rsidRDefault="00DE223F" w:rsidP="00DE223F">
            <w:pPr>
              <w:jc w:val="right"/>
              <w:rPr>
                <w:rFonts w:hint="eastAsia"/>
              </w:rPr>
            </w:pPr>
            <w:r>
              <w:t>2,321,899.20</w:t>
            </w:r>
          </w:p>
        </w:tc>
        <w:tc>
          <w:tcPr>
            <w:tcW w:w="1718" w:type="dxa"/>
          </w:tcPr>
          <w:p w:rsidR="00DE223F" w:rsidRDefault="00DE223F" w:rsidP="00DE223F">
            <w:pPr>
              <w:jc w:val="right"/>
              <w:rPr>
                <w:rFonts w:hint="eastAsia"/>
              </w:rPr>
            </w:pPr>
            <w:r>
              <w:t>0.49</w:t>
            </w:r>
          </w:p>
        </w:tc>
      </w:tr>
      <w:tr w:rsidR="00DE223F" w:rsidTr="00DE223F">
        <w:tc>
          <w:tcPr>
            <w:tcW w:w="652" w:type="dxa"/>
          </w:tcPr>
          <w:p w:rsidR="00DE223F" w:rsidRDefault="00DE223F" w:rsidP="00DE223F">
            <w:pPr>
              <w:jc w:val="center"/>
              <w:rPr>
                <w:rFonts w:hint="eastAsia"/>
              </w:rPr>
            </w:pPr>
            <w:r>
              <w:t>6</w:t>
            </w:r>
          </w:p>
        </w:tc>
        <w:tc>
          <w:tcPr>
            <w:tcW w:w="1349" w:type="dxa"/>
          </w:tcPr>
          <w:p w:rsidR="00DE223F" w:rsidRDefault="00DE223F" w:rsidP="00DE223F">
            <w:pPr>
              <w:jc w:val="left"/>
              <w:rPr>
                <w:rFonts w:hint="eastAsia"/>
              </w:rPr>
            </w:pPr>
            <w:r>
              <w:t>603129</w:t>
            </w:r>
          </w:p>
        </w:tc>
        <w:tc>
          <w:tcPr>
            <w:tcW w:w="1349" w:type="dxa"/>
          </w:tcPr>
          <w:p w:rsidR="00DE223F" w:rsidRDefault="00DE223F" w:rsidP="00DE223F">
            <w:pPr>
              <w:jc w:val="left"/>
              <w:rPr>
                <w:rFonts w:hint="eastAsia"/>
              </w:rPr>
            </w:pPr>
            <w:r>
              <w:rPr>
                <w:rFonts w:hint="eastAsia"/>
              </w:rPr>
              <w:t>春风动力</w:t>
            </w:r>
          </w:p>
        </w:tc>
        <w:tc>
          <w:tcPr>
            <w:tcW w:w="1718" w:type="dxa"/>
          </w:tcPr>
          <w:p w:rsidR="00DE223F" w:rsidRDefault="00DE223F" w:rsidP="00DE223F">
            <w:pPr>
              <w:jc w:val="right"/>
              <w:rPr>
                <w:rFonts w:hint="eastAsia"/>
              </w:rPr>
            </w:pPr>
            <w:r>
              <w:t>16,100</w:t>
            </w:r>
          </w:p>
        </w:tc>
        <w:tc>
          <w:tcPr>
            <w:tcW w:w="1718" w:type="dxa"/>
          </w:tcPr>
          <w:p w:rsidR="00DE223F" w:rsidRDefault="00DE223F" w:rsidP="00DE223F">
            <w:pPr>
              <w:jc w:val="right"/>
              <w:rPr>
                <w:rFonts w:hint="eastAsia"/>
              </w:rPr>
            </w:pPr>
            <w:r>
              <w:t>2,291,674.00</w:t>
            </w:r>
          </w:p>
        </w:tc>
        <w:tc>
          <w:tcPr>
            <w:tcW w:w="1718" w:type="dxa"/>
          </w:tcPr>
          <w:p w:rsidR="00DE223F" w:rsidRDefault="00DE223F" w:rsidP="00DE223F">
            <w:pPr>
              <w:jc w:val="right"/>
              <w:rPr>
                <w:rFonts w:hint="eastAsia"/>
              </w:rPr>
            </w:pPr>
            <w:r>
              <w:t>0.49</w:t>
            </w:r>
          </w:p>
        </w:tc>
      </w:tr>
      <w:tr w:rsidR="00DE223F" w:rsidTr="00DE223F">
        <w:tc>
          <w:tcPr>
            <w:tcW w:w="652" w:type="dxa"/>
          </w:tcPr>
          <w:p w:rsidR="00DE223F" w:rsidRDefault="00DE223F" w:rsidP="00DE223F">
            <w:pPr>
              <w:jc w:val="center"/>
              <w:rPr>
                <w:rFonts w:hint="eastAsia"/>
              </w:rPr>
            </w:pPr>
            <w:r>
              <w:t>7</w:t>
            </w:r>
          </w:p>
        </w:tc>
        <w:tc>
          <w:tcPr>
            <w:tcW w:w="1349" w:type="dxa"/>
          </w:tcPr>
          <w:p w:rsidR="00DE223F" w:rsidRDefault="00DE223F" w:rsidP="00DE223F">
            <w:pPr>
              <w:jc w:val="left"/>
              <w:rPr>
                <w:rFonts w:hint="eastAsia"/>
              </w:rPr>
            </w:pPr>
            <w:r>
              <w:t>603345</w:t>
            </w:r>
          </w:p>
        </w:tc>
        <w:tc>
          <w:tcPr>
            <w:tcW w:w="1349" w:type="dxa"/>
          </w:tcPr>
          <w:p w:rsidR="00DE223F" w:rsidRDefault="00DE223F" w:rsidP="00DE223F">
            <w:pPr>
              <w:jc w:val="left"/>
              <w:rPr>
                <w:rFonts w:hint="eastAsia"/>
              </w:rPr>
            </w:pPr>
            <w:r>
              <w:rPr>
                <w:rFonts w:hint="eastAsia"/>
              </w:rPr>
              <w:t>安井食品</w:t>
            </w:r>
          </w:p>
        </w:tc>
        <w:tc>
          <w:tcPr>
            <w:tcW w:w="1718" w:type="dxa"/>
          </w:tcPr>
          <w:p w:rsidR="00DE223F" w:rsidRDefault="00DE223F" w:rsidP="00DE223F">
            <w:pPr>
              <w:jc w:val="right"/>
              <w:rPr>
                <w:rFonts w:hint="eastAsia"/>
              </w:rPr>
            </w:pPr>
            <w:r>
              <w:t>28,918</w:t>
            </w:r>
          </w:p>
        </w:tc>
        <w:tc>
          <w:tcPr>
            <w:tcW w:w="1718" w:type="dxa"/>
          </w:tcPr>
          <w:p w:rsidR="00DE223F" w:rsidRDefault="00DE223F" w:rsidP="00DE223F">
            <w:pPr>
              <w:jc w:val="right"/>
              <w:rPr>
                <w:rFonts w:hint="eastAsia"/>
              </w:rPr>
            </w:pPr>
            <w:r>
              <w:t>2,148,896.58</w:t>
            </w:r>
          </w:p>
        </w:tc>
        <w:tc>
          <w:tcPr>
            <w:tcW w:w="1718" w:type="dxa"/>
          </w:tcPr>
          <w:p w:rsidR="00DE223F" w:rsidRDefault="00DE223F" w:rsidP="00DE223F">
            <w:pPr>
              <w:jc w:val="right"/>
              <w:rPr>
                <w:rFonts w:hint="eastAsia"/>
              </w:rPr>
            </w:pPr>
            <w:r>
              <w:t>0.46</w:t>
            </w:r>
          </w:p>
        </w:tc>
      </w:tr>
      <w:tr w:rsidR="00DE223F" w:rsidTr="00DE223F">
        <w:tc>
          <w:tcPr>
            <w:tcW w:w="652" w:type="dxa"/>
          </w:tcPr>
          <w:p w:rsidR="00DE223F" w:rsidRDefault="00DE223F" w:rsidP="00DE223F">
            <w:pPr>
              <w:jc w:val="center"/>
              <w:rPr>
                <w:rFonts w:hint="eastAsia"/>
              </w:rPr>
            </w:pPr>
            <w:r>
              <w:t>8</w:t>
            </w:r>
          </w:p>
        </w:tc>
        <w:tc>
          <w:tcPr>
            <w:tcW w:w="1349" w:type="dxa"/>
          </w:tcPr>
          <w:p w:rsidR="00DE223F" w:rsidRDefault="00DE223F" w:rsidP="00DE223F">
            <w:pPr>
              <w:jc w:val="left"/>
              <w:rPr>
                <w:rFonts w:hint="eastAsia"/>
              </w:rPr>
            </w:pPr>
            <w:r>
              <w:t>603338</w:t>
            </w:r>
          </w:p>
        </w:tc>
        <w:tc>
          <w:tcPr>
            <w:tcW w:w="1349" w:type="dxa"/>
          </w:tcPr>
          <w:p w:rsidR="00DE223F" w:rsidRDefault="00DE223F" w:rsidP="00DE223F">
            <w:pPr>
              <w:jc w:val="left"/>
              <w:rPr>
                <w:rFonts w:hint="eastAsia"/>
              </w:rPr>
            </w:pPr>
            <w:r>
              <w:rPr>
                <w:rFonts w:hint="eastAsia"/>
              </w:rPr>
              <w:t>浙江鼎力</w:t>
            </w:r>
          </w:p>
        </w:tc>
        <w:tc>
          <w:tcPr>
            <w:tcW w:w="1718" w:type="dxa"/>
          </w:tcPr>
          <w:p w:rsidR="00DE223F" w:rsidRDefault="00DE223F" w:rsidP="00DE223F">
            <w:pPr>
              <w:jc w:val="right"/>
              <w:rPr>
                <w:rFonts w:hint="eastAsia"/>
              </w:rPr>
            </w:pPr>
            <w:r>
              <w:t>34,700</w:t>
            </w:r>
          </w:p>
        </w:tc>
        <w:tc>
          <w:tcPr>
            <w:tcW w:w="1718" w:type="dxa"/>
          </w:tcPr>
          <w:p w:rsidR="00DE223F" w:rsidRDefault="00DE223F" w:rsidP="00DE223F">
            <w:pPr>
              <w:jc w:val="right"/>
              <w:rPr>
                <w:rFonts w:hint="eastAsia"/>
              </w:rPr>
            </w:pPr>
            <w:r>
              <w:t>2,096,574.00</w:t>
            </w:r>
          </w:p>
        </w:tc>
        <w:tc>
          <w:tcPr>
            <w:tcW w:w="1718" w:type="dxa"/>
          </w:tcPr>
          <w:p w:rsidR="00DE223F" w:rsidRDefault="00DE223F" w:rsidP="00DE223F">
            <w:pPr>
              <w:jc w:val="right"/>
              <w:rPr>
                <w:rFonts w:hint="eastAsia"/>
              </w:rPr>
            </w:pPr>
            <w:r>
              <w:t>0.45</w:t>
            </w:r>
          </w:p>
        </w:tc>
      </w:tr>
      <w:tr w:rsidR="00DE223F" w:rsidTr="00DE223F">
        <w:tc>
          <w:tcPr>
            <w:tcW w:w="652" w:type="dxa"/>
          </w:tcPr>
          <w:p w:rsidR="00DE223F" w:rsidRDefault="00DE223F" w:rsidP="00DE223F">
            <w:pPr>
              <w:jc w:val="center"/>
              <w:rPr>
                <w:rFonts w:hint="eastAsia"/>
              </w:rPr>
            </w:pPr>
            <w:r>
              <w:t>9</w:t>
            </w:r>
          </w:p>
        </w:tc>
        <w:tc>
          <w:tcPr>
            <w:tcW w:w="1349" w:type="dxa"/>
          </w:tcPr>
          <w:p w:rsidR="00DE223F" w:rsidRDefault="00DE223F" w:rsidP="00DE223F">
            <w:pPr>
              <w:jc w:val="left"/>
              <w:rPr>
                <w:rFonts w:hint="eastAsia"/>
              </w:rPr>
            </w:pPr>
            <w:r>
              <w:t>600079</w:t>
            </w:r>
          </w:p>
        </w:tc>
        <w:tc>
          <w:tcPr>
            <w:tcW w:w="1349" w:type="dxa"/>
          </w:tcPr>
          <w:p w:rsidR="00DE223F" w:rsidRDefault="00DE223F" w:rsidP="00DE223F">
            <w:pPr>
              <w:jc w:val="left"/>
              <w:rPr>
                <w:rFonts w:hint="eastAsia"/>
              </w:rPr>
            </w:pPr>
            <w:r>
              <w:rPr>
                <w:rFonts w:hint="eastAsia"/>
              </w:rPr>
              <w:t>人福医药</w:t>
            </w:r>
          </w:p>
        </w:tc>
        <w:tc>
          <w:tcPr>
            <w:tcW w:w="1718" w:type="dxa"/>
          </w:tcPr>
          <w:p w:rsidR="00DE223F" w:rsidRDefault="00DE223F" w:rsidP="00DE223F">
            <w:pPr>
              <w:jc w:val="right"/>
              <w:rPr>
                <w:rFonts w:hint="eastAsia"/>
              </w:rPr>
            </w:pPr>
            <w:r>
              <w:t>117,800</w:t>
            </w:r>
          </w:p>
        </w:tc>
        <w:tc>
          <w:tcPr>
            <w:tcW w:w="1718" w:type="dxa"/>
          </w:tcPr>
          <w:p w:rsidR="00DE223F" w:rsidRDefault="00DE223F" w:rsidP="00DE223F">
            <w:pPr>
              <w:jc w:val="right"/>
              <w:rPr>
                <w:rFonts w:hint="eastAsia"/>
              </w:rPr>
            </w:pPr>
            <w:r>
              <w:t>2,022,626.00</w:t>
            </w:r>
          </w:p>
        </w:tc>
        <w:tc>
          <w:tcPr>
            <w:tcW w:w="1718" w:type="dxa"/>
          </w:tcPr>
          <w:p w:rsidR="00DE223F" w:rsidRDefault="00DE223F" w:rsidP="00DE223F">
            <w:pPr>
              <w:jc w:val="right"/>
              <w:rPr>
                <w:rFonts w:hint="eastAsia"/>
              </w:rPr>
            </w:pPr>
            <w:r>
              <w:t>0.43</w:t>
            </w:r>
          </w:p>
        </w:tc>
      </w:tr>
      <w:tr w:rsidR="00DE223F" w:rsidTr="00DE223F">
        <w:tc>
          <w:tcPr>
            <w:tcW w:w="652" w:type="dxa"/>
          </w:tcPr>
          <w:p w:rsidR="00DE223F" w:rsidRDefault="00DE223F" w:rsidP="00DE223F">
            <w:pPr>
              <w:jc w:val="center"/>
              <w:rPr>
                <w:rFonts w:hint="eastAsia"/>
              </w:rPr>
            </w:pPr>
            <w:r>
              <w:t>10</w:t>
            </w:r>
          </w:p>
        </w:tc>
        <w:tc>
          <w:tcPr>
            <w:tcW w:w="1349" w:type="dxa"/>
          </w:tcPr>
          <w:p w:rsidR="00DE223F" w:rsidRDefault="00DE223F" w:rsidP="00DE223F">
            <w:pPr>
              <w:jc w:val="left"/>
              <w:rPr>
                <w:rFonts w:hint="eastAsia"/>
              </w:rPr>
            </w:pPr>
            <w:r>
              <w:t>000426</w:t>
            </w:r>
          </w:p>
        </w:tc>
        <w:tc>
          <w:tcPr>
            <w:tcW w:w="1349" w:type="dxa"/>
          </w:tcPr>
          <w:p w:rsidR="00DE223F" w:rsidRDefault="00DE223F" w:rsidP="00DE223F">
            <w:pPr>
              <w:jc w:val="left"/>
              <w:rPr>
                <w:rFonts w:hint="eastAsia"/>
              </w:rPr>
            </w:pPr>
            <w:r>
              <w:rPr>
                <w:rFonts w:hint="eastAsia"/>
              </w:rPr>
              <w:t>兴业银锡</w:t>
            </w:r>
          </w:p>
        </w:tc>
        <w:tc>
          <w:tcPr>
            <w:tcW w:w="1718" w:type="dxa"/>
          </w:tcPr>
          <w:p w:rsidR="00DE223F" w:rsidRDefault="00DE223F" w:rsidP="00DE223F">
            <w:pPr>
              <w:jc w:val="right"/>
              <w:rPr>
                <w:rFonts w:hint="eastAsia"/>
              </w:rPr>
            </w:pPr>
            <w:r>
              <w:t>135,200</w:t>
            </w:r>
          </w:p>
        </w:tc>
        <w:tc>
          <w:tcPr>
            <w:tcW w:w="1718" w:type="dxa"/>
          </w:tcPr>
          <w:p w:rsidR="00DE223F" w:rsidRDefault="00DE223F" w:rsidP="00DE223F">
            <w:pPr>
              <w:jc w:val="right"/>
              <w:rPr>
                <w:rFonts w:hint="eastAsia"/>
              </w:rPr>
            </w:pPr>
            <w:r>
              <w:t>1,836,016.00</w:t>
            </w:r>
          </w:p>
        </w:tc>
        <w:tc>
          <w:tcPr>
            <w:tcW w:w="1718" w:type="dxa"/>
          </w:tcPr>
          <w:p w:rsidR="00DE223F" w:rsidRDefault="00DE223F" w:rsidP="00DE223F">
            <w:pPr>
              <w:jc w:val="right"/>
              <w:rPr>
                <w:rFonts w:hint="eastAsia"/>
              </w:rPr>
            </w:pPr>
            <w:r>
              <w:t>0.39</w:t>
            </w:r>
          </w:p>
        </w:tc>
      </w:tr>
    </w:tbl>
    <w:p w:rsidR="00DE223F" w:rsidRDefault="00DE223F" w:rsidP="00DE223F">
      <w:pPr>
        <w:pStyle w:val="-2"/>
        <w:spacing w:before="312"/>
        <w:rPr>
          <w:rFonts w:hint="eastAsia"/>
        </w:rPr>
      </w:pPr>
      <w:r>
        <w:rPr>
          <w:rFonts w:hint="eastAsia"/>
        </w:rPr>
        <w:t>报告期末按债券品种分类的债券投资组合</w:t>
      </w:r>
    </w:p>
    <w:p w:rsidR="00DE223F" w:rsidRDefault="00DE223F" w:rsidP="00DE223F">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DE223F" w:rsidTr="00DE223F">
        <w:trPr>
          <w:cnfStyle w:val="100000000000" w:firstRow="1" w:lastRow="0" w:firstColumn="0" w:lastColumn="0" w:oddVBand="0" w:evenVBand="0" w:oddHBand="0" w:evenHBand="0" w:firstRowFirstColumn="0" w:firstRowLastColumn="0" w:lastRowFirstColumn="0" w:lastRowLastColumn="0"/>
        </w:trPr>
        <w:tc>
          <w:tcPr>
            <w:tcW w:w="646" w:type="dxa"/>
          </w:tcPr>
          <w:p w:rsidR="00DE223F" w:rsidRDefault="00DE223F" w:rsidP="00DE223F">
            <w:pPr>
              <w:jc w:val="center"/>
              <w:rPr>
                <w:rFonts w:hint="eastAsia"/>
              </w:rPr>
            </w:pPr>
            <w:r>
              <w:rPr>
                <w:rFonts w:hint="eastAsia"/>
              </w:rPr>
              <w:t>序号</w:t>
            </w:r>
          </w:p>
        </w:tc>
        <w:tc>
          <w:tcPr>
            <w:tcW w:w="2835" w:type="dxa"/>
          </w:tcPr>
          <w:p w:rsidR="00DE223F" w:rsidRDefault="00DE223F" w:rsidP="00DE223F">
            <w:pPr>
              <w:jc w:val="center"/>
              <w:rPr>
                <w:rFonts w:hint="eastAsia"/>
              </w:rPr>
            </w:pPr>
            <w:r>
              <w:rPr>
                <w:rFonts w:hint="eastAsia"/>
              </w:rPr>
              <w:t>债券品种</w:t>
            </w:r>
          </w:p>
        </w:tc>
        <w:tc>
          <w:tcPr>
            <w:tcW w:w="2466" w:type="dxa"/>
          </w:tcPr>
          <w:p w:rsidR="00DE223F" w:rsidRDefault="00DE223F" w:rsidP="00DE223F">
            <w:pPr>
              <w:jc w:val="center"/>
              <w:rPr>
                <w:rFonts w:hint="eastAsia"/>
              </w:rPr>
            </w:pPr>
            <w:r>
              <w:rPr>
                <w:rFonts w:hint="eastAsia"/>
              </w:rPr>
              <w:t>公允价值（元）</w:t>
            </w:r>
          </w:p>
        </w:tc>
        <w:tc>
          <w:tcPr>
            <w:tcW w:w="2557" w:type="dxa"/>
          </w:tcPr>
          <w:p w:rsidR="00DE223F" w:rsidRDefault="00DE223F" w:rsidP="00DE223F">
            <w:pPr>
              <w:jc w:val="center"/>
              <w:rPr>
                <w:rFonts w:hint="eastAsia"/>
              </w:rPr>
            </w:pPr>
            <w:r>
              <w:rPr>
                <w:rFonts w:hint="eastAsia"/>
              </w:rPr>
              <w:t>占基金资产净值比例（％）</w:t>
            </w:r>
          </w:p>
        </w:tc>
      </w:tr>
      <w:tr w:rsidR="00DE223F" w:rsidTr="00DE223F">
        <w:tc>
          <w:tcPr>
            <w:tcW w:w="646" w:type="dxa"/>
          </w:tcPr>
          <w:p w:rsidR="00DE223F" w:rsidRDefault="00DE223F" w:rsidP="00DE223F">
            <w:pPr>
              <w:jc w:val="center"/>
              <w:rPr>
                <w:rFonts w:hint="eastAsia"/>
              </w:rPr>
            </w:pPr>
            <w:r>
              <w:t>1</w:t>
            </w:r>
          </w:p>
        </w:tc>
        <w:tc>
          <w:tcPr>
            <w:tcW w:w="2835" w:type="dxa"/>
          </w:tcPr>
          <w:p w:rsidR="00DE223F" w:rsidRDefault="00DE223F" w:rsidP="00DE223F">
            <w:pPr>
              <w:jc w:val="left"/>
              <w:rPr>
                <w:rFonts w:hint="eastAsia"/>
              </w:rPr>
            </w:pPr>
            <w:r>
              <w:rPr>
                <w:rFonts w:hint="eastAsia"/>
              </w:rPr>
              <w:t>国家债券</w:t>
            </w:r>
          </w:p>
        </w:tc>
        <w:tc>
          <w:tcPr>
            <w:tcW w:w="2466" w:type="dxa"/>
          </w:tcPr>
          <w:p w:rsidR="00DE223F" w:rsidRDefault="00DE223F" w:rsidP="00DE223F">
            <w:pPr>
              <w:jc w:val="right"/>
              <w:rPr>
                <w:rFonts w:hint="eastAsia"/>
              </w:rPr>
            </w:pPr>
            <w:r>
              <w:t>-</w:t>
            </w:r>
          </w:p>
        </w:tc>
        <w:tc>
          <w:tcPr>
            <w:tcW w:w="2557" w:type="dxa"/>
          </w:tcPr>
          <w:p w:rsidR="00DE223F" w:rsidRDefault="00DE223F" w:rsidP="00DE223F">
            <w:pPr>
              <w:jc w:val="right"/>
              <w:rPr>
                <w:rFonts w:hint="eastAsia"/>
              </w:rPr>
            </w:pPr>
            <w:r>
              <w:t>-</w:t>
            </w:r>
          </w:p>
        </w:tc>
      </w:tr>
      <w:tr w:rsidR="00DE223F" w:rsidTr="00DE223F">
        <w:tc>
          <w:tcPr>
            <w:tcW w:w="646" w:type="dxa"/>
          </w:tcPr>
          <w:p w:rsidR="00DE223F" w:rsidRDefault="00DE223F" w:rsidP="00DE223F">
            <w:pPr>
              <w:jc w:val="center"/>
              <w:rPr>
                <w:rFonts w:hint="eastAsia"/>
              </w:rPr>
            </w:pPr>
            <w:r>
              <w:t>2</w:t>
            </w:r>
          </w:p>
        </w:tc>
        <w:tc>
          <w:tcPr>
            <w:tcW w:w="2835" w:type="dxa"/>
          </w:tcPr>
          <w:p w:rsidR="00DE223F" w:rsidRDefault="00DE223F" w:rsidP="00DE223F">
            <w:pPr>
              <w:jc w:val="left"/>
              <w:rPr>
                <w:rFonts w:hint="eastAsia"/>
              </w:rPr>
            </w:pPr>
            <w:r>
              <w:rPr>
                <w:rFonts w:hint="eastAsia"/>
              </w:rPr>
              <w:t>央行票据</w:t>
            </w:r>
          </w:p>
        </w:tc>
        <w:tc>
          <w:tcPr>
            <w:tcW w:w="2466" w:type="dxa"/>
          </w:tcPr>
          <w:p w:rsidR="00DE223F" w:rsidRDefault="00DE223F" w:rsidP="00DE223F">
            <w:pPr>
              <w:jc w:val="right"/>
              <w:rPr>
                <w:rFonts w:hint="eastAsia"/>
              </w:rPr>
            </w:pPr>
            <w:r>
              <w:t>-</w:t>
            </w:r>
          </w:p>
        </w:tc>
        <w:tc>
          <w:tcPr>
            <w:tcW w:w="2557" w:type="dxa"/>
          </w:tcPr>
          <w:p w:rsidR="00DE223F" w:rsidRDefault="00DE223F" w:rsidP="00DE223F">
            <w:pPr>
              <w:jc w:val="right"/>
              <w:rPr>
                <w:rFonts w:hint="eastAsia"/>
              </w:rPr>
            </w:pPr>
            <w:r>
              <w:t>-</w:t>
            </w:r>
          </w:p>
        </w:tc>
      </w:tr>
      <w:tr w:rsidR="00DE223F" w:rsidTr="00DE223F">
        <w:tc>
          <w:tcPr>
            <w:tcW w:w="646" w:type="dxa"/>
          </w:tcPr>
          <w:p w:rsidR="00DE223F" w:rsidRDefault="00DE223F" w:rsidP="00DE223F">
            <w:pPr>
              <w:jc w:val="center"/>
              <w:rPr>
                <w:rFonts w:hint="eastAsia"/>
              </w:rPr>
            </w:pPr>
            <w:r>
              <w:t>3</w:t>
            </w:r>
          </w:p>
        </w:tc>
        <w:tc>
          <w:tcPr>
            <w:tcW w:w="2835" w:type="dxa"/>
          </w:tcPr>
          <w:p w:rsidR="00DE223F" w:rsidRDefault="00DE223F" w:rsidP="00DE223F">
            <w:pPr>
              <w:jc w:val="left"/>
              <w:rPr>
                <w:rFonts w:hint="eastAsia"/>
              </w:rPr>
            </w:pPr>
            <w:r>
              <w:rPr>
                <w:rFonts w:hint="eastAsia"/>
              </w:rPr>
              <w:t>金融债券</w:t>
            </w:r>
          </w:p>
        </w:tc>
        <w:tc>
          <w:tcPr>
            <w:tcW w:w="2466" w:type="dxa"/>
          </w:tcPr>
          <w:p w:rsidR="00DE223F" w:rsidRDefault="00DE223F" w:rsidP="00DE223F">
            <w:pPr>
              <w:jc w:val="right"/>
              <w:rPr>
                <w:rFonts w:hint="eastAsia"/>
              </w:rPr>
            </w:pPr>
            <w:r>
              <w:t>120,216,209.22</w:t>
            </w:r>
          </w:p>
        </w:tc>
        <w:tc>
          <w:tcPr>
            <w:tcW w:w="2557" w:type="dxa"/>
          </w:tcPr>
          <w:p w:rsidR="00DE223F" w:rsidRDefault="00DE223F" w:rsidP="00DE223F">
            <w:pPr>
              <w:jc w:val="right"/>
              <w:rPr>
                <w:rFonts w:hint="eastAsia"/>
              </w:rPr>
            </w:pPr>
            <w:r>
              <w:t>25.61</w:t>
            </w:r>
          </w:p>
        </w:tc>
      </w:tr>
      <w:tr w:rsidR="00DE223F" w:rsidTr="00DE223F">
        <w:tc>
          <w:tcPr>
            <w:tcW w:w="646" w:type="dxa"/>
          </w:tcPr>
          <w:p w:rsidR="00DE223F" w:rsidRDefault="00DE223F" w:rsidP="00DE223F">
            <w:pPr>
              <w:jc w:val="center"/>
              <w:rPr>
                <w:rFonts w:hint="eastAsia"/>
              </w:rPr>
            </w:pPr>
          </w:p>
        </w:tc>
        <w:tc>
          <w:tcPr>
            <w:tcW w:w="2835" w:type="dxa"/>
          </w:tcPr>
          <w:p w:rsidR="00DE223F" w:rsidRDefault="00DE223F" w:rsidP="00DE223F">
            <w:pPr>
              <w:jc w:val="left"/>
              <w:rPr>
                <w:rFonts w:hint="eastAsia"/>
              </w:rPr>
            </w:pPr>
            <w:r>
              <w:rPr>
                <w:rFonts w:hint="eastAsia"/>
              </w:rPr>
              <w:t>其中：政策性金融债</w:t>
            </w:r>
          </w:p>
        </w:tc>
        <w:tc>
          <w:tcPr>
            <w:tcW w:w="2466" w:type="dxa"/>
          </w:tcPr>
          <w:p w:rsidR="00DE223F" w:rsidRDefault="00DE223F" w:rsidP="00DE223F">
            <w:pPr>
              <w:jc w:val="right"/>
              <w:rPr>
                <w:rFonts w:hint="eastAsia"/>
              </w:rPr>
            </w:pPr>
            <w:r>
              <w:t>30,710,024.59</w:t>
            </w:r>
          </w:p>
        </w:tc>
        <w:tc>
          <w:tcPr>
            <w:tcW w:w="2557" w:type="dxa"/>
          </w:tcPr>
          <w:p w:rsidR="00DE223F" w:rsidRDefault="00DE223F" w:rsidP="00DE223F">
            <w:pPr>
              <w:jc w:val="right"/>
              <w:rPr>
                <w:rFonts w:hint="eastAsia"/>
              </w:rPr>
            </w:pPr>
            <w:r>
              <w:t>6.54</w:t>
            </w:r>
          </w:p>
        </w:tc>
      </w:tr>
      <w:tr w:rsidR="00DE223F" w:rsidTr="00DE223F">
        <w:tc>
          <w:tcPr>
            <w:tcW w:w="646" w:type="dxa"/>
          </w:tcPr>
          <w:p w:rsidR="00DE223F" w:rsidRDefault="00DE223F" w:rsidP="00DE223F">
            <w:pPr>
              <w:jc w:val="center"/>
              <w:rPr>
                <w:rFonts w:hint="eastAsia"/>
              </w:rPr>
            </w:pPr>
            <w:r>
              <w:t>4</w:t>
            </w:r>
          </w:p>
        </w:tc>
        <w:tc>
          <w:tcPr>
            <w:tcW w:w="2835" w:type="dxa"/>
          </w:tcPr>
          <w:p w:rsidR="00DE223F" w:rsidRDefault="00DE223F" w:rsidP="00DE223F">
            <w:pPr>
              <w:jc w:val="left"/>
              <w:rPr>
                <w:rFonts w:hint="eastAsia"/>
              </w:rPr>
            </w:pPr>
            <w:r>
              <w:rPr>
                <w:rFonts w:hint="eastAsia"/>
              </w:rPr>
              <w:t>企业债券</w:t>
            </w:r>
          </w:p>
        </w:tc>
        <w:tc>
          <w:tcPr>
            <w:tcW w:w="2466" w:type="dxa"/>
          </w:tcPr>
          <w:p w:rsidR="00DE223F" w:rsidRDefault="00DE223F" w:rsidP="00DE223F">
            <w:pPr>
              <w:jc w:val="right"/>
              <w:rPr>
                <w:rFonts w:hint="eastAsia"/>
              </w:rPr>
            </w:pPr>
            <w:r>
              <w:t>198,761,916.72</w:t>
            </w:r>
          </w:p>
        </w:tc>
        <w:tc>
          <w:tcPr>
            <w:tcW w:w="2557" w:type="dxa"/>
          </w:tcPr>
          <w:p w:rsidR="00DE223F" w:rsidRDefault="00DE223F" w:rsidP="00DE223F">
            <w:pPr>
              <w:jc w:val="right"/>
              <w:rPr>
                <w:rFonts w:hint="eastAsia"/>
              </w:rPr>
            </w:pPr>
            <w:r>
              <w:t>42.35</w:t>
            </w:r>
          </w:p>
        </w:tc>
      </w:tr>
      <w:tr w:rsidR="00DE223F" w:rsidTr="00DE223F">
        <w:tc>
          <w:tcPr>
            <w:tcW w:w="646" w:type="dxa"/>
          </w:tcPr>
          <w:p w:rsidR="00DE223F" w:rsidRDefault="00DE223F" w:rsidP="00DE223F">
            <w:pPr>
              <w:jc w:val="center"/>
              <w:rPr>
                <w:rFonts w:hint="eastAsia"/>
              </w:rPr>
            </w:pPr>
            <w:r>
              <w:t>5</w:t>
            </w:r>
          </w:p>
        </w:tc>
        <w:tc>
          <w:tcPr>
            <w:tcW w:w="2835" w:type="dxa"/>
          </w:tcPr>
          <w:p w:rsidR="00DE223F" w:rsidRDefault="00DE223F" w:rsidP="00DE223F">
            <w:pPr>
              <w:jc w:val="left"/>
              <w:rPr>
                <w:rFonts w:hint="eastAsia"/>
              </w:rPr>
            </w:pPr>
            <w:r>
              <w:rPr>
                <w:rFonts w:hint="eastAsia"/>
              </w:rPr>
              <w:t>企业短期融资券</w:t>
            </w:r>
          </w:p>
        </w:tc>
        <w:tc>
          <w:tcPr>
            <w:tcW w:w="2466" w:type="dxa"/>
          </w:tcPr>
          <w:p w:rsidR="00DE223F" w:rsidRDefault="00DE223F" w:rsidP="00DE223F">
            <w:pPr>
              <w:jc w:val="right"/>
              <w:rPr>
                <w:rFonts w:hint="eastAsia"/>
              </w:rPr>
            </w:pPr>
            <w:r>
              <w:t>-</w:t>
            </w:r>
          </w:p>
        </w:tc>
        <w:tc>
          <w:tcPr>
            <w:tcW w:w="2557" w:type="dxa"/>
          </w:tcPr>
          <w:p w:rsidR="00DE223F" w:rsidRDefault="00DE223F" w:rsidP="00DE223F">
            <w:pPr>
              <w:jc w:val="right"/>
              <w:rPr>
                <w:rFonts w:hint="eastAsia"/>
              </w:rPr>
            </w:pPr>
            <w:r>
              <w:t>-</w:t>
            </w:r>
          </w:p>
        </w:tc>
      </w:tr>
      <w:tr w:rsidR="00DE223F" w:rsidTr="00DE223F">
        <w:tc>
          <w:tcPr>
            <w:tcW w:w="646" w:type="dxa"/>
          </w:tcPr>
          <w:p w:rsidR="00DE223F" w:rsidRDefault="00DE223F" w:rsidP="00DE223F">
            <w:pPr>
              <w:jc w:val="center"/>
              <w:rPr>
                <w:rFonts w:hint="eastAsia"/>
              </w:rPr>
            </w:pPr>
            <w:r>
              <w:t>6</w:t>
            </w:r>
          </w:p>
        </w:tc>
        <w:tc>
          <w:tcPr>
            <w:tcW w:w="2835" w:type="dxa"/>
          </w:tcPr>
          <w:p w:rsidR="00DE223F" w:rsidRDefault="00DE223F" w:rsidP="00DE223F">
            <w:pPr>
              <w:jc w:val="left"/>
              <w:rPr>
                <w:rFonts w:hint="eastAsia"/>
              </w:rPr>
            </w:pPr>
            <w:r>
              <w:rPr>
                <w:rFonts w:hint="eastAsia"/>
              </w:rPr>
              <w:t>中期票据</w:t>
            </w:r>
          </w:p>
        </w:tc>
        <w:tc>
          <w:tcPr>
            <w:tcW w:w="2466" w:type="dxa"/>
          </w:tcPr>
          <w:p w:rsidR="00DE223F" w:rsidRDefault="00DE223F" w:rsidP="00DE223F">
            <w:pPr>
              <w:jc w:val="right"/>
              <w:rPr>
                <w:rFonts w:hint="eastAsia"/>
              </w:rPr>
            </w:pPr>
            <w:r>
              <w:t>146,729,918.32</w:t>
            </w:r>
          </w:p>
        </w:tc>
        <w:tc>
          <w:tcPr>
            <w:tcW w:w="2557" w:type="dxa"/>
          </w:tcPr>
          <w:p w:rsidR="00DE223F" w:rsidRDefault="00DE223F" w:rsidP="00DE223F">
            <w:pPr>
              <w:jc w:val="right"/>
              <w:rPr>
                <w:rFonts w:hint="eastAsia"/>
              </w:rPr>
            </w:pPr>
            <w:r>
              <w:t>31.26</w:t>
            </w:r>
          </w:p>
        </w:tc>
      </w:tr>
      <w:tr w:rsidR="00DE223F" w:rsidTr="00DE223F">
        <w:tc>
          <w:tcPr>
            <w:tcW w:w="646" w:type="dxa"/>
          </w:tcPr>
          <w:p w:rsidR="00DE223F" w:rsidRDefault="00DE223F" w:rsidP="00DE223F">
            <w:pPr>
              <w:jc w:val="center"/>
              <w:rPr>
                <w:rFonts w:hint="eastAsia"/>
              </w:rPr>
            </w:pPr>
            <w:r>
              <w:t>7</w:t>
            </w:r>
          </w:p>
        </w:tc>
        <w:tc>
          <w:tcPr>
            <w:tcW w:w="2835" w:type="dxa"/>
          </w:tcPr>
          <w:p w:rsidR="00DE223F" w:rsidRDefault="00DE223F" w:rsidP="00DE223F">
            <w:pPr>
              <w:jc w:val="left"/>
              <w:rPr>
                <w:rFonts w:hint="eastAsia"/>
              </w:rPr>
            </w:pPr>
            <w:r>
              <w:rPr>
                <w:rFonts w:hint="eastAsia"/>
              </w:rPr>
              <w:t>可转债（可交换债）</w:t>
            </w:r>
          </w:p>
        </w:tc>
        <w:tc>
          <w:tcPr>
            <w:tcW w:w="2466" w:type="dxa"/>
          </w:tcPr>
          <w:p w:rsidR="00DE223F" w:rsidRDefault="00DE223F" w:rsidP="00DE223F">
            <w:pPr>
              <w:jc w:val="right"/>
              <w:rPr>
                <w:rFonts w:hint="eastAsia"/>
              </w:rPr>
            </w:pPr>
            <w:r>
              <w:t>7,785,012.93</w:t>
            </w:r>
          </w:p>
        </w:tc>
        <w:tc>
          <w:tcPr>
            <w:tcW w:w="2557" w:type="dxa"/>
          </w:tcPr>
          <w:p w:rsidR="00DE223F" w:rsidRDefault="00DE223F" w:rsidP="00DE223F">
            <w:pPr>
              <w:jc w:val="right"/>
              <w:rPr>
                <w:rFonts w:hint="eastAsia"/>
              </w:rPr>
            </w:pPr>
            <w:r>
              <w:t>1.66</w:t>
            </w:r>
          </w:p>
        </w:tc>
      </w:tr>
      <w:tr w:rsidR="00DE223F" w:rsidTr="00DE223F">
        <w:tc>
          <w:tcPr>
            <w:tcW w:w="646" w:type="dxa"/>
          </w:tcPr>
          <w:p w:rsidR="00DE223F" w:rsidRDefault="00DE223F" w:rsidP="00DE223F">
            <w:pPr>
              <w:jc w:val="center"/>
              <w:rPr>
                <w:rFonts w:hint="eastAsia"/>
              </w:rPr>
            </w:pPr>
            <w:r>
              <w:t>8</w:t>
            </w:r>
          </w:p>
        </w:tc>
        <w:tc>
          <w:tcPr>
            <w:tcW w:w="2835" w:type="dxa"/>
          </w:tcPr>
          <w:p w:rsidR="00DE223F" w:rsidRDefault="00DE223F" w:rsidP="00DE223F">
            <w:pPr>
              <w:jc w:val="left"/>
              <w:rPr>
                <w:rFonts w:hint="eastAsia"/>
              </w:rPr>
            </w:pPr>
            <w:r>
              <w:rPr>
                <w:rFonts w:hint="eastAsia"/>
              </w:rPr>
              <w:t>同业存单</w:t>
            </w:r>
          </w:p>
        </w:tc>
        <w:tc>
          <w:tcPr>
            <w:tcW w:w="2466" w:type="dxa"/>
          </w:tcPr>
          <w:p w:rsidR="00DE223F" w:rsidRDefault="00DE223F" w:rsidP="00DE223F">
            <w:pPr>
              <w:jc w:val="right"/>
              <w:rPr>
                <w:rFonts w:hint="eastAsia"/>
              </w:rPr>
            </w:pPr>
            <w:r>
              <w:t>-</w:t>
            </w:r>
          </w:p>
        </w:tc>
        <w:tc>
          <w:tcPr>
            <w:tcW w:w="2557" w:type="dxa"/>
          </w:tcPr>
          <w:p w:rsidR="00DE223F" w:rsidRDefault="00DE223F" w:rsidP="00DE223F">
            <w:pPr>
              <w:jc w:val="right"/>
              <w:rPr>
                <w:rFonts w:hint="eastAsia"/>
              </w:rPr>
            </w:pPr>
            <w:r>
              <w:t>-</w:t>
            </w:r>
          </w:p>
        </w:tc>
      </w:tr>
      <w:tr w:rsidR="00DE223F" w:rsidTr="00DE223F">
        <w:tc>
          <w:tcPr>
            <w:tcW w:w="646" w:type="dxa"/>
          </w:tcPr>
          <w:p w:rsidR="00DE223F" w:rsidRDefault="00DE223F" w:rsidP="00DE223F">
            <w:pPr>
              <w:jc w:val="center"/>
              <w:rPr>
                <w:rFonts w:hint="eastAsia"/>
              </w:rPr>
            </w:pPr>
            <w:r>
              <w:t>9</w:t>
            </w:r>
          </w:p>
        </w:tc>
        <w:tc>
          <w:tcPr>
            <w:tcW w:w="2835" w:type="dxa"/>
          </w:tcPr>
          <w:p w:rsidR="00DE223F" w:rsidRDefault="00DE223F" w:rsidP="00DE223F">
            <w:pPr>
              <w:jc w:val="left"/>
              <w:rPr>
                <w:rFonts w:hint="eastAsia"/>
              </w:rPr>
            </w:pPr>
            <w:r>
              <w:rPr>
                <w:rFonts w:hint="eastAsia"/>
              </w:rPr>
              <w:t>其他</w:t>
            </w:r>
          </w:p>
        </w:tc>
        <w:tc>
          <w:tcPr>
            <w:tcW w:w="2466" w:type="dxa"/>
          </w:tcPr>
          <w:p w:rsidR="00DE223F" w:rsidRDefault="00DE223F" w:rsidP="00DE223F">
            <w:pPr>
              <w:jc w:val="right"/>
              <w:rPr>
                <w:rFonts w:hint="eastAsia"/>
              </w:rPr>
            </w:pPr>
            <w:r>
              <w:t>-</w:t>
            </w:r>
          </w:p>
        </w:tc>
        <w:tc>
          <w:tcPr>
            <w:tcW w:w="2557" w:type="dxa"/>
          </w:tcPr>
          <w:p w:rsidR="00DE223F" w:rsidRDefault="00DE223F" w:rsidP="00DE223F">
            <w:pPr>
              <w:jc w:val="right"/>
              <w:rPr>
                <w:rFonts w:hint="eastAsia"/>
              </w:rPr>
            </w:pPr>
            <w:r>
              <w:t>-</w:t>
            </w:r>
          </w:p>
        </w:tc>
      </w:tr>
      <w:tr w:rsidR="00DE223F" w:rsidTr="00DE223F">
        <w:tc>
          <w:tcPr>
            <w:tcW w:w="646" w:type="dxa"/>
          </w:tcPr>
          <w:p w:rsidR="00DE223F" w:rsidRDefault="00DE223F" w:rsidP="00DE223F">
            <w:pPr>
              <w:jc w:val="center"/>
              <w:rPr>
                <w:rFonts w:hint="eastAsia"/>
              </w:rPr>
            </w:pPr>
            <w:r>
              <w:t>10</w:t>
            </w:r>
          </w:p>
        </w:tc>
        <w:tc>
          <w:tcPr>
            <w:tcW w:w="2835" w:type="dxa"/>
          </w:tcPr>
          <w:p w:rsidR="00DE223F" w:rsidRDefault="00DE223F" w:rsidP="00DE223F">
            <w:pPr>
              <w:jc w:val="left"/>
              <w:rPr>
                <w:rFonts w:hint="eastAsia"/>
              </w:rPr>
            </w:pPr>
            <w:r>
              <w:rPr>
                <w:rFonts w:hint="eastAsia"/>
              </w:rPr>
              <w:t>合计</w:t>
            </w:r>
          </w:p>
        </w:tc>
        <w:tc>
          <w:tcPr>
            <w:tcW w:w="2466" w:type="dxa"/>
          </w:tcPr>
          <w:p w:rsidR="00DE223F" w:rsidRDefault="00DE223F" w:rsidP="00DE223F">
            <w:pPr>
              <w:jc w:val="right"/>
              <w:rPr>
                <w:rFonts w:hint="eastAsia"/>
              </w:rPr>
            </w:pPr>
            <w:r>
              <w:t>473,493,057.19</w:t>
            </w:r>
          </w:p>
        </w:tc>
        <w:tc>
          <w:tcPr>
            <w:tcW w:w="2557" w:type="dxa"/>
          </w:tcPr>
          <w:p w:rsidR="00DE223F" w:rsidRDefault="00DE223F" w:rsidP="00DE223F">
            <w:pPr>
              <w:jc w:val="right"/>
              <w:rPr>
                <w:rFonts w:hint="eastAsia"/>
              </w:rPr>
            </w:pPr>
            <w:r>
              <w:t>100.88</w:t>
            </w:r>
          </w:p>
        </w:tc>
      </w:tr>
    </w:tbl>
    <w:p w:rsidR="00DE223F" w:rsidRDefault="00DE223F" w:rsidP="00DE223F">
      <w:pPr>
        <w:pStyle w:val="-2"/>
        <w:spacing w:before="312"/>
        <w:rPr>
          <w:rFonts w:hint="eastAsia"/>
        </w:rPr>
      </w:pPr>
      <w:r>
        <w:rPr>
          <w:rFonts w:hint="eastAsia"/>
        </w:rPr>
        <w:t>报告期末按公允价值占基金资产净值比例大小排名的前五名债券投资明细</w:t>
      </w:r>
    </w:p>
    <w:p w:rsidR="00DE223F" w:rsidRDefault="00DE223F" w:rsidP="00DE223F">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DE223F" w:rsidTr="00DE223F">
        <w:trPr>
          <w:cnfStyle w:val="100000000000" w:firstRow="1" w:lastRow="0" w:firstColumn="0" w:lastColumn="0" w:oddVBand="0" w:evenVBand="0" w:oddHBand="0" w:evenHBand="0" w:firstRowFirstColumn="0" w:firstRowLastColumn="0" w:lastRowFirstColumn="0" w:lastRowLastColumn="0"/>
        </w:trPr>
        <w:tc>
          <w:tcPr>
            <w:tcW w:w="646" w:type="dxa"/>
          </w:tcPr>
          <w:p w:rsidR="00DE223F" w:rsidRDefault="00DE223F" w:rsidP="00DE223F">
            <w:pPr>
              <w:jc w:val="center"/>
              <w:rPr>
                <w:rFonts w:hint="eastAsia"/>
              </w:rPr>
            </w:pPr>
            <w:r>
              <w:rPr>
                <w:rFonts w:hint="eastAsia"/>
              </w:rPr>
              <w:t>序号</w:t>
            </w:r>
          </w:p>
        </w:tc>
        <w:tc>
          <w:tcPr>
            <w:tcW w:w="1162" w:type="dxa"/>
          </w:tcPr>
          <w:p w:rsidR="00DE223F" w:rsidRDefault="00DE223F" w:rsidP="00DE223F">
            <w:pPr>
              <w:jc w:val="center"/>
              <w:rPr>
                <w:rFonts w:hint="eastAsia"/>
              </w:rPr>
            </w:pPr>
            <w:r>
              <w:rPr>
                <w:rFonts w:hint="eastAsia"/>
              </w:rPr>
              <w:t>债券代码</w:t>
            </w:r>
          </w:p>
        </w:tc>
        <w:tc>
          <w:tcPr>
            <w:tcW w:w="2268" w:type="dxa"/>
          </w:tcPr>
          <w:p w:rsidR="00DE223F" w:rsidRDefault="00DE223F" w:rsidP="00DE223F">
            <w:pPr>
              <w:jc w:val="center"/>
              <w:rPr>
                <w:rFonts w:hint="eastAsia"/>
              </w:rPr>
            </w:pPr>
            <w:r>
              <w:rPr>
                <w:rFonts w:hint="eastAsia"/>
              </w:rPr>
              <w:t>债券名称</w:t>
            </w:r>
          </w:p>
        </w:tc>
        <w:tc>
          <w:tcPr>
            <w:tcW w:w="1531" w:type="dxa"/>
          </w:tcPr>
          <w:p w:rsidR="00DE223F" w:rsidRDefault="00DE223F" w:rsidP="00DE223F">
            <w:pPr>
              <w:jc w:val="center"/>
              <w:rPr>
                <w:rFonts w:hint="eastAsia"/>
              </w:rPr>
            </w:pPr>
            <w:r>
              <w:rPr>
                <w:rFonts w:hint="eastAsia"/>
              </w:rPr>
              <w:t>数量（张）</w:t>
            </w:r>
          </w:p>
        </w:tc>
        <w:tc>
          <w:tcPr>
            <w:tcW w:w="1985" w:type="dxa"/>
          </w:tcPr>
          <w:p w:rsidR="00DE223F" w:rsidRDefault="00DE223F" w:rsidP="00DE223F">
            <w:pPr>
              <w:jc w:val="center"/>
              <w:rPr>
                <w:rFonts w:hint="eastAsia"/>
              </w:rPr>
            </w:pPr>
            <w:r>
              <w:rPr>
                <w:rFonts w:hint="eastAsia"/>
              </w:rPr>
              <w:t>公允价值（元）</w:t>
            </w:r>
          </w:p>
        </w:tc>
        <w:tc>
          <w:tcPr>
            <w:tcW w:w="1247" w:type="dxa"/>
          </w:tcPr>
          <w:p w:rsidR="00DE223F" w:rsidRDefault="00DE223F" w:rsidP="00DE223F">
            <w:pPr>
              <w:jc w:val="center"/>
              <w:rPr>
                <w:rFonts w:hint="eastAsia"/>
              </w:rPr>
            </w:pPr>
            <w:r>
              <w:rPr>
                <w:rFonts w:hint="eastAsia"/>
              </w:rPr>
              <w:t>占基金资产净值比例（％）</w:t>
            </w:r>
          </w:p>
        </w:tc>
      </w:tr>
      <w:tr w:rsidR="00DE223F" w:rsidTr="00DE223F">
        <w:tc>
          <w:tcPr>
            <w:tcW w:w="646" w:type="dxa"/>
          </w:tcPr>
          <w:p w:rsidR="00DE223F" w:rsidRDefault="00DE223F" w:rsidP="00DE223F">
            <w:pPr>
              <w:jc w:val="center"/>
              <w:rPr>
                <w:rFonts w:hint="eastAsia"/>
              </w:rPr>
            </w:pPr>
            <w:r>
              <w:t>1</w:t>
            </w:r>
          </w:p>
        </w:tc>
        <w:tc>
          <w:tcPr>
            <w:tcW w:w="1162" w:type="dxa"/>
          </w:tcPr>
          <w:p w:rsidR="00DE223F" w:rsidRDefault="00DE223F" w:rsidP="00DE223F">
            <w:pPr>
              <w:jc w:val="left"/>
              <w:rPr>
                <w:rFonts w:hint="eastAsia"/>
              </w:rPr>
            </w:pPr>
            <w:r>
              <w:t>148383</w:t>
            </w:r>
          </w:p>
        </w:tc>
        <w:tc>
          <w:tcPr>
            <w:tcW w:w="2268" w:type="dxa"/>
          </w:tcPr>
          <w:p w:rsidR="00DE223F" w:rsidRDefault="00DE223F" w:rsidP="00DE223F">
            <w:pPr>
              <w:jc w:val="left"/>
              <w:rPr>
                <w:rFonts w:hint="eastAsia"/>
              </w:rPr>
            </w:pPr>
            <w:r>
              <w:rPr>
                <w:rFonts w:hint="eastAsia"/>
              </w:rPr>
              <w:t>23</w:t>
            </w:r>
            <w:r>
              <w:rPr>
                <w:rFonts w:hint="eastAsia"/>
              </w:rPr>
              <w:t>蛇口</w:t>
            </w:r>
            <w:r>
              <w:rPr>
                <w:rFonts w:hint="eastAsia"/>
              </w:rPr>
              <w:t>02</w:t>
            </w:r>
          </w:p>
        </w:tc>
        <w:tc>
          <w:tcPr>
            <w:tcW w:w="1531" w:type="dxa"/>
          </w:tcPr>
          <w:p w:rsidR="00DE223F" w:rsidRDefault="00DE223F" w:rsidP="00DE223F">
            <w:pPr>
              <w:jc w:val="right"/>
              <w:rPr>
                <w:rFonts w:hint="eastAsia"/>
              </w:rPr>
            </w:pPr>
            <w:r>
              <w:t>400,000</w:t>
            </w:r>
          </w:p>
        </w:tc>
        <w:tc>
          <w:tcPr>
            <w:tcW w:w="1985" w:type="dxa"/>
          </w:tcPr>
          <w:p w:rsidR="00DE223F" w:rsidRDefault="00DE223F" w:rsidP="00DE223F">
            <w:pPr>
              <w:jc w:val="right"/>
              <w:rPr>
                <w:rFonts w:hint="eastAsia"/>
              </w:rPr>
            </w:pPr>
            <w:r>
              <w:t>42,017,052.06</w:t>
            </w:r>
          </w:p>
        </w:tc>
        <w:tc>
          <w:tcPr>
            <w:tcW w:w="1247" w:type="dxa"/>
          </w:tcPr>
          <w:p w:rsidR="00DE223F" w:rsidRDefault="00DE223F" w:rsidP="00DE223F">
            <w:pPr>
              <w:jc w:val="right"/>
              <w:rPr>
                <w:rFonts w:hint="eastAsia"/>
              </w:rPr>
            </w:pPr>
            <w:r>
              <w:t>8.95</w:t>
            </w:r>
          </w:p>
        </w:tc>
      </w:tr>
      <w:tr w:rsidR="00DE223F" w:rsidTr="00DE223F">
        <w:tc>
          <w:tcPr>
            <w:tcW w:w="646" w:type="dxa"/>
          </w:tcPr>
          <w:p w:rsidR="00DE223F" w:rsidRDefault="00DE223F" w:rsidP="00DE223F">
            <w:pPr>
              <w:jc w:val="center"/>
              <w:rPr>
                <w:rFonts w:hint="eastAsia"/>
              </w:rPr>
            </w:pPr>
            <w:r>
              <w:t>2</w:t>
            </w:r>
          </w:p>
        </w:tc>
        <w:tc>
          <w:tcPr>
            <w:tcW w:w="1162" w:type="dxa"/>
          </w:tcPr>
          <w:p w:rsidR="00DE223F" w:rsidRDefault="00DE223F" w:rsidP="00DE223F">
            <w:pPr>
              <w:jc w:val="left"/>
              <w:rPr>
                <w:rFonts w:hint="eastAsia"/>
              </w:rPr>
            </w:pPr>
            <w:r>
              <w:t>102381769</w:t>
            </w:r>
          </w:p>
        </w:tc>
        <w:tc>
          <w:tcPr>
            <w:tcW w:w="2268" w:type="dxa"/>
          </w:tcPr>
          <w:p w:rsidR="00DE223F" w:rsidRDefault="00DE223F" w:rsidP="00DE223F">
            <w:pPr>
              <w:jc w:val="left"/>
              <w:rPr>
                <w:rFonts w:hint="eastAsia"/>
              </w:rPr>
            </w:pPr>
            <w:r>
              <w:rPr>
                <w:rFonts w:hint="eastAsia"/>
              </w:rPr>
              <w:t>23</w:t>
            </w:r>
            <w:r>
              <w:rPr>
                <w:rFonts w:hint="eastAsia"/>
              </w:rPr>
              <w:t>华润</w:t>
            </w:r>
            <w:r>
              <w:rPr>
                <w:rFonts w:hint="eastAsia"/>
              </w:rPr>
              <w:t>MTN002</w:t>
            </w:r>
          </w:p>
        </w:tc>
        <w:tc>
          <w:tcPr>
            <w:tcW w:w="1531" w:type="dxa"/>
          </w:tcPr>
          <w:p w:rsidR="00DE223F" w:rsidRDefault="00DE223F" w:rsidP="00DE223F">
            <w:pPr>
              <w:jc w:val="right"/>
              <w:rPr>
                <w:rFonts w:hint="eastAsia"/>
              </w:rPr>
            </w:pPr>
            <w:r>
              <w:t>300,000</w:t>
            </w:r>
          </w:p>
        </w:tc>
        <w:tc>
          <w:tcPr>
            <w:tcW w:w="1985" w:type="dxa"/>
          </w:tcPr>
          <w:p w:rsidR="00DE223F" w:rsidRDefault="00DE223F" w:rsidP="00DE223F">
            <w:pPr>
              <w:jc w:val="right"/>
              <w:rPr>
                <w:rFonts w:hint="eastAsia"/>
              </w:rPr>
            </w:pPr>
            <w:r>
              <w:t>31,369,193.44</w:t>
            </w:r>
          </w:p>
        </w:tc>
        <w:tc>
          <w:tcPr>
            <w:tcW w:w="1247" w:type="dxa"/>
          </w:tcPr>
          <w:p w:rsidR="00DE223F" w:rsidRDefault="00DE223F" w:rsidP="00DE223F">
            <w:pPr>
              <w:jc w:val="right"/>
              <w:rPr>
                <w:rFonts w:hint="eastAsia"/>
              </w:rPr>
            </w:pPr>
            <w:r>
              <w:t>6.68</w:t>
            </w:r>
          </w:p>
        </w:tc>
      </w:tr>
      <w:tr w:rsidR="00DE223F" w:rsidTr="00DE223F">
        <w:tc>
          <w:tcPr>
            <w:tcW w:w="646" w:type="dxa"/>
          </w:tcPr>
          <w:p w:rsidR="00DE223F" w:rsidRDefault="00DE223F" w:rsidP="00DE223F">
            <w:pPr>
              <w:jc w:val="center"/>
              <w:rPr>
                <w:rFonts w:hint="eastAsia"/>
              </w:rPr>
            </w:pPr>
            <w:r>
              <w:t>3</w:t>
            </w:r>
          </w:p>
        </w:tc>
        <w:tc>
          <w:tcPr>
            <w:tcW w:w="1162" w:type="dxa"/>
          </w:tcPr>
          <w:p w:rsidR="00DE223F" w:rsidRDefault="00DE223F" w:rsidP="00DE223F">
            <w:pPr>
              <w:jc w:val="left"/>
              <w:rPr>
                <w:rFonts w:hint="eastAsia"/>
              </w:rPr>
            </w:pPr>
            <w:r>
              <w:t>200203</w:t>
            </w:r>
          </w:p>
        </w:tc>
        <w:tc>
          <w:tcPr>
            <w:tcW w:w="2268" w:type="dxa"/>
          </w:tcPr>
          <w:p w:rsidR="00DE223F" w:rsidRDefault="00DE223F" w:rsidP="00DE223F">
            <w:pPr>
              <w:jc w:val="left"/>
              <w:rPr>
                <w:rFonts w:hint="eastAsia"/>
              </w:rPr>
            </w:pPr>
            <w:r>
              <w:rPr>
                <w:rFonts w:hint="eastAsia"/>
              </w:rPr>
              <w:t>20</w:t>
            </w:r>
            <w:r>
              <w:rPr>
                <w:rFonts w:hint="eastAsia"/>
              </w:rPr>
              <w:t>国开</w:t>
            </w:r>
            <w:r>
              <w:rPr>
                <w:rFonts w:hint="eastAsia"/>
              </w:rPr>
              <w:t>03</w:t>
            </w:r>
          </w:p>
        </w:tc>
        <w:tc>
          <w:tcPr>
            <w:tcW w:w="1531" w:type="dxa"/>
          </w:tcPr>
          <w:p w:rsidR="00DE223F" w:rsidRDefault="00DE223F" w:rsidP="00DE223F">
            <w:pPr>
              <w:jc w:val="right"/>
              <w:rPr>
                <w:rFonts w:hint="eastAsia"/>
              </w:rPr>
            </w:pPr>
            <w:r>
              <w:t>300,000</w:t>
            </w:r>
          </w:p>
        </w:tc>
        <w:tc>
          <w:tcPr>
            <w:tcW w:w="1985" w:type="dxa"/>
          </w:tcPr>
          <w:p w:rsidR="00DE223F" w:rsidRDefault="00DE223F" w:rsidP="00DE223F">
            <w:pPr>
              <w:jc w:val="right"/>
              <w:rPr>
                <w:rFonts w:hint="eastAsia"/>
              </w:rPr>
            </w:pPr>
            <w:r>
              <w:t>30,710,024.59</w:t>
            </w:r>
          </w:p>
        </w:tc>
        <w:tc>
          <w:tcPr>
            <w:tcW w:w="1247" w:type="dxa"/>
          </w:tcPr>
          <w:p w:rsidR="00DE223F" w:rsidRDefault="00DE223F" w:rsidP="00DE223F">
            <w:pPr>
              <w:jc w:val="right"/>
              <w:rPr>
                <w:rFonts w:hint="eastAsia"/>
              </w:rPr>
            </w:pPr>
            <w:r>
              <w:t>6.54</w:t>
            </w:r>
          </w:p>
        </w:tc>
      </w:tr>
      <w:tr w:rsidR="00DE223F" w:rsidTr="00DE223F">
        <w:tc>
          <w:tcPr>
            <w:tcW w:w="646" w:type="dxa"/>
          </w:tcPr>
          <w:p w:rsidR="00DE223F" w:rsidRDefault="00DE223F" w:rsidP="00DE223F">
            <w:pPr>
              <w:jc w:val="center"/>
              <w:rPr>
                <w:rFonts w:hint="eastAsia"/>
              </w:rPr>
            </w:pPr>
            <w:r>
              <w:t>4</w:t>
            </w:r>
          </w:p>
        </w:tc>
        <w:tc>
          <w:tcPr>
            <w:tcW w:w="1162" w:type="dxa"/>
          </w:tcPr>
          <w:p w:rsidR="00DE223F" w:rsidRDefault="00DE223F" w:rsidP="00DE223F">
            <w:pPr>
              <w:jc w:val="left"/>
              <w:rPr>
                <w:rFonts w:hint="eastAsia"/>
              </w:rPr>
            </w:pPr>
            <w:r>
              <w:t>185332</w:t>
            </w:r>
          </w:p>
        </w:tc>
        <w:tc>
          <w:tcPr>
            <w:tcW w:w="2268" w:type="dxa"/>
          </w:tcPr>
          <w:p w:rsidR="00DE223F" w:rsidRDefault="00DE223F" w:rsidP="00DE223F">
            <w:pPr>
              <w:jc w:val="left"/>
              <w:rPr>
                <w:rFonts w:hint="eastAsia"/>
              </w:rPr>
            </w:pPr>
            <w:r>
              <w:rPr>
                <w:rFonts w:hint="eastAsia"/>
              </w:rPr>
              <w:t>G22</w:t>
            </w:r>
            <w:r>
              <w:rPr>
                <w:rFonts w:hint="eastAsia"/>
              </w:rPr>
              <w:t>电建</w:t>
            </w:r>
            <w:r>
              <w:rPr>
                <w:rFonts w:hint="eastAsia"/>
              </w:rPr>
              <w:t>1</w:t>
            </w:r>
          </w:p>
        </w:tc>
        <w:tc>
          <w:tcPr>
            <w:tcW w:w="1531" w:type="dxa"/>
          </w:tcPr>
          <w:p w:rsidR="00DE223F" w:rsidRDefault="00DE223F" w:rsidP="00DE223F">
            <w:pPr>
              <w:jc w:val="right"/>
              <w:rPr>
                <w:rFonts w:hint="eastAsia"/>
              </w:rPr>
            </w:pPr>
            <w:r>
              <w:t>300,000</w:t>
            </w:r>
          </w:p>
        </w:tc>
        <w:tc>
          <w:tcPr>
            <w:tcW w:w="1985" w:type="dxa"/>
          </w:tcPr>
          <w:p w:rsidR="00DE223F" w:rsidRDefault="00DE223F" w:rsidP="00DE223F">
            <w:pPr>
              <w:jc w:val="right"/>
              <w:rPr>
                <w:rFonts w:hint="eastAsia"/>
              </w:rPr>
            </w:pPr>
            <w:r>
              <w:t>30,381,465.20</w:t>
            </w:r>
          </w:p>
        </w:tc>
        <w:tc>
          <w:tcPr>
            <w:tcW w:w="1247" w:type="dxa"/>
          </w:tcPr>
          <w:p w:rsidR="00DE223F" w:rsidRDefault="00DE223F" w:rsidP="00DE223F">
            <w:pPr>
              <w:jc w:val="right"/>
              <w:rPr>
                <w:rFonts w:hint="eastAsia"/>
              </w:rPr>
            </w:pPr>
            <w:r>
              <w:t>6.47</w:t>
            </w:r>
          </w:p>
        </w:tc>
      </w:tr>
      <w:tr w:rsidR="00DE223F" w:rsidTr="00DE223F">
        <w:tc>
          <w:tcPr>
            <w:tcW w:w="646" w:type="dxa"/>
          </w:tcPr>
          <w:p w:rsidR="00DE223F" w:rsidRDefault="00DE223F" w:rsidP="00DE223F">
            <w:pPr>
              <w:jc w:val="center"/>
              <w:rPr>
                <w:rFonts w:hint="eastAsia"/>
              </w:rPr>
            </w:pPr>
            <w:r>
              <w:lastRenderedPageBreak/>
              <w:t>5</w:t>
            </w:r>
          </w:p>
        </w:tc>
        <w:tc>
          <w:tcPr>
            <w:tcW w:w="1162" w:type="dxa"/>
          </w:tcPr>
          <w:p w:rsidR="00DE223F" w:rsidRDefault="00DE223F" w:rsidP="00DE223F">
            <w:pPr>
              <w:jc w:val="left"/>
              <w:rPr>
                <w:rFonts w:hint="eastAsia"/>
              </w:rPr>
            </w:pPr>
            <w:r>
              <w:t>2128019</w:t>
            </w:r>
          </w:p>
        </w:tc>
        <w:tc>
          <w:tcPr>
            <w:tcW w:w="2268" w:type="dxa"/>
          </w:tcPr>
          <w:p w:rsidR="00DE223F" w:rsidRDefault="00DE223F" w:rsidP="00DE223F">
            <w:pPr>
              <w:jc w:val="left"/>
              <w:rPr>
                <w:rFonts w:hint="eastAsia"/>
              </w:rPr>
            </w:pPr>
            <w:r>
              <w:rPr>
                <w:rFonts w:hint="eastAsia"/>
              </w:rPr>
              <w:t>21</w:t>
            </w:r>
            <w:r>
              <w:rPr>
                <w:rFonts w:hint="eastAsia"/>
              </w:rPr>
              <w:t>中国银行永续债</w:t>
            </w:r>
            <w:r>
              <w:rPr>
                <w:rFonts w:hint="eastAsia"/>
              </w:rPr>
              <w:t>01</w:t>
            </w:r>
          </w:p>
        </w:tc>
        <w:tc>
          <w:tcPr>
            <w:tcW w:w="1531" w:type="dxa"/>
          </w:tcPr>
          <w:p w:rsidR="00DE223F" w:rsidRDefault="00DE223F" w:rsidP="00DE223F">
            <w:pPr>
              <w:jc w:val="right"/>
              <w:rPr>
                <w:rFonts w:hint="eastAsia"/>
              </w:rPr>
            </w:pPr>
            <w:r>
              <w:t>250,000</w:t>
            </w:r>
          </w:p>
        </w:tc>
        <w:tc>
          <w:tcPr>
            <w:tcW w:w="1985" w:type="dxa"/>
          </w:tcPr>
          <w:p w:rsidR="00DE223F" w:rsidRDefault="00DE223F" w:rsidP="00DE223F">
            <w:pPr>
              <w:jc w:val="right"/>
              <w:rPr>
                <w:rFonts w:hint="eastAsia"/>
              </w:rPr>
            </w:pPr>
            <w:r>
              <w:t>26,031,131.51</w:t>
            </w:r>
          </w:p>
        </w:tc>
        <w:tc>
          <w:tcPr>
            <w:tcW w:w="1247" w:type="dxa"/>
          </w:tcPr>
          <w:p w:rsidR="00DE223F" w:rsidRDefault="00DE223F" w:rsidP="00DE223F">
            <w:pPr>
              <w:jc w:val="right"/>
              <w:rPr>
                <w:rFonts w:hint="eastAsia"/>
              </w:rPr>
            </w:pPr>
            <w:r>
              <w:t>5.55</w:t>
            </w:r>
          </w:p>
        </w:tc>
      </w:tr>
    </w:tbl>
    <w:p w:rsidR="00DE223F" w:rsidRDefault="00DE223F" w:rsidP="00DE223F">
      <w:pPr>
        <w:pStyle w:val="-2"/>
        <w:spacing w:before="312"/>
        <w:rPr>
          <w:rFonts w:hint="eastAsia"/>
        </w:rPr>
      </w:pPr>
      <w:r>
        <w:rPr>
          <w:rFonts w:hint="eastAsia"/>
        </w:rPr>
        <w:t>报告期末按公允价值占基金资产净值比例大小排名的前十名资产支持证券投资明细</w:t>
      </w:r>
    </w:p>
    <w:p w:rsidR="00DE223F" w:rsidRDefault="00DE223F" w:rsidP="00DE223F">
      <w:pPr>
        <w:pStyle w:val="-"/>
        <w:ind w:firstLine="420"/>
        <w:rPr>
          <w:rFonts w:hint="eastAsia"/>
        </w:rPr>
      </w:pPr>
      <w:r>
        <w:rPr>
          <w:rFonts w:hint="eastAsia"/>
        </w:rPr>
        <w:t>本基金本报告期末未持有资产支持证券。</w:t>
      </w:r>
    </w:p>
    <w:p w:rsidR="00DE223F" w:rsidRDefault="00DE223F" w:rsidP="00DE223F">
      <w:pPr>
        <w:pStyle w:val="-2"/>
        <w:spacing w:before="312"/>
        <w:rPr>
          <w:rFonts w:hint="eastAsia"/>
        </w:rPr>
      </w:pPr>
      <w:r>
        <w:rPr>
          <w:rFonts w:hint="eastAsia"/>
        </w:rPr>
        <w:t>报告期末按公允价值占基金资产净值比例大小排序的前五名贵金属投资明细</w:t>
      </w:r>
    </w:p>
    <w:p w:rsidR="00DE223F" w:rsidRDefault="00DE223F" w:rsidP="00DE223F">
      <w:pPr>
        <w:pStyle w:val="-"/>
        <w:ind w:firstLine="420"/>
        <w:rPr>
          <w:rFonts w:hint="eastAsia"/>
        </w:rPr>
      </w:pPr>
      <w:r>
        <w:rPr>
          <w:rFonts w:hint="eastAsia"/>
        </w:rPr>
        <w:t>本基金本报告期末未持有贵金属。</w:t>
      </w:r>
    </w:p>
    <w:p w:rsidR="00DE223F" w:rsidRDefault="00DE223F" w:rsidP="00DE223F">
      <w:pPr>
        <w:pStyle w:val="-2"/>
        <w:spacing w:before="312"/>
        <w:rPr>
          <w:rFonts w:hint="eastAsia"/>
        </w:rPr>
      </w:pPr>
      <w:r>
        <w:rPr>
          <w:rFonts w:hint="eastAsia"/>
        </w:rPr>
        <w:t>报告期末按公允价值占基金资产净值比例大小排名的前五名权证投资明细</w:t>
      </w:r>
    </w:p>
    <w:p w:rsidR="00DE223F" w:rsidRDefault="00DE223F" w:rsidP="00DE223F">
      <w:pPr>
        <w:pStyle w:val="-"/>
        <w:ind w:firstLine="420"/>
        <w:rPr>
          <w:rFonts w:hint="eastAsia"/>
        </w:rPr>
      </w:pPr>
      <w:r>
        <w:rPr>
          <w:rFonts w:hint="eastAsia"/>
        </w:rPr>
        <w:t>本基金本报告期末未持有权证。</w:t>
      </w:r>
    </w:p>
    <w:p w:rsidR="00DE223F" w:rsidRDefault="00DE223F" w:rsidP="00DE223F">
      <w:pPr>
        <w:pStyle w:val="-2"/>
        <w:spacing w:before="312"/>
        <w:rPr>
          <w:rFonts w:hint="eastAsia"/>
        </w:rPr>
      </w:pPr>
      <w:r>
        <w:rPr>
          <w:rFonts w:hint="eastAsia"/>
        </w:rPr>
        <w:t>报告期末本基金投资的股指期货交易情况说明</w:t>
      </w:r>
    </w:p>
    <w:p w:rsidR="00DE223F" w:rsidRDefault="00DE223F" w:rsidP="00DE223F">
      <w:pPr>
        <w:pStyle w:val="-3"/>
        <w:spacing w:before="156" w:after="156"/>
        <w:rPr>
          <w:rFonts w:hint="eastAsia"/>
        </w:rPr>
      </w:pPr>
      <w:r>
        <w:rPr>
          <w:rFonts w:hint="eastAsia"/>
        </w:rPr>
        <w:t>报告期末本基金投资的股指期货持仓和损益明细</w:t>
      </w:r>
    </w:p>
    <w:p w:rsidR="00DE223F" w:rsidRDefault="00DE223F" w:rsidP="00DE223F">
      <w:pPr>
        <w:jc w:val="right"/>
        <w:rPr>
          <w:rFonts w:hint="eastAsia"/>
        </w:rPr>
      </w:pPr>
      <w:r>
        <w:rPr>
          <w:rFonts w:hint="eastAsia"/>
        </w:rPr>
        <w:t>金额单位：人民币元</w:t>
      </w:r>
    </w:p>
    <w:tbl>
      <w:tblPr>
        <w:tblStyle w:val="-noheader"/>
        <w:tblW w:w="0" w:type="nil"/>
        <w:tblLayout w:type="fixed"/>
        <w:tblLook w:val="04A0" w:firstRow="1" w:lastRow="0" w:firstColumn="1" w:lastColumn="0" w:noHBand="0" w:noVBand="1"/>
      </w:tblPr>
      <w:tblGrid>
        <w:gridCol w:w="1420"/>
        <w:gridCol w:w="1420"/>
        <w:gridCol w:w="1420"/>
        <w:gridCol w:w="1420"/>
        <w:gridCol w:w="1421"/>
        <w:gridCol w:w="1421"/>
      </w:tblGrid>
      <w:tr w:rsidR="00DE223F" w:rsidTr="00DE223F">
        <w:tc>
          <w:p w:rsidR="00DE223F" w:rsidRDefault="00DE223F" w:rsidP="00DE223F">
            <w:pPr>
              <w:jc w:val="left"/>
              <w:rPr>
                <w:rFonts w:hint="eastAsia"/>
              </w:rPr>
            </w:pPr>
            <w:r>
              <w:rPr>
                <w:rFonts w:hint="eastAsia"/>
              </w:rPr>
              <w:t>代码</w:t>
            </w:r>
          </w:p>
        </w:tc>
        <w:tc>
          <w:p w:rsidR="00DE223F" w:rsidRDefault="00DE223F" w:rsidP="00DE223F">
            <w:pPr>
              <w:jc w:val="left"/>
              <w:rPr>
                <w:rFonts w:hint="eastAsia"/>
              </w:rPr>
            </w:pPr>
            <w:r>
              <w:rPr>
                <w:rFonts w:hint="eastAsia"/>
              </w:rPr>
              <w:t>名称</w:t>
            </w:r>
          </w:p>
        </w:tc>
        <w:tc>
          <w:p w:rsidR="00DE223F" w:rsidRDefault="00DE223F" w:rsidP="00DE223F">
            <w:pPr>
              <w:jc w:val="left"/>
              <w:rPr>
                <w:rFonts w:hint="eastAsia"/>
              </w:rPr>
            </w:pPr>
            <w:r>
              <w:rPr>
                <w:rFonts w:hint="eastAsia"/>
              </w:rPr>
              <w:t>持仓量（买</w:t>
            </w:r>
            <w:r>
              <w:rPr>
                <w:rFonts w:hint="eastAsia"/>
              </w:rPr>
              <w:t>/</w:t>
            </w:r>
            <w:r>
              <w:rPr>
                <w:rFonts w:hint="eastAsia"/>
              </w:rPr>
              <w:t>卖）</w:t>
            </w:r>
          </w:p>
        </w:tc>
        <w:tc>
          <w:p w:rsidR="00DE223F" w:rsidRDefault="00DE223F" w:rsidP="00DE223F">
            <w:pPr>
              <w:jc w:val="left"/>
              <w:rPr>
                <w:rFonts w:hint="eastAsia"/>
              </w:rPr>
            </w:pPr>
            <w:r>
              <w:rPr>
                <w:rFonts w:hint="eastAsia"/>
              </w:rPr>
              <w:t>合约市值（元）</w:t>
            </w:r>
          </w:p>
        </w:tc>
        <w:tc>
          <w:p w:rsidR="00DE223F" w:rsidRDefault="00DE223F" w:rsidP="00DE223F">
            <w:pPr>
              <w:jc w:val="left"/>
              <w:rPr>
                <w:rFonts w:hint="eastAsia"/>
              </w:rPr>
            </w:pPr>
            <w:r>
              <w:rPr>
                <w:rFonts w:hint="eastAsia"/>
              </w:rPr>
              <w:t>公允价值变动（元）</w:t>
            </w:r>
          </w:p>
        </w:tc>
        <w:tc>
          <w:p w:rsidR="00DE223F" w:rsidRDefault="00DE223F" w:rsidP="00DE223F">
            <w:pPr>
              <w:jc w:val="left"/>
              <w:rPr>
                <w:rFonts w:hint="eastAsia"/>
              </w:rPr>
            </w:pPr>
            <w:r>
              <w:rPr>
                <w:rFonts w:hint="eastAsia"/>
              </w:rPr>
              <w:t>风险说明</w:t>
            </w:r>
          </w:p>
        </w:tc>
      </w:tr>
      <w:tr w:rsidR="00DE223F" w:rsidTr="00DE223F">
        <w:tc>
          <w:p w:rsidR="00DE223F" w:rsidRDefault="00DE223F" w:rsidP="00DE223F">
            <w:pPr>
              <w:jc w:val="left"/>
              <w:rPr>
                <w:rFonts w:hint="eastAsia"/>
              </w:rPr>
            </w:pPr>
            <w:r>
              <w:t>IC2407</w:t>
            </w:r>
          </w:p>
        </w:tc>
        <w:tc>
          <w:p w:rsidR="00DE223F" w:rsidRDefault="00DE223F" w:rsidP="00DE223F">
            <w:pPr>
              <w:jc w:val="left"/>
              <w:rPr>
                <w:rFonts w:hint="eastAsia"/>
              </w:rPr>
            </w:pPr>
            <w:r>
              <w:t>IC2407</w:t>
            </w:r>
          </w:p>
        </w:tc>
        <w:tc>
          <w:p w:rsidR="00DE223F" w:rsidRDefault="00DE223F" w:rsidP="00DE223F">
            <w:pPr>
              <w:jc w:val="right"/>
              <w:rPr>
                <w:rFonts w:hint="eastAsia"/>
              </w:rPr>
            </w:pPr>
            <w:r>
              <w:t>-2</w:t>
            </w:r>
          </w:p>
        </w:tc>
        <w:tc>
          <w:p w:rsidR="00DE223F" w:rsidRDefault="00DE223F" w:rsidP="00DE223F">
            <w:pPr>
              <w:jc w:val="right"/>
              <w:rPr>
                <w:rFonts w:hint="eastAsia"/>
              </w:rPr>
            </w:pPr>
            <w:r>
              <w:t>-1,967,040.00</w:t>
            </w:r>
          </w:p>
        </w:tc>
        <w:tc>
          <w:p w:rsidR="00DE223F" w:rsidRDefault="00DE223F" w:rsidP="00DE223F">
            <w:pPr>
              <w:jc w:val="right"/>
              <w:rPr>
                <w:rFonts w:hint="eastAsia"/>
              </w:rPr>
            </w:pPr>
            <w:r>
              <w:t>59,920.00</w:t>
            </w:r>
          </w:p>
        </w:tc>
        <w:tc>
          <w:p w:rsidR="00DE223F" w:rsidRDefault="00DE223F" w:rsidP="00DE223F">
            <w:pPr>
              <w:jc w:val="right"/>
              <w:rPr>
                <w:rFonts w:hint="eastAsia"/>
              </w:rPr>
            </w:pPr>
            <w:r>
              <w:t>-</w:t>
            </w:r>
          </w:p>
        </w:tc>
      </w:tr>
      <w:tr w:rsidR="00DE223F" w:rsidTr="00DE223F">
        <w:tc>
          <w:p w:rsidR="00DE223F" w:rsidRDefault="00DE223F" w:rsidP="00DE223F">
            <w:pPr>
              <w:jc w:val="left"/>
              <w:rPr>
                <w:rFonts w:hint="eastAsia"/>
              </w:rPr>
            </w:pPr>
            <w:r>
              <w:t>IF2407</w:t>
            </w:r>
          </w:p>
        </w:tc>
        <w:tc>
          <w:p w:rsidR="00DE223F" w:rsidRDefault="00DE223F" w:rsidP="00DE223F">
            <w:pPr>
              <w:jc w:val="left"/>
              <w:rPr>
                <w:rFonts w:hint="eastAsia"/>
              </w:rPr>
            </w:pPr>
            <w:r>
              <w:t>IF2407</w:t>
            </w:r>
          </w:p>
        </w:tc>
        <w:tc>
          <w:p w:rsidR="00DE223F" w:rsidRDefault="00DE223F" w:rsidP="00DE223F">
            <w:pPr>
              <w:jc w:val="right"/>
              <w:rPr>
                <w:rFonts w:hint="eastAsia"/>
              </w:rPr>
            </w:pPr>
            <w:r>
              <w:t>-1</w:t>
            </w:r>
          </w:p>
        </w:tc>
        <w:tc>
          <w:p w:rsidR="00DE223F" w:rsidRDefault="00DE223F" w:rsidP="00DE223F">
            <w:pPr>
              <w:jc w:val="right"/>
              <w:rPr>
                <w:rFonts w:hint="eastAsia"/>
              </w:rPr>
            </w:pPr>
            <w:r>
              <w:t>-1,031,100.00</w:t>
            </w:r>
          </w:p>
        </w:tc>
        <w:tc>
          <w:p w:rsidR="00DE223F" w:rsidRDefault="00DE223F" w:rsidP="00DE223F">
            <w:pPr>
              <w:jc w:val="right"/>
              <w:rPr>
                <w:rFonts w:hint="eastAsia"/>
              </w:rPr>
            </w:pPr>
            <w:r>
              <w:t>8,580.00</w:t>
            </w:r>
          </w:p>
        </w:tc>
        <w:tc>
          <w:p w:rsidR="00DE223F" w:rsidRDefault="00DE223F" w:rsidP="00DE223F">
            <w:pPr>
              <w:jc w:val="right"/>
              <w:rPr>
                <w:rFonts w:hint="eastAsia"/>
              </w:rPr>
            </w:pPr>
            <w:r>
              <w:t>-</w:t>
            </w:r>
          </w:p>
        </w:tc>
      </w:tr>
      <w:tr w:rsidR="00DE223F" w:rsidTr="00DE223F">
        <w:tc>
          <w:p w:rsidR="00DE223F" w:rsidRDefault="00DE223F" w:rsidP="00DE223F">
            <w:pPr>
              <w:jc w:val="left"/>
              <w:rPr>
                <w:rFonts w:hint="eastAsia"/>
              </w:rPr>
            </w:pPr>
            <w:r>
              <w:t>IM2407</w:t>
            </w:r>
          </w:p>
        </w:tc>
        <w:tc>
          <w:p w:rsidR="00DE223F" w:rsidRDefault="00DE223F" w:rsidP="00DE223F">
            <w:pPr>
              <w:jc w:val="left"/>
              <w:rPr>
                <w:rFonts w:hint="eastAsia"/>
              </w:rPr>
            </w:pPr>
            <w:r>
              <w:t>IM2407</w:t>
            </w:r>
          </w:p>
        </w:tc>
        <w:tc>
          <w:p w:rsidR="00DE223F" w:rsidRDefault="00DE223F" w:rsidP="00DE223F">
            <w:pPr>
              <w:jc w:val="right"/>
              <w:rPr>
                <w:rFonts w:hint="eastAsia"/>
              </w:rPr>
            </w:pPr>
            <w:r>
              <w:t>-4</w:t>
            </w:r>
          </w:p>
        </w:tc>
        <w:tc>
          <w:p w:rsidR="00DE223F" w:rsidRDefault="00DE223F" w:rsidP="00DE223F">
            <w:pPr>
              <w:jc w:val="right"/>
              <w:rPr>
                <w:rFonts w:hint="eastAsia"/>
              </w:rPr>
            </w:pPr>
            <w:r>
              <w:t>-3,886,400.00</w:t>
            </w:r>
          </w:p>
        </w:tc>
        <w:tc>
          <w:p w:rsidR="00DE223F" w:rsidRDefault="00DE223F" w:rsidP="00DE223F">
            <w:pPr>
              <w:jc w:val="right"/>
              <w:rPr>
                <w:rFonts w:hint="eastAsia"/>
              </w:rPr>
            </w:pPr>
            <w:r>
              <w:t>112,480.00</w:t>
            </w:r>
          </w:p>
        </w:tc>
        <w:tc>
          <w:p w:rsidR="00DE223F" w:rsidRDefault="00DE223F" w:rsidP="00DE223F">
            <w:pPr>
              <w:jc w:val="right"/>
              <w:rPr>
                <w:rFonts w:hint="eastAsia"/>
              </w:rPr>
            </w:pPr>
            <w:r>
              <w:t>-</w:t>
            </w:r>
          </w:p>
        </w:tc>
      </w:tr>
      <w:tr w:rsidR="00DE223F" w:rsidTr="00BB41F4">
        <w:tc>
          <w:tcPr>
            <w:gridSpan w:val="5"/>
          </w:tcPr>
          <w:p w:rsidR="00DE223F" w:rsidRDefault="00DE223F" w:rsidP="00DE223F">
            <w:pPr>
              <w:jc w:val="left"/>
              <w:rPr>
                <w:rFonts w:hint="eastAsia"/>
              </w:rPr>
            </w:pPr>
            <w:r>
              <w:rPr>
                <w:rFonts w:hint="eastAsia"/>
              </w:rPr>
              <w:t>公允价值变动总额合计（元）</w:t>
            </w:r>
          </w:p>
        </w:tc>
        <w:tc>
          <w:p w:rsidR="00DE223F" w:rsidRDefault="00DE223F" w:rsidP="00DE223F">
            <w:pPr>
              <w:jc w:val="right"/>
              <w:rPr>
                <w:rFonts w:hint="eastAsia"/>
              </w:rPr>
            </w:pPr>
            <w:r>
              <w:t>180,980.00</w:t>
            </w:r>
          </w:p>
        </w:tc>
      </w:tr>
      <w:tr w:rsidR="00DE223F" w:rsidTr="00D659D5">
        <w:tc>
          <w:tcPr>
            <w:gridSpan w:val="5"/>
          </w:tcPr>
          <w:p w:rsidR="00DE223F" w:rsidRDefault="00DE223F" w:rsidP="00DE223F">
            <w:pPr>
              <w:jc w:val="left"/>
              <w:rPr>
                <w:rFonts w:hint="eastAsia"/>
              </w:rPr>
            </w:pPr>
            <w:r>
              <w:rPr>
                <w:rFonts w:hint="eastAsia"/>
              </w:rPr>
              <w:t>股指期货投资本期收益（元）</w:t>
            </w:r>
          </w:p>
        </w:tc>
        <w:tc>
          <w:p w:rsidR="00DE223F" w:rsidRDefault="00DE223F" w:rsidP="00DE223F">
            <w:pPr>
              <w:jc w:val="right"/>
              <w:rPr>
                <w:rFonts w:hint="eastAsia"/>
              </w:rPr>
            </w:pPr>
            <w:r>
              <w:t>155,325.24</w:t>
            </w:r>
          </w:p>
        </w:tc>
      </w:tr>
      <w:tr w:rsidR="00DE223F" w:rsidTr="000E7140">
        <w:tc>
          <w:tcPr>
            <w:gridSpan w:val="5"/>
          </w:tcPr>
          <w:p w:rsidR="00DE223F" w:rsidRDefault="00DE223F" w:rsidP="00DE223F">
            <w:pPr>
              <w:jc w:val="left"/>
              <w:rPr>
                <w:rFonts w:hint="eastAsia"/>
              </w:rPr>
            </w:pPr>
            <w:r>
              <w:rPr>
                <w:rFonts w:hint="eastAsia"/>
              </w:rPr>
              <w:t>股指期货投资本期公允价值变动（元）</w:t>
            </w:r>
          </w:p>
        </w:tc>
        <w:tc>
          <w:p w:rsidR="00DE223F" w:rsidRDefault="00DE223F" w:rsidP="00DE223F">
            <w:pPr>
              <w:jc w:val="right"/>
              <w:rPr>
                <w:rFonts w:hint="eastAsia"/>
              </w:rPr>
            </w:pPr>
            <w:r>
              <w:t>172,580.00</w:t>
            </w:r>
          </w:p>
        </w:tc>
      </w:tr>
    </w:tbl>
    <w:p w:rsidR="00DE223F" w:rsidRDefault="00DE223F" w:rsidP="00DE223F">
      <w:pPr>
        <w:pStyle w:val="-3"/>
        <w:spacing w:before="156" w:after="156"/>
        <w:rPr>
          <w:rFonts w:hint="eastAsia"/>
        </w:rPr>
      </w:pPr>
      <w:r>
        <w:rPr>
          <w:rFonts w:hint="eastAsia"/>
        </w:rPr>
        <w:t>本基金投资股指期货的投资政策</w:t>
      </w:r>
    </w:p>
    <w:p w:rsidR="00DE223F" w:rsidRDefault="00DE223F" w:rsidP="00DE223F">
      <w:pPr>
        <w:pStyle w:val="-"/>
        <w:ind w:firstLine="420"/>
        <w:rPr>
          <w:rFonts w:hint="eastAsia"/>
        </w:rPr>
      </w:pPr>
      <w:r>
        <w:rPr>
          <w:rFonts w:hint="eastAsia"/>
        </w:rPr>
        <w:t>本基金投资股指期货将根据风险管理的原则，以套期保值为目的，主要选择流动性好、交易活跃的股指期货合约。通过对股指期货的投资，实现管理市场风险和改善投资组合风险收益特性的目的。</w:t>
      </w:r>
    </w:p>
    <w:p w:rsidR="00DE223F" w:rsidRDefault="00DE223F" w:rsidP="00DE223F">
      <w:pPr>
        <w:pStyle w:val="-2"/>
        <w:spacing w:before="312"/>
        <w:rPr>
          <w:rFonts w:hint="eastAsia"/>
        </w:rPr>
      </w:pPr>
      <w:r>
        <w:rPr>
          <w:rFonts w:hint="eastAsia"/>
        </w:rPr>
        <w:t>报告期末本基金投资的国债期货交易情况说明</w:t>
      </w:r>
    </w:p>
    <w:p w:rsidR="00DE223F" w:rsidRDefault="00DE223F" w:rsidP="00DE223F">
      <w:pPr>
        <w:pStyle w:val="-3"/>
        <w:spacing w:before="156" w:after="156"/>
        <w:rPr>
          <w:rFonts w:hint="eastAsia"/>
        </w:rPr>
      </w:pPr>
      <w:r>
        <w:rPr>
          <w:rFonts w:hint="eastAsia"/>
        </w:rPr>
        <w:t>本期国债期货投资政策</w:t>
      </w:r>
    </w:p>
    <w:p w:rsidR="00DE223F" w:rsidRDefault="00DE223F" w:rsidP="00DE223F">
      <w:pPr>
        <w:pStyle w:val="-"/>
        <w:ind w:firstLine="420"/>
        <w:rPr>
          <w:rFonts w:hint="eastAsia"/>
        </w:rPr>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w:t>
      </w:r>
      <w:r>
        <w:rPr>
          <w:rFonts w:hint="eastAsia"/>
        </w:rPr>
        <w:lastRenderedPageBreak/>
        <w:t>债期货的收益性、流动性及风险特征，通过资产配置，谨慎进行投资，以调整债券组合的久期，降低投资组合的整体风险。</w:t>
      </w:r>
    </w:p>
    <w:p w:rsidR="00DE223F" w:rsidRDefault="00DE223F" w:rsidP="00DE223F">
      <w:pPr>
        <w:pStyle w:val="-3"/>
        <w:spacing w:before="156" w:after="156"/>
        <w:rPr>
          <w:rFonts w:hint="eastAsia"/>
        </w:rPr>
      </w:pPr>
      <w:r>
        <w:rPr>
          <w:rFonts w:hint="eastAsia"/>
        </w:rPr>
        <w:t>报告期末本基金投资的国债期货持仓和损益明细</w:t>
      </w:r>
    </w:p>
    <w:p w:rsidR="00DE223F" w:rsidRDefault="00DE223F" w:rsidP="00DE223F">
      <w:pPr>
        <w:pStyle w:val="-"/>
        <w:ind w:firstLine="420"/>
        <w:rPr>
          <w:rFonts w:hint="eastAsia"/>
        </w:rPr>
      </w:pPr>
      <w:r>
        <w:rPr>
          <w:rFonts w:hint="eastAsia"/>
        </w:rPr>
        <w:t>本基金本报告期末未持有国债期货合约。</w:t>
      </w:r>
    </w:p>
    <w:p w:rsidR="00DE223F" w:rsidRDefault="00DE223F" w:rsidP="00DE223F">
      <w:pPr>
        <w:pStyle w:val="-3"/>
        <w:spacing w:before="156" w:after="156"/>
        <w:rPr>
          <w:rFonts w:hint="eastAsia"/>
        </w:rPr>
      </w:pPr>
      <w:r>
        <w:rPr>
          <w:rFonts w:hint="eastAsia"/>
        </w:rPr>
        <w:t>本期国债期货投资评价</w:t>
      </w:r>
    </w:p>
    <w:p w:rsidR="00DE223F" w:rsidRDefault="00DE223F" w:rsidP="00DE223F">
      <w:pPr>
        <w:pStyle w:val="-"/>
        <w:ind w:firstLine="420"/>
        <w:rPr>
          <w:rFonts w:hint="eastAsia"/>
        </w:rPr>
      </w:pPr>
      <w:r>
        <w:rPr>
          <w:rFonts w:hint="eastAsia"/>
        </w:rPr>
        <w:t>本基金本报告期未持有国债期货合约。</w:t>
      </w:r>
    </w:p>
    <w:p w:rsidR="00DE223F" w:rsidRDefault="00DE223F" w:rsidP="00DE223F">
      <w:pPr>
        <w:pStyle w:val="-2"/>
        <w:spacing w:before="312"/>
        <w:rPr>
          <w:rFonts w:hint="eastAsia"/>
        </w:rPr>
      </w:pPr>
      <w:r>
        <w:rPr>
          <w:rFonts w:hint="eastAsia"/>
        </w:rPr>
        <w:t>投资组合报告附注</w:t>
      </w:r>
    </w:p>
    <w:p w:rsidR="00DE223F" w:rsidRDefault="00DE223F" w:rsidP="00DE223F">
      <w:pPr>
        <w:pStyle w:val="-3"/>
        <w:spacing w:before="156" w:after="156"/>
      </w:pPr>
      <w:r>
        <w:t xml:space="preserve"> </w:t>
      </w:r>
    </w:p>
    <w:p w:rsidR="00DE223F" w:rsidRDefault="00DE223F" w:rsidP="00DE223F">
      <w:pPr>
        <w:pStyle w:val="-"/>
        <w:ind w:firstLine="420"/>
        <w:rPr>
          <w:rFonts w:hint="eastAsia"/>
        </w:rPr>
      </w:pPr>
      <w:r>
        <w:rPr>
          <w:rFonts w:hint="eastAsia"/>
        </w:rPr>
        <w:t>报告期内基金投资的前十名证券除20国开03（证券代码200203）、21北京银行永续债02（证券代码2120110）、21中国银行永续债01（证券代码2128019）、23蛇口02（证券代码148383）外其他证券的发行主体未有被监管部门立案调查，不存在报告编制日前一年内受到公开谴责、处罚的情形。</w:t>
      </w:r>
    </w:p>
    <w:p w:rsidR="00DE223F" w:rsidRDefault="00DE223F" w:rsidP="00DE223F">
      <w:pPr>
        <w:pStyle w:val="-"/>
        <w:ind w:firstLine="420"/>
        <w:rPr>
          <w:rFonts w:hint="eastAsia"/>
        </w:rPr>
      </w:pPr>
      <w:r>
        <w:rPr>
          <w:rFonts w:hint="eastAsia"/>
        </w:rPr>
        <w:t>1、20国开03（证券代码200203）</w:t>
      </w:r>
    </w:p>
    <w:p w:rsidR="00DE223F" w:rsidRDefault="00DE223F" w:rsidP="00DE223F">
      <w:pPr>
        <w:pStyle w:val="-"/>
        <w:ind w:firstLine="420"/>
        <w:rPr>
          <w:rFonts w:hint="eastAsia"/>
        </w:rPr>
      </w:pPr>
      <w:r>
        <w:rPr>
          <w:rFonts w:hint="eastAsia"/>
        </w:rPr>
        <w:t>根据发布的相关公告，该证券发行人在报告期内因违规经营、未依法履行职责，多次受到监管机构的处罚。</w:t>
      </w:r>
    </w:p>
    <w:p w:rsidR="00DE223F" w:rsidRDefault="00DE223F" w:rsidP="00DE223F">
      <w:pPr>
        <w:pStyle w:val="-"/>
        <w:ind w:firstLine="420"/>
        <w:rPr>
          <w:rFonts w:hint="eastAsia"/>
        </w:rPr>
      </w:pPr>
      <w:r>
        <w:rPr>
          <w:rFonts w:hint="eastAsia"/>
        </w:rPr>
        <w:t>2、21北京银行永续债02（证券代码2120110）</w:t>
      </w:r>
    </w:p>
    <w:p w:rsidR="00DE223F" w:rsidRDefault="00DE223F" w:rsidP="00DE223F">
      <w:pPr>
        <w:pStyle w:val="-"/>
        <w:ind w:firstLine="420"/>
        <w:rPr>
          <w:rFonts w:hint="eastAsia"/>
        </w:rPr>
      </w:pPr>
      <w:r>
        <w:rPr>
          <w:rFonts w:hint="eastAsia"/>
        </w:rPr>
        <w:t>根据发布的相关公告，该证券发行人在报告期内因违规经营、违反反洗钱法、未依法履行职责等原因，多次受到监管机构的处罚。</w:t>
      </w:r>
    </w:p>
    <w:p w:rsidR="00DE223F" w:rsidRDefault="00DE223F" w:rsidP="00DE223F">
      <w:pPr>
        <w:pStyle w:val="-"/>
        <w:ind w:firstLine="420"/>
        <w:rPr>
          <w:rFonts w:hint="eastAsia"/>
        </w:rPr>
      </w:pPr>
      <w:r>
        <w:rPr>
          <w:rFonts w:hint="eastAsia"/>
        </w:rPr>
        <w:t>3、21中国银行永续债01（证券代码2128019）</w:t>
      </w:r>
    </w:p>
    <w:p w:rsidR="00DE223F" w:rsidRDefault="00DE223F" w:rsidP="00DE223F">
      <w:pPr>
        <w:pStyle w:val="-"/>
        <w:ind w:firstLine="420"/>
        <w:rPr>
          <w:rFonts w:hint="eastAsia"/>
        </w:rPr>
      </w:pPr>
      <w:r>
        <w:rPr>
          <w:rFonts w:hint="eastAsia"/>
        </w:rPr>
        <w:t>根据发布的相关公告，该证券发行人在报告期内因违规经营、涉嫌违反法律法规、违反税收管理规定、未依法履行职责等原因，多次受到监管机构的处罚。</w:t>
      </w:r>
    </w:p>
    <w:p w:rsidR="00DE223F" w:rsidRDefault="00DE223F" w:rsidP="00DE223F">
      <w:pPr>
        <w:pStyle w:val="-"/>
        <w:ind w:firstLine="420"/>
        <w:rPr>
          <w:rFonts w:hint="eastAsia"/>
        </w:rPr>
      </w:pPr>
      <w:r>
        <w:rPr>
          <w:rFonts w:hint="eastAsia"/>
        </w:rPr>
        <w:t>4、23蛇口02（证券代码148383）</w:t>
      </w:r>
    </w:p>
    <w:p w:rsidR="00DE223F" w:rsidRDefault="00DE223F" w:rsidP="00DE223F">
      <w:pPr>
        <w:pStyle w:val="-"/>
        <w:ind w:firstLine="420"/>
        <w:rPr>
          <w:rFonts w:hint="eastAsia"/>
        </w:rPr>
      </w:pPr>
      <w:r>
        <w:rPr>
          <w:rFonts w:hint="eastAsia"/>
        </w:rPr>
        <w:t>根据2023年8月16日发布的相关公告，该证券发行人因涉嫌违反法律法规被广东省通信管理局责令改正。</w:t>
      </w:r>
    </w:p>
    <w:p w:rsidR="00DE223F" w:rsidRDefault="00DE223F" w:rsidP="00DE223F">
      <w:pPr>
        <w:pStyle w:val="-"/>
        <w:ind w:firstLine="420"/>
        <w:rPr>
          <w:rFonts w:hint="eastAsia"/>
        </w:rPr>
      </w:pPr>
      <w:r>
        <w:rPr>
          <w:rFonts w:hint="eastAsia"/>
        </w:rPr>
        <w:t>对上述证券的投资决策程序的说明：本基金投资上述证券的投资决策程序符合相关法律法规和公司制度的要求。</w:t>
      </w:r>
    </w:p>
    <w:p w:rsidR="00DE223F" w:rsidRDefault="00DE223F" w:rsidP="00DE223F">
      <w:pPr>
        <w:pStyle w:val="-3"/>
        <w:spacing w:before="156" w:after="156"/>
      </w:pPr>
      <w:r>
        <w:t xml:space="preserve"> </w:t>
      </w:r>
    </w:p>
    <w:p w:rsidR="00DE223F" w:rsidRDefault="00DE223F" w:rsidP="00DE223F">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DE223F" w:rsidRDefault="00DE223F" w:rsidP="00DE223F">
      <w:pPr>
        <w:pStyle w:val="-3"/>
        <w:spacing w:before="156" w:after="156"/>
        <w:rPr>
          <w:rFonts w:hint="eastAsia"/>
        </w:rPr>
      </w:pPr>
      <w:r>
        <w:rPr>
          <w:rFonts w:hint="eastAsia"/>
        </w:rPr>
        <w:t>其他资产构成</w:t>
      </w:r>
    </w:p>
    <w:p w:rsidR="00DE223F" w:rsidRDefault="00DE223F" w:rsidP="00DE223F">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DE223F" w:rsidTr="00DE223F">
        <w:trPr>
          <w:cnfStyle w:val="100000000000" w:firstRow="1" w:lastRow="0" w:firstColumn="0" w:lastColumn="0" w:oddVBand="0" w:evenVBand="0" w:oddHBand="0" w:evenHBand="0" w:firstRowFirstColumn="0" w:firstRowLastColumn="0" w:lastRowFirstColumn="0" w:lastRowLastColumn="0"/>
        </w:trPr>
        <w:tc>
          <w:tcPr>
            <w:tcW w:w="743" w:type="dxa"/>
          </w:tcPr>
          <w:p w:rsidR="00DE223F" w:rsidRDefault="00DE223F" w:rsidP="00DE223F">
            <w:pPr>
              <w:jc w:val="center"/>
              <w:rPr>
                <w:rFonts w:hint="eastAsia"/>
              </w:rPr>
            </w:pPr>
            <w:r>
              <w:rPr>
                <w:rFonts w:hint="eastAsia"/>
              </w:rPr>
              <w:lastRenderedPageBreak/>
              <w:t>序号</w:t>
            </w:r>
          </w:p>
        </w:tc>
        <w:tc>
          <w:tcPr>
            <w:tcW w:w="2977" w:type="dxa"/>
          </w:tcPr>
          <w:p w:rsidR="00DE223F" w:rsidRDefault="00DE223F" w:rsidP="00DE223F">
            <w:pPr>
              <w:jc w:val="center"/>
              <w:rPr>
                <w:rFonts w:hint="eastAsia"/>
              </w:rPr>
            </w:pPr>
            <w:r>
              <w:rPr>
                <w:rFonts w:hint="eastAsia"/>
              </w:rPr>
              <w:t>名称</w:t>
            </w:r>
          </w:p>
        </w:tc>
        <w:tc>
          <w:tcPr>
            <w:tcW w:w="4785" w:type="dxa"/>
          </w:tcPr>
          <w:p w:rsidR="00DE223F" w:rsidRDefault="00DE223F" w:rsidP="00DE223F">
            <w:pPr>
              <w:jc w:val="center"/>
              <w:rPr>
                <w:rFonts w:hint="eastAsia"/>
              </w:rPr>
            </w:pPr>
            <w:r>
              <w:rPr>
                <w:rFonts w:hint="eastAsia"/>
              </w:rPr>
              <w:t>金额（元）</w:t>
            </w:r>
          </w:p>
        </w:tc>
      </w:tr>
      <w:tr w:rsidR="00DE223F" w:rsidTr="00DE223F">
        <w:tc>
          <w:tcPr>
            <w:tcW w:w="743" w:type="dxa"/>
          </w:tcPr>
          <w:p w:rsidR="00DE223F" w:rsidRDefault="00DE223F" w:rsidP="00DE223F">
            <w:pPr>
              <w:jc w:val="center"/>
              <w:rPr>
                <w:rFonts w:hint="eastAsia"/>
              </w:rPr>
            </w:pPr>
            <w:r>
              <w:t>1</w:t>
            </w:r>
          </w:p>
        </w:tc>
        <w:tc>
          <w:tcPr>
            <w:tcW w:w="2977" w:type="dxa"/>
          </w:tcPr>
          <w:p w:rsidR="00DE223F" w:rsidRDefault="00DE223F" w:rsidP="00DE223F">
            <w:pPr>
              <w:jc w:val="left"/>
              <w:rPr>
                <w:rFonts w:hint="eastAsia"/>
              </w:rPr>
            </w:pPr>
            <w:r>
              <w:rPr>
                <w:rFonts w:hint="eastAsia"/>
              </w:rPr>
              <w:t>存出保证金</w:t>
            </w:r>
          </w:p>
        </w:tc>
        <w:tc>
          <w:tcPr>
            <w:tcW w:w="4785" w:type="dxa"/>
          </w:tcPr>
          <w:p w:rsidR="00DE223F" w:rsidRDefault="00DE223F" w:rsidP="00DE223F">
            <w:pPr>
              <w:jc w:val="right"/>
              <w:rPr>
                <w:rFonts w:hint="eastAsia"/>
              </w:rPr>
            </w:pPr>
            <w:r>
              <w:t>976,928.93</w:t>
            </w:r>
          </w:p>
        </w:tc>
      </w:tr>
      <w:tr w:rsidR="00DE223F" w:rsidTr="00DE223F">
        <w:tc>
          <w:tcPr>
            <w:tcW w:w="743" w:type="dxa"/>
          </w:tcPr>
          <w:p w:rsidR="00DE223F" w:rsidRDefault="00DE223F" w:rsidP="00DE223F">
            <w:pPr>
              <w:jc w:val="center"/>
              <w:rPr>
                <w:rFonts w:hint="eastAsia"/>
              </w:rPr>
            </w:pPr>
            <w:r>
              <w:t>2</w:t>
            </w:r>
          </w:p>
        </w:tc>
        <w:tc>
          <w:tcPr>
            <w:tcW w:w="2977" w:type="dxa"/>
          </w:tcPr>
          <w:p w:rsidR="00DE223F" w:rsidRDefault="00DE223F" w:rsidP="00DE223F">
            <w:pPr>
              <w:jc w:val="left"/>
              <w:rPr>
                <w:rFonts w:hint="eastAsia"/>
              </w:rPr>
            </w:pPr>
            <w:r>
              <w:rPr>
                <w:rFonts w:hint="eastAsia"/>
              </w:rPr>
              <w:t>应收清算款</w:t>
            </w:r>
          </w:p>
        </w:tc>
        <w:tc>
          <w:tcPr>
            <w:tcW w:w="4785" w:type="dxa"/>
          </w:tcPr>
          <w:p w:rsidR="00DE223F" w:rsidRDefault="00DE223F" w:rsidP="00DE223F">
            <w:pPr>
              <w:jc w:val="right"/>
              <w:rPr>
                <w:rFonts w:hint="eastAsia"/>
              </w:rPr>
            </w:pPr>
            <w:r>
              <w:t>96,324.74</w:t>
            </w:r>
          </w:p>
        </w:tc>
      </w:tr>
      <w:tr w:rsidR="00DE223F" w:rsidTr="00DE223F">
        <w:tc>
          <w:tcPr>
            <w:tcW w:w="743" w:type="dxa"/>
          </w:tcPr>
          <w:p w:rsidR="00DE223F" w:rsidRDefault="00DE223F" w:rsidP="00DE223F">
            <w:pPr>
              <w:jc w:val="center"/>
              <w:rPr>
                <w:rFonts w:hint="eastAsia"/>
              </w:rPr>
            </w:pPr>
            <w:r>
              <w:t>3</w:t>
            </w:r>
          </w:p>
        </w:tc>
        <w:tc>
          <w:tcPr>
            <w:tcW w:w="2977" w:type="dxa"/>
          </w:tcPr>
          <w:p w:rsidR="00DE223F" w:rsidRDefault="00DE223F" w:rsidP="00DE223F">
            <w:pPr>
              <w:jc w:val="left"/>
              <w:rPr>
                <w:rFonts w:hint="eastAsia"/>
              </w:rPr>
            </w:pPr>
            <w:r>
              <w:rPr>
                <w:rFonts w:hint="eastAsia"/>
              </w:rPr>
              <w:t>应收股利</w:t>
            </w:r>
          </w:p>
        </w:tc>
        <w:tc>
          <w:tcPr>
            <w:tcW w:w="4785" w:type="dxa"/>
          </w:tcPr>
          <w:p w:rsidR="00DE223F" w:rsidRDefault="00DE223F" w:rsidP="00DE223F">
            <w:pPr>
              <w:jc w:val="right"/>
              <w:rPr>
                <w:rFonts w:hint="eastAsia"/>
              </w:rPr>
            </w:pPr>
            <w:r>
              <w:t>212,348.28</w:t>
            </w:r>
          </w:p>
        </w:tc>
      </w:tr>
      <w:tr w:rsidR="00DE223F" w:rsidTr="00DE223F">
        <w:tc>
          <w:tcPr>
            <w:tcW w:w="743" w:type="dxa"/>
          </w:tcPr>
          <w:p w:rsidR="00DE223F" w:rsidRDefault="00DE223F" w:rsidP="00DE223F">
            <w:pPr>
              <w:jc w:val="center"/>
              <w:rPr>
                <w:rFonts w:hint="eastAsia"/>
              </w:rPr>
            </w:pPr>
            <w:r>
              <w:t>4</w:t>
            </w:r>
          </w:p>
        </w:tc>
        <w:tc>
          <w:tcPr>
            <w:tcW w:w="2977" w:type="dxa"/>
          </w:tcPr>
          <w:p w:rsidR="00DE223F" w:rsidRDefault="00DE223F" w:rsidP="00DE223F">
            <w:pPr>
              <w:jc w:val="left"/>
              <w:rPr>
                <w:rFonts w:hint="eastAsia"/>
              </w:rPr>
            </w:pPr>
            <w:r>
              <w:rPr>
                <w:rFonts w:hint="eastAsia"/>
              </w:rPr>
              <w:t>应收利息</w:t>
            </w:r>
          </w:p>
        </w:tc>
        <w:tc>
          <w:tcPr>
            <w:tcW w:w="4785" w:type="dxa"/>
          </w:tcPr>
          <w:p w:rsidR="00DE223F" w:rsidRDefault="00DE223F" w:rsidP="00DE223F">
            <w:pPr>
              <w:jc w:val="right"/>
              <w:rPr>
                <w:rFonts w:hint="eastAsia"/>
              </w:rPr>
            </w:pPr>
            <w:r>
              <w:t>-</w:t>
            </w:r>
          </w:p>
        </w:tc>
      </w:tr>
      <w:tr w:rsidR="00DE223F" w:rsidTr="00DE223F">
        <w:tc>
          <w:tcPr>
            <w:tcW w:w="743" w:type="dxa"/>
          </w:tcPr>
          <w:p w:rsidR="00DE223F" w:rsidRDefault="00DE223F" w:rsidP="00DE223F">
            <w:pPr>
              <w:jc w:val="center"/>
              <w:rPr>
                <w:rFonts w:hint="eastAsia"/>
              </w:rPr>
            </w:pPr>
            <w:r>
              <w:t>5</w:t>
            </w:r>
          </w:p>
        </w:tc>
        <w:tc>
          <w:tcPr>
            <w:tcW w:w="2977" w:type="dxa"/>
          </w:tcPr>
          <w:p w:rsidR="00DE223F" w:rsidRDefault="00DE223F" w:rsidP="00DE223F">
            <w:pPr>
              <w:jc w:val="left"/>
              <w:rPr>
                <w:rFonts w:hint="eastAsia"/>
              </w:rPr>
            </w:pPr>
            <w:r>
              <w:rPr>
                <w:rFonts w:hint="eastAsia"/>
              </w:rPr>
              <w:t>应收申购款</w:t>
            </w:r>
          </w:p>
        </w:tc>
        <w:tc>
          <w:tcPr>
            <w:tcW w:w="4785" w:type="dxa"/>
          </w:tcPr>
          <w:p w:rsidR="00DE223F" w:rsidRDefault="00DE223F" w:rsidP="00DE223F">
            <w:pPr>
              <w:jc w:val="right"/>
              <w:rPr>
                <w:rFonts w:hint="eastAsia"/>
              </w:rPr>
            </w:pPr>
            <w:r>
              <w:t>2,560.02</w:t>
            </w:r>
          </w:p>
        </w:tc>
      </w:tr>
      <w:tr w:rsidR="00DE223F" w:rsidTr="00DE223F">
        <w:tc>
          <w:tcPr>
            <w:tcW w:w="743" w:type="dxa"/>
          </w:tcPr>
          <w:p w:rsidR="00DE223F" w:rsidRDefault="00DE223F" w:rsidP="00DE223F">
            <w:pPr>
              <w:jc w:val="center"/>
              <w:rPr>
                <w:rFonts w:hint="eastAsia"/>
              </w:rPr>
            </w:pPr>
            <w:r>
              <w:t>6</w:t>
            </w:r>
          </w:p>
        </w:tc>
        <w:tc>
          <w:tcPr>
            <w:tcW w:w="2977" w:type="dxa"/>
          </w:tcPr>
          <w:p w:rsidR="00DE223F" w:rsidRDefault="00DE223F" w:rsidP="00DE223F">
            <w:pPr>
              <w:jc w:val="left"/>
              <w:rPr>
                <w:rFonts w:hint="eastAsia"/>
              </w:rPr>
            </w:pPr>
            <w:r>
              <w:rPr>
                <w:rFonts w:hint="eastAsia"/>
              </w:rPr>
              <w:t>其他应收款</w:t>
            </w:r>
          </w:p>
        </w:tc>
        <w:tc>
          <w:tcPr>
            <w:tcW w:w="4785" w:type="dxa"/>
          </w:tcPr>
          <w:p w:rsidR="00DE223F" w:rsidRDefault="00DE223F" w:rsidP="00DE223F">
            <w:pPr>
              <w:jc w:val="right"/>
              <w:rPr>
                <w:rFonts w:hint="eastAsia"/>
              </w:rPr>
            </w:pPr>
            <w:r>
              <w:t>-</w:t>
            </w:r>
          </w:p>
        </w:tc>
      </w:tr>
      <w:tr w:rsidR="00DE223F" w:rsidTr="00DE223F">
        <w:tc>
          <w:tcPr>
            <w:tcW w:w="743" w:type="dxa"/>
          </w:tcPr>
          <w:p w:rsidR="00DE223F" w:rsidRDefault="00DE223F" w:rsidP="00DE223F">
            <w:pPr>
              <w:jc w:val="center"/>
              <w:rPr>
                <w:rFonts w:hint="eastAsia"/>
              </w:rPr>
            </w:pPr>
            <w:r>
              <w:t>7</w:t>
            </w:r>
          </w:p>
        </w:tc>
        <w:tc>
          <w:tcPr>
            <w:tcW w:w="2977" w:type="dxa"/>
          </w:tcPr>
          <w:p w:rsidR="00DE223F" w:rsidRDefault="00DE223F" w:rsidP="00DE223F">
            <w:pPr>
              <w:jc w:val="left"/>
              <w:rPr>
                <w:rFonts w:hint="eastAsia"/>
              </w:rPr>
            </w:pPr>
            <w:r>
              <w:rPr>
                <w:rFonts w:hint="eastAsia"/>
              </w:rPr>
              <w:t>其他</w:t>
            </w:r>
          </w:p>
        </w:tc>
        <w:tc>
          <w:tcPr>
            <w:tcW w:w="4785" w:type="dxa"/>
          </w:tcPr>
          <w:p w:rsidR="00DE223F" w:rsidRDefault="00DE223F" w:rsidP="00DE223F">
            <w:pPr>
              <w:jc w:val="right"/>
              <w:rPr>
                <w:rFonts w:hint="eastAsia"/>
              </w:rPr>
            </w:pPr>
            <w:r>
              <w:t>-</w:t>
            </w:r>
          </w:p>
        </w:tc>
      </w:tr>
      <w:tr w:rsidR="00DE223F" w:rsidTr="00DE223F">
        <w:tc>
          <w:tcPr>
            <w:tcW w:w="743" w:type="dxa"/>
          </w:tcPr>
          <w:p w:rsidR="00DE223F" w:rsidRDefault="00DE223F" w:rsidP="00DE223F">
            <w:pPr>
              <w:jc w:val="center"/>
              <w:rPr>
                <w:rFonts w:hint="eastAsia"/>
              </w:rPr>
            </w:pPr>
            <w:r>
              <w:t>8</w:t>
            </w:r>
          </w:p>
        </w:tc>
        <w:tc>
          <w:tcPr>
            <w:tcW w:w="2977" w:type="dxa"/>
          </w:tcPr>
          <w:p w:rsidR="00DE223F" w:rsidRDefault="00DE223F" w:rsidP="00DE223F">
            <w:pPr>
              <w:jc w:val="left"/>
              <w:rPr>
                <w:rFonts w:hint="eastAsia"/>
              </w:rPr>
            </w:pPr>
            <w:r>
              <w:rPr>
                <w:rFonts w:hint="eastAsia"/>
              </w:rPr>
              <w:t>合计</w:t>
            </w:r>
          </w:p>
        </w:tc>
        <w:tc>
          <w:tcPr>
            <w:tcW w:w="4785" w:type="dxa"/>
          </w:tcPr>
          <w:p w:rsidR="00DE223F" w:rsidRDefault="00DE223F" w:rsidP="00DE223F">
            <w:pPr>
              <w:jc w:val="right"/>
              <w:rPr>
                <w:rFonts w:hint="eastAsia"/>
              </w:rPr>
            </w:pPr>
            <w:r>
              <w:t>1,288,161.97</w:t>
            </w:r>
          </w:p>
        </w:tc>
      </w:tr>
    </w:tbl>
    <w:p w:rsidR="00DE223F" w:rsidRDefault="00DE223F" w:rsidP="00DE223F">
      <w:pPr>
        <w:pStyle w:val="-3"/>
        <w:spacing w:before="156" w:after="156"/>
        <w:rPr>
          <w:rFonts w:hint="eastAsia"/>
        </w:rPr>
      </w:pPr>
      <w:r>
        <w:rPr>
          <w:rFonts w:hint="eastAsia"/>
        </w:rPr>
        <w:t>报告期末持有的处于转股期的可转换债券明细</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DE223F" w:rsidTr="00DE223F">
        <w:trPr>
          <w:cnfStyle w:val="100000000000" w:firstRow="1" w:lastRow="0" w:firstColumn="0" w:lastColumn="0" w:oddVBand="0" w:evenVBand="0" w:oddHBand="0" w:evenHBand="0" w:firstRowFirstColumn="0" w:firstRowLastColumn="0" w:lastRowFirstColumn="0" w:lastRowLastColumn="0"/>
        </w:trPr>
        <w:tc>
          <w:tcPr>
            <w:tcW w:w="680" w:type="dxa"/>
          </w:tcPr>
          <w:p w:rsidR="00DE223F" w:rsidRDefault="00DE223F" w:rsidP="00DE223F">
            <w:pPr>
              <w:jc w:val="center"/>
              <w:rPr>
                <w:rFonts w:hint="eastAsia"/>
              </w:rPr>
            </w:pPr>
            <w:r>
              <w:rPr>
                <w:rFonts w:hint="eastAsia"/>
              </w:rPr>
              <w:t>序号</w:t>
            </w:r>
          </w:p>
        </w:tc>
        <w:tc>
          <w:tcPr>
            <w:tcW w:w="1644" w:type="dxa"/>
          </w:tcPr>
          <w:p w:rsidR="00DE223F" w:rsidRDefault="00DE223F" w:rsidP="00DE223F">
            <w:pPr>
              <w:jc w:val="center"/>
              <w:rPr>
                <w:rFonts w:hint="eastAsia"/>
              </w:rPr>
            </w:pPr>
            <w:r>
              <w:rPr>
                <w:rFonts w:hint="eastAsia"/>
              </w:rPr>
              <w:t>债券代码</w:t>
            </w:r>
          </w:p>
        </w:tc>
        <w:tc>
          <w:tcPr>
            <w:tcW w:w="1814" w:type="dxa"/>
          </w:tcPr>
          <w:p w:rsidR="00DE223F" w:rsidRDefault="00DE223F" w:rsidP="00DE223F">
            <w:pPr>
              <w:jc w:val="center"/>
              <w:rPr>
                <w:rFonts w:hint="eastAsia"/>
              </w:rPr>
            </w:pPr>
            <w:r>
              <w:rPr>
                <w:rFonts w:hint="eastAsia"/>
              </w:rPr>
              <w:t>债券名称</w:t>
            </w:r>
          </w:p>
        </w:tc>
        <w:tc>
          <w:tcPr>
            <w:tcW w:w="1814" w:type="dxa"/>
          </w:tcPr>
          <w:p w:rsidR="00DE223F" w:rsidRDefault="00DE223F" w:rsidP="00DE223F">
            <w:pPr>
              <w:jc w:val="center"/>
              <w:rPr>
                <w:rFonts w:hint="eastAsia"/>
              </w:rPr>
            </w:pPr>
            <w:r>
              <w:rPr>
                <w:rFonts w:hint="eastAsia"/>
              </w:rPr>
              <w:t>公允价值（元）</w:t>
            </w:r>
          </w:p>
        </w:tc>
        <w:tc>
          <w:tcPr>
            <w:tcW w:w="2552" w:type="dxa"/>
          </w:tcPr>
          <w:p w:rsidR="00DE223F" w:rsidRDefault="00DE223F" w:rsidP="00DE223F">
            <w:pPr>
              <w:jc w:val="center"/>
              <w:rPr>
                <w:rFonts w:hint="eastAsia"/>
              </w:rPr>
            </w:pPr>
            <w:r>
              <w:rPr>
                <w:rFonts w:hint="eastAsia"/>
              </w:rPr>
              <w:t>占基金资产净值比例（％）</w:t>
            </w:r>
          </w:p>
        </w:tc>
      </w:tr>
      <w:tr w:rsidR="00DE223F" w:rsidTr="00DE223F">
        <w:tc>
          <w:tcPr>
            <w:tcW w:w="680" w:type="dxa"/>
          </w:tcPr>
          <w:p w:rsidR="00DE223F" w:rsidRDefault="00DE223F" w:rsidP="00DE223F">
            <w:pPr>
              <w:jc w:val="center"/>
              <w:rPr>
                <w:rFonts w:hint="eastAsia"/>
              </w:rPr>
            </w:pPr>
            <w:r>
              <w:t>1</w:t>
            </w:r>
          </w:p>
        </w:tc>
        <w:tc>
          <w:tcPr>
            <w:tcW w:w="1644" w:type="dxa"/>
          </w:tcPr>
          <w:p w:rsidR="00DE223F" w:rsidRDefault="00DE223F" w:rsidP="00DE223F">
            <w:pPr>
              <w:jc w:val="left"/>
              <w:rPr>
                <w:rFonts w:hint="eastAsia"/>
              </w:rPr>
            </w:pPr>
            <w:r>
              <w:t>127045</w:t>
            </w:r>
          </w:p>
        </w:tc>
        <w:tc>
          <w:tcPr>
            <w:tcW w:w="1814" w:type="dxa"/>
          </w:tcPr>
          <w:p w:rsidR="00DE223F" w:rsidRDefault="00DE223F" w:rsidP="00DE223F">
            <w:pPr>
              <w:jc w:val="left"/>
              <w:rPr>
                <w:rFonts w:hint="eastAsia"/>
              </w:rPr>
            </w:pPr>
            <w:r>
              <w:rPr>
                <w:rFonts w:hint="eastAsia"/>
              </w:rPr>
              <w:t>牧原转债</w:t>
            </w:r>
          </w:p>
        </w:tc>
        <w:tc>
          <w:tcPr>
            <w:tcW w:w="1814" w:type="dxa"/>
          </w:tcPr>
          <w:p w:rsidR="00DE223F" w:rsidRDefault="00DE223F" w:rsidP="00DE223F">
            <w:pPr>
              <w:jc w:val="right"/>
              <w:rPr>
                <w:rFonts w:hint="eastAsia"/>
              </w:rPr>
            </w:pPr>
            <w:r>
              <w:t>1,774,056.64</w:t>
            </w:r>
          </w:p>
        </w:tc>
        <w:tc>
          <w:tcPr>
            <w:tcW w:w="2552" w:type="dxa"/>
          </w:tcPr>
          <w:p w:rsidR="00DE223F" w:rsidRDefault="00DE223F" w:rsidP="00DE223F">
            <w:pPr>
              <w:jc w:val="right"/>
              <w:rPr>
                <w:rFonts w:hint="eastAsia"/>
              </w:rPr>
            </w:pPr>
            <w:r>
              <w:t>0.38</w:t>
            </w:r>
          </w:p>
        </w:tc>
      </w:tr>
      <w:tr w:rsidR="00DE223F" w:rsidTr="00DE223F">
        <w:tc>
          <w:tcPr>
            <w:tcW w:w="680" w:type="dxa"/>
          </w:tcPr>
          <w:p w:rsidR="00DE223F" w:rsidRDefault="00DE223F" w:rsidP="00DE223F">
            <w:pPr>
              <w:jc w:val="center"/>
              <w:rPr>
                <w:rFonts w:hint="eastAsia"/>
              </w:rPr>
            </w:pPr>
            <w:r>
              <w:t>2</w:t>
            </w:r>
          </w:p>
        </w:tc>
        <w:tc>
          <w:tcPr>
            <w:tcW w:w="1644" w:type="dxa"/>
          </w:tcPr>
          <w:p w:rsidR="00DE223F" w:rsidRDefault="00DE223F" w:rsidP="00DE223F">
            <w:pPr>
              <w:jc w:val="left"/>
              <w:rPr>
                <w:rFonts w:hint="eastAsia"/>
              </w:rPr>
            </w:pPr>
            <w:r>
              <w:t>123107</w:t>
            </w:r>
          </w:p>
        </w:tc>
        <w:tc>
          <w:tcPr>
            <w:tcW w:w="1814" w:type="dxa"/>
          </w:tcPr>
          <w:p w:rsidR="00DE223F" w:rsidRDefault="00DE223F" w:rsidP="00DE223F">
            <w:pPr>
              <w:jc w:val="left"/>
              <w:rPr>
                <w:rFonts w:hint="eastAsia"/>
              </w:rPr>
            </w:pPr>
            <w:r>
              <w:rPr>
                <w:rFonts w:hint="eastAsia"/>
              </w:rPr>
              <w:t>温氏转债</w:t>
            </w:r>
          </w:p>
        </w:tc>
        <w:tc>
          <w:tcPr>
            <w:tcW w:w="1814" w:type="dxa"/>
          </w:tcPr>
          <w:p w:rsidR="00DE223F" w:rsidRDefault="00DE223F" w:rsidP="00DE223F">
            <w:pPr>
              <w:jc w:val="right"/>
              <w:rPr>
                <w:rFonts w:hint="eastAsia"/>
              </w:rPr>
            </w:pPr>
            <w:r>
              <w:t>1,508,078.54</w:t>
            </w:r>
          </w:p>
        </w:tc>
        <w:tc>
          <w:tcPr>
            <w:tcW w:w="2552" w:type="dxa"/>
          </w:tcPr>
          <w:p w:rsidR="00DE223F" w:rsidRDefault="00DE223F" w:rsidP="00DE223F">
            <w:pPr>
              <w:jc w:val="right"/>
              <w:rPr>
                <w:rFonts w:hint="eastAsia"/>
              </w:rPr>
            </w:pPr>
            <w:r>
              <w:t>0.32</w:t>
            </w:r>
          </w:p>
        </w:tc>
      </w:tr>
      <w:tr w:rsidR="00DE223F" w:rsidTr="00DE223F">
        <w:tc>
          <w:tcPr>
            <w:tcW w:w="680" w:type="dxa"/>
          </w:tcPr>
          <w:p w:rsidR="00DE223F" w:rsidRDefault="00DE223F" w:rsidP="00DE223F">
            <w:pPr>
              <w:jc w:val="center"/>
              <w:rPr>
                <w:rFonts w:hint="eastAsia"/>
              </w:rPr>
            </w:pPr>
            <w:r>
              <w:t>3</w:t>
            </w:r>
          </w:p>
        </w:tc>
        <w:tc>
          <w:tcPr>
            <w:tcW w:w="1644" w:type="dxa"/>
          </w:tcPr>
          <w:p w:rsidR="00DE223F" w:rsidRDefault="00DE223F" w:rsidP="00DE223F">
            <w:pPr>
              <w:jc w:val="left"/>
              <w:rPr>
                <w:rFonts w:hint="eastAsia"/>
              </w:rPr>
            </w:pPr>
            <w:r>
              <w:t>110068</w:t>
            </w:r>
          </w:p>
        </w:tc>
        <w:tc>
          <w:tcPr>
            <w:tcW w:w="1814" w:type="dxa"/>
          </w:tcPr>
          <w:p w:rsidR="00DE223F" w:rsidRDefault="00DE223F" w:rsidP="00DE223F">
            <w:pPr>
              <w:jc w:val="left"/>
              <w:rPr>
                <w:rFonts w:hint="eastAsia"/>
              </w:rPr>
            </w:pPr>
            <w:r>
              <w:rPr>
                <w:rFonts w:hint="eastAsia"/>
              </w:rPr>
              <w:t>龙净转债</w:t>
            </w:r>
          </w:p>
        </w:tc>
        <w:tc>
          <w:tcPr>
            <w:tcW w:w="1814" w:type="dxa"/>
          </w:tcPr>
          <w:p w:rsidR="00DE223F" w:rsidRDefault="00DE223F" w:rsidP="00DE223F">
            <w:pPr>
              <w:jc w:val="right"/>
              <w:rPr>
                <w:rFonts w:hint="eastAsia"/>
              </w:rPr>
            </w:pPr>
            <w:r>
              <w:t>1,488,405.39</w:t>
            </w:r>
          </w:p>
        </w:tc>
        <w:tc>
          <w:tcPr>
            <w:tcW w:w="2552" w:type="dxa"/>
          </w:tcPr>
          <w:p w:rsidR="00DE223F" w:rsidRDefault="00DE223F" w:rsidP="00DE223F">
            <w:pPr>
              <w:jc w:val="right"/>
              <w:rPr>
                <w:rFonts w:hint="eastAsia"/>
              </w:rPr>
            </w:pPr>
            <w:r>
              <w:t>0.32</w:t>
            </w:r>
          </w:p>
        </w:tc>
      </w:tr>
      <w:tr w:rsidR="00DE223F" w:rsidTr="00DE223F">
        <w:tc>
          <w:tcPr>
            <w:tcW w:w="680" w:type="dxa"/>
          </w:tcPr>
          <w:p w:rsidR="00DE223F" w:rsidRDefault="00DE223F" w:rsidP="00DE223F">
            <w:pPr>
              <w:jc w:val="center"/>
              <w:rPr>
                <w:rFonts w:hint="eastAsia"/>
              </w:rPr>
            </w:pPr>
            <w:r>
              <w:t>4</w:t>
            </w:r>
          </w:p>
        </w:tc>
        <w:tc>
          <w:tcPr>
            <w:tcW w:w="1644" w:type="dxa"/>
          </w:tcPr>
          <w:p w:rsidR="00DE223F" w:rsidRDefault="00DE223F" w:rsidP="00DE223F">
            <w:pPr>
              <w:jc w:val="left"/>
              <w:rPr>
                <w:rFonts w:hint="eastAsia"/>
              </w:rPr>
            </w:pPr>
            <w:r>
              <w:t>127027</w:t>
            </w:r>
          </w:p>
        </w:tc>
        <w:tc>
          <w:tcPr>
            <w:tcW w:w="1814" w:type="dxa"/>
          </w:tcPr>
          <w:p w:rsidR="00DE223F" w:rsidRDefault="00DE223F" w:rsidP="00DE223F">
            <w:pPr>
              <w:jc w:val="left"/>
              <w:rPr>
                <w:rFonts w:hint="eastAsia"/>
              </w:rPr>
            </w:pPr>
            <w:r>
              <w:rPr>
                <w:rFonts w:hint="eastAsia"/>
              </w:rPr>
              <w:t>能化转债</w:t>
            </w:r>
          </w:p>
        </w:tc>
        <w:tc>
          <w:tcPr>
            <w:tcW w:w="1814" w:type="dxa"/>
          </w:tcPr>
          <w:p w:rsidR="00DE223F" w:rsidRDefault="00DE223F" w:rsidP="00DE223F">
            <w:pPr>
              <w:jc w:val="right"/>
              <w:rPr>
                <w:rFonts w:hint="eastAsia"/>
              </w:rPr>
            </w:pPr>
            <w:r>
              <w:t>1,042,194.99</w:t>
            </w:r>
          </w:p>
        </w:tc>
        <w:tc>
          <w:tcPr>
            <w:tcW w:w="2552" w:type="dxa"/>
          </w:tcPr>
          <w:p w:rsidR="00DE223F" w:rsidRDefault="00DE223F" w:rsidP="00DE223F">
            <w:pPr>
              <w:jc w:val="right"/>
              <w:rPr>
                <w:rFonts w:hint="eastAsia"/>
              </w:rPr>
            </w:pPr>
            <w:r>
              <w:t>0.22</w:t>
            </w:r>
          </w:p>
        </w:tc>
      </w:tr>
      <w:tr w:rsidR="00DE223F" w:rsidTr="00DE223F">
        <w:tc>
          <w:tcPr>
            <w:tcW w:w="680" w:type="dxa"/>
          </w:tcPr>
          <w:p w:rsidR="00DE223F" w:rsidRDefault="00DE223F" w:rsidP="00DE223F">
            <w:pPr>
              <w:jc w:val="center"/>
              <w:rPr>
                <w:rFonts w:hint="eastAsia"/>
              </w:rPr>
            </w:pPr>
            <w:r>
              <w:t>5</w:t>
            </w:r>
          </w:p>
        </w:tc>
        <w:tc>
          <w:tcPr>
            <w:tcW w:w="1644" w:type="dxa"/>
          </w:tcPr>
          <w:p w:rsidR="00DE223F" w:rsidRDefault="00DE223F" w:rsidP="00DE223F">
            <w:pPr>
              <w:jc w:val="left"/>
              <w:rPr>
                <w:rFonts w:hint="eastAsia"/>
              </w:rPr>
            </w:pPr>
            <w:r>
              <w:t>113056</w:t>
            </w:r>
          </w:p>
        </w:tc>
        <w:tc>
          <w:tcPr>
            <w:tcW w:w="1814" w:type="dxa"/>
          </w:tcPr>
          <w:p w:rsidR="00DE223F" w:rsidRDefault="00DE223F" w:rsidP="00DE223F">
            <w:pPr>
              <w:jc w:val="left"/>
              <w:rPr>
                <w:rFonts w:hint="eastAsia"/>
              </w:rPr>
            </w:pPr>
            <w:r>
              <w:rPr>
                <w:rFonts w:hint="eastAsia"/>
              </w:rPr>
              <w:t>重银转债</w:t>
            </w:r>
          </w:p>
        </w:tc>
        <w:tc>
          <w:tcPr>
            <w:tcW w:w="1814" w:type="dxa"/>
          </w:tcPr>
          <w:p w:rsidR="00DE223F" w:rsidRDefault="00DE223F" w:rsidP="00DE223F">
            <w:pPr>
              <w:jc w:val="right"/>
              <w:rPr>
                <w:rFonts w:hint="eastAsia"/>
              </w:rPr>
            </w:pPr>
            <w:r>
              <w:t>629,063.23</w:t>
            </w:r>
          </w:p>
        </w:tc>
        <w:tc>
          <w:tcPr>
            <w:tcW w:w="2552" w:type="dxa"/>
          </w:tcPr>
          <w:p w:rsidR="00DE223F" w:rsidRDefault="00DE223F" w:rsidP="00DE223F">
            <w:pPr>
              <w:jc w:val="right"/>
              <w:rPr>
                <w:rFonts w:hint="eastAsia"/>
              </w:rPr>
            </w:pPr>
            <w:r>
              <w:t>0.13</w:t>
            </w:r>
          </w:p>
        </w:tc>
      </w:tr>
      <w:tr w:rsidR="00DE223F" w:rsidTr="00DE223F">
        <w:tc>
          <w:tcPr>
            <w:tcW w:w="680" w:type="dxa"/>
          </w:tcPr>
          <w:p w:rsidR="00DE223F" w:rsidRDefault="00DE223F" w:rsidP="00DE223F">
            <w:pPr>
              <w:jc w:val="center"/>
              <w:rPr>
                <w:rFonts w:hint="eastAsia"/>
              </w:rPr>
            </w:pPr>
            <w:r>
              <w:t>6</w:t>
            </w:r>
          </w:p>
        </w:tc>
        <w:tc>
          <w:tcPr>
            <w:tcW w:w="1644" w:type="dxa"/>
          </w:tcPr>
          <w:p w:rsidR="00DE223F" w:rsidRDefault="00DE223F" w:rsidP="00DE223F">
            <w:pPr>
              <w:jc w:val="left"/>
              <w:rPr>
                <w:rFonts w:hint="eastAsia"/>
              </w:rPr>
            </w:pPr>
            <w:r>
              <w:t>113066</w:t>
            </w:r>
          </w:p>
        </w:tc>
        <w:tc>
          <w:tcPr>
            <w:tcW w:w="1814" w:type="dxa"/>
          </w:tcPr>
          <w:p w:rsidR="00DE223F" w:rsidRDefault="00DE223F" w:rsidP="00DE223F">
            <w:pPr>
              <w:jc w:val="left"/>
              <w:rPr>
                <w:rFonts w:hint="eastAsia"/>
              </w:rPr>
            </w:pPr>
            <w:r>
              <w:rPr>
                <w:rFonts w:hint="eastAsia"/>
              </w:rPr>
              <w:t>平煤转债</w:t>
            </w:r>
          </w:p>
        </w:tc>
        <w:tc>
          <w:tcPr>
            <w:tcW w:w="1814" w:type="dxa"/>
          </w:tcPr>
          <w:p w:rsidR="00DE223F" w:rsidRDefault="00DE223F" w:rsidP="00DE223F">
            <w:pPr>
              <w:jc w:val="right"/>
              <w:rPr>
                <w:rFonts w:hint="eastAsia"/>
              </w:rPr>
            </w:pPr>
            <w:r>
              <w:t>525,293.33</w:t>
            </w:r>
          </w:p>
        </w:tc>
        <w:tc>
          <w:tcPr>
            <w:tcW w:w="2552" w:type="dxa"/>
          </w:tcPr>
          <w:p w:rsidR="00DE223F" w:rsidRDefault="00DE223F" w:rsidP="00DE223F">
            <w:pPr>
              <w:jc w:val="right"/>
              <w:rPr>
                <w:rFonts w:hint="eastAsia"/>
              </w:rPr>
            </w:pPr>
            <w:r>
              <w:t>0.11</w:t>
            </w:r>
          </w:p>
        </w:tc>
      </w:tr>
      <w:tr w:rsidR="00DE223F" w:rsidTr="00DE223F">
        <w:tc>
          <w:tcPr>
            <w:tcW w:w="680" w:type="dxa"/>
          </w:tcPr>
          <w:p w:rsidR="00DE223F" w:rsidRDefault="00DE223F" w:rsidP="00DE223F">
            <w:pPr>
              <w:jc w:val="center"/>
              <w:rPr>
                <w:rFonts w:hint="eastAsia"/>
              </w:rPr>
            </w:pPr>
            <w:r>
              <w:t>7</w:t>
            </w:r>
          </w:p>
        </w:tc>
        <w:tc>
          <w:tcPr>
            <w:tcW w:w="1644" w:type="dxa"/>
          </w:tcPr>
          <w:p w:rsidR="00DE223F" w:rsidRDefault="00DE223F" w:rsidP="00DE223F">
            <w:pPr>
              <w:jc w:val="left"/>
              <w:rPr>
                <w:rFonts w:hint="eastAsia"/>
              </w:rPr>
            </w:pPr>
            <w:r>
              <w:t>127064</w:t>
            </w:r>
          </w:p>
        </w:tc>
        <w:tc>
          <w:tcPr>
            <w:tcW w:w="1814" w:type="dxa"/>
          </w:tcPr>
          <w:p w:rsidR="00DE223F" w:rsidRDefault="00DE223F" w:rsidP="00DE223F">
            <w:pPr>
              <w:jc w:val="left"/>
              <w:rPr>
                <w:rFonts w:hint="eastAsia"/>
              </w:rPr>
            </w:pPr>
            <w:r>
              <w:rPr>
                <w:rFonts w:hint="eastAsia"/>
              </w:rPr>
              <w:t>杭氧转债</w:t>
            </w:r>
          </w:p>
        </w:tc>
        <w:tc>
          <w:tcPr>
            <w:tcW w:w="1814" w:type="dxa"/>
          </w:tcPr>
          <w:p w:rsidR="00DE223F" w:rsidRDefault="00DE223F" w:rsidP="00DE223F">
            <w:pPr>
              <w:jc w:val="right"/>
              <w:rPr>
                <w:rFonts w:hint="eastAsia"/>
              </w:rPr>
            </w:pPr>
            <w:r>
              <w:t>413,436.40</w:t>
            </w:r>
          </w:p>
        </w:tc>
        <w:tc>
          <w:tcPr>
            <w:tcW w:w="2552" w:type="dxa"/>
          </w:tcPr>
          <w:p w:rsidR="00DE223F" w:rsidRDefault="00DE223F" w:rsidP="00DE223F">
            <w:pPr>
              <w:jc w:val="right"/>
              <w:rPr>
                <w:rFonts w:hint="eastAsia"/>
              </w:rPr>
            </w:pPr>
            <w:r>
              <w:t>0.09</w:t>
            </w:r>
          </w:p>
        </w:tc>
      </w:tr>
      <w:tr w:rsidR="00DE223F" w:rsidTr="00DE223F">
        <w:tc>
          <w:tcPr>
            <w:tcW w:w="680" w:type="dxa"/>
          </w:tcPr>
          <w:p w:rsidR="00DE223F" w:rsidRDefault="00DE223F" w:rsidP="00DE223F">
            <w:pPr>
              <w:jc w:val="center"/>
              <w:rPr>
                <w:rFonts w:hint="eastAsia"/>
              </w:rPr>
            </w:pPr>
            <w:r>
              <w:t>8</w:t>
            </w:r>
          </w:p>
        </w:tc>
        <w:tc>
          <w:tcPr>
            <w:tcW w:w="1644" w:type="dxa"/>
          </w:tcPr>
          <w:p w:rsidR="00DE223F" w:rsidRDefault="00DE223F" w:rsidP="00DE223F">
            <w:pPr>
              <w:jc w:val="left"/>
              <w:rPr>
                <w:rFonts w:hint="eastAsia"/>
              </w:rPr>
            </w:pPr>
            <w:r>
              <w:t>113047</w:t>
            </w:r>
          </w:p>
        </w:tc>
        <w:tc>
          <w:tcPr>
            <w:tcW w:w="1814" w:type="dxa"/>
          </w:tcPr>
          <w:p w:rsidR="00DE223F" w:rsidRDefault="00DE223F" w:rsidP="00DE223F">
            <w:pPr>
              <w:jc w:val="left"/>
              <w:rPr>
                <w:rFonts w:hint="eastAsia"/>
              </w:rPr>
            </w:pPr>
            <w:r>
              <w:rPr>
                <w:rFonts w:hint="eastAsia"/>
              </w:rPr>
              <w:t>旗滨转债</w:t>
            </w:r>
          </w:p>
        </w:tc>
        <w:tc>
          <w:tcPr>
            <w:tcW w:w="1814" w:type="dxa"/>
          </w:tcPr>
          <w:p w:rsidR="00DE223F" w:rsidRDefault="00DE223F" w:rsidP="00DE223F">
            <w:pPr>
              <w:jc w:val="right"/>
              <w:rPr>
                <w:rFonts w:hint="eastAsia"/>
              </w:rPr>
            </w:pPr>
            <w:r>
              <w:t>198,469.97</w:t>
            </w:r>
          </w:p>
        </w:tc>
        <w:tc>
          <w:tcPr>
            <w:tcW w:w="2552" w:type="dxa"/>
          </w:tcPr>
          <w:p w:rsidR="00DE223F" w:rsidRDefault="00DE223F" w:rsidP="00DE223F">
            <w:pPr>
              <w:jc w:val="right"/>
              <w:rPr>
                <w:rFonts w:hint="eastAsia"/>
              </w:rPr>
            </w:pPr>
            <w:r>
              <w:t>0.04</w:t>
            </w:r>
          </w:p>
        </w:tc>
      </w:tr>
      <w:tr w:rsidR="00DE223F" w:rsidTr="00DE223F">
        <w:tc>
          <w:tcPr>
            <w:tcW w:w="680" w:type="dxa"/>
          </w:tcPr>
          <w:p w:rsidR="00DE223F" w:rsidRDefault="00DE223F" w:rsidP="00DE223F">
            <w:pPr>
              <w:jc w:val="center"/>
              <w:rPr>
                <w:rFonts w:hint="eastAsia"/>
              </w:rPr>
            </w:pPr>
            <w:r>
              <w:t>9</w:t>
            </w:r>
          </w:p>
        </w:tc>
        <w:tc>
          <w:tcPr>
            <w:tcW w:w="1644" w:type="dxa"/>
          </w:tcPr>
          <w:p w:rsidR="00DE223F" w:rsidRDefault="00DE223F" w:rsidP="00DE223F">
            <w:pPr>
              <w:jc w:val="left"/>
              <w:rPr>
                <w:rFonts w:hint="eastAsia"/>
              </w:rPr>
            </w:pPr>
            <w:r>
              <w:t>127022</w:t>
            </w:r>
          </w:p>
        </w:tc>
        <w:tc>
          <w:tcPr>
            <w:tcW w:w="1814" w:type="dxa"/>
          </w:tcPr>
          <w:p w:rsidR="00DE223F" w:rsidRDefault="00DE223F" w:rsidP="00DE223F">
            <w:pPr>
              <w:jc w:val="left"/>
              <w:rPr>
                <w:rFonts w:hint="eastAsia"/>
              </w:rPr>
            </w:pPr>
            <w:r>
              <w:rPr>
                <w:rFonts w:hint="eastAsia"/>
              </w:rPr>
              <w:t>恒逸转债</w:t>
            </w:r>
          </w:p>
        </w:tc>
        <w:tc>
          <w:tcPr>
            <w:tcW w:w="1814" w:type="dxa"/>
          </w:tcPr>
          <w:p w:rsidR="00DE223F" w:rsidRDefault="00DE223F" w:rsidP="00DE223F">
            <w:pPr>
              <w:jc w:val="right"/>
              <w:rPr>
                <w:rFonts w:hint="eastAsia"/>
              </w:rPr>
            </w:pPr>
            <w:r>
              <w:t>108,341.09</w:t>
            </w:r>
          </w:p>
        </w:tc>
        <w:tc>
          <w:tcPr>
            <w:tcW w:w="2552" w:type="dxa"/>
          </w:tcPr>
          <w:p w:rsidR="00DE223F" w:rsidRDefault="00DE223F" w:rsidP="00DE223F">
            <w:pPr>
              <w:jc w:val="right"/>
              <w:rPr>
                <w:rFonts w:hint="eastAsia"/>
              </w:rPr>
            </w:pPr>
            <w:r>
              <w:t>0.02</w:t>
            </w:r>
          </w:p>
        </w:tc>
      </w:tr>
      <w:tr w:rsidR="00DE223F" w:rsidTr="00DE223F">
        <w:tc>
          <w:tcPr>
            <w:tcW w:w="680" w:type="dxa"/>
          </w:tcPr>
          <w:p w:rsidR="00DE223F" w:rsidRDefault="00DE223F" w:rsidP="00DE223F">
            <w:pPr>
              <w:jc w:val="center"/>
              <w:rPr>
                <w:rFonts w:hint="eastAsia"/>
              </w:rPr>
            </w:pPr>
            <w:r>
              <w:t>10</w:t>
            </w:r>
          </w:p>
        </w:tc>
        <w:tc>
          <w:tcPr>
            <w:tcW w:w="1644" w:type="dxa"/>
          </w:tcPr>
          <w:p w:rsidR="00DE223F" w:rsidRDefault="00DE223F" w:rsidP="00DE223F">
            <w:pPr>
              <w:jc w:val="left"/>
              <w:rPr>
                <w:rFonts w:hint="eastAsia"/>
              </w:rPr>
            </w:pPr>
            <w:r>
              <w:t>113616</w:t>
            </w:r>
          </w:p>
        </w:tc>
        <w:tc>
          <w:tcPr>
            <w:tcW w:w="1814" w:type="dxa"/>
          </w:tcPr>
          <w:p w:rsidR="00DE223F" w:rsidRDefault="00DE223F" w:rsidP="00DE223F">
            <w:pPr>
              <w:jc w:val="left"/>
              <w:rPr>
                <w:rFonts w:hint="eastAsia"/>
              </w:rPr>
            </w:pPr>
            <w:r>
              <w:rPr>
                <w:rFonts w:hint="eastAsia"/>
              </w:rPr>
              <w:t>韦尔转债</w:t>
            </w:r>
          </w:p>
        </w:tc>
        <w:tc>
          <w:tcPr>
            <w:tcW w:w="1814" w:type="dxa"/>
          </w:tcPr>
          <w:p w:rsidR="00DE223F" w:rsidRDefault="00DE223F" w:rsidP="00DE223F">
            <w:pPr>
              <w:jc w:val="right"/>
              <w:rPr>
                <w:rFonts w:hint="eastAsia"/>
              </w:rPr>
            </w:pPr>
            <w:r>
              <w:t>97,673.35</w:t>
            </w:r>
          </w:p>
        </w:tc>
        <w:tc>
          <w:tcPr>
            <w:tcW w:w="2552" w:type="dxa"/>
          </w:tcPr>
          <w:p w:rsidR="00DE223F" w:rsidRDefault="00DE223F" w:rsidP="00DE223F">
            <w:pPr>
              <w:jc w:val="right"/>
              <w:rPr>
                <w:rFonts w:hint="eastAsia"/>
              </w:rPr>
            </w:pPr>
            <w:r>
              <w:t>0.02</w:t>
            </w:r>
          </w:p>
        </w:tc>
      </w:tr>
    </w:tbl>
    <w:p w:rsidR="00DE223F" w:rsidRDefault="00DE223F" w:rsidP="00DE223F">
      <w:pPr>
        <w:pStyle w:val="-3"/>
        <w:spacing w:before="156" w:after="156"/>
        <w:rPr>
          <w:rFonts w:hint="eastAsia"/>
        </w:rPr>
      </w:pPr>
      <w:r>
        <w:rPr>
          <w:rFonts w:hint="eastAsia"/>
        </w:rPr>
        <w:t>报告期末前十名股票中存在流通受限情况的说明</w:t>
      </w:r>
    </w:p>
    <w:p w:rsidR="00DE223F" w:rsidRDefault="00DE223F" w:rsidP="00DE223F">
      <w:pPr>
        <w:pStyle w:val="-"/>
        <w:ind w:firstLine="420"/>
        <w:rPr>
          <w:rFonts w:hint="eastAsia"/>
        </w:rPr>
      </w:pPr>
      <w:r>
        <w:rPr>
          <w:rFonts w:hint="eastAsia"/>
        </w:rPr>
        <w:t>本基金本报告期末投资前十名股票中不存在流通受限情况。</w:t>
      </w:r>
    </w:p>
    <w:p w:rsidR="00DE223F" w:rsidRDefault="00DE223F" w:rsidP="00DE223F">
      <w:pPr>
        <w:pStyle w:val="-1"/>
        <w:ind w:left="281" w:hanging="281"/>
        <w:rPr>
          <w:rFonts w:hint="eastAsia"/>
        </w:rPr>
      </w:pPr>
      <w:r>
        <w:rPr>
          <w:rFonts w:hint="eastAsia"/>
        </w:rPr>
        <w:t>开放式基金份额变动</w:t>
      </w:r>
    </w:p>
    <w:p w:rsidR="00DE223F" w:rsidRDefault="00DE223F" w:rsidP="00DE223F">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DE223F" w:rsidTr="00DE223F">
        <w:trPr>
          <w:cnfStyle w:val="100000000000" w:firstRow="1" w:lastRow="0" w:firstColumn="0" w:lastColumn="0" w:oddVBand="0" w:evenVBand="0" w:oddHBand="0" w:evenHBand="0" w:firstRowFirstColumn="0" w:firstRowLastColumn="0" w:lastRowFirstColumn="0" w:lastRowLastColumn="0"/>
        </w:trPr>
        <w:tc>
          <w:tcPr>
            <w:tcW w:w="2840" w:type="dxa"/>
          </w:tcPr>
          <w:p w:rsidR="00DE223F" w:rsidRDefault="00DE223F" w:rsidP="00DE223F">
            <w:pPr>
              <w:jc w:val="center"/>
              <w:rPr>
                <w:rFonts w:hint="eastAsia"/>
              </w:rPr>
            </w:pPr>
            <w:r>
              <w:rPr>
                <w:rFonts w:hint="eastAsia"/>
              </w:rPr>
              <w:t>项目</w:t>
            </w:r>
          </w:p>
        </w:tc>
        <w:tc>
          <w:tcPr>
            <w:tcW w:w="2841" w:type="dxa"/>
          </w:tcPr>
          <w:p w:rsidR="00DE223F" w:rsidRDefault="00DE223F" w:rsidP="00DE223F">
            <w:pPr>
              <w:jc w:val="center"/>
              <w:rPr>
                <w:rFonts w:hint="eastAsia"/>
              </w:rPr>
            </w:pPr>
            <w:r>
              <w:rPr>
                <w:rFonts w:hint="eastAsia"/>
              </w:rPr>
              <w:t>招商瑞泽一年持有期混合</w:t>
            </w:r>
            <w:r>
              <w:rPr>
                <w:rFonts w:hint="eastAsia"/>
              </w:rPr>
              <w:t>A</w:t>
            </w:r>
          </w:p>
        </w:tc>
        <w:tc>
          <w:tcPr>
            <w:tcW w:w="2841" w:type="dxa"/>
          </w:tcPr>
          <w:p w:rsidR="00DE223F" w:rsidRDefault="00DE223F" w:rsidP="00DE223F">
            <w:pPr>
              <w:jc w:val="center"/>
              <w:rPr>
                <w:rFonts w:hint="eastAsia"/>
              </w:rPr>
            </w:pPr>
            <w:r>
              <w:rPr>
                <w:rFonts w:hint="eastAsia"/>
              </w:rPr>
              <w:t>招商瑞泽一年持有期混合</w:t>
            </w:r>
            <w:r>
              <w:rPr>
                <w:rFonts w:hint="eastAsia"/>
              </w:rPr>
              <w:t>C</w:t>
            </w:r>
          </w:p>
        </w:tc>
      </w:tr>
      <w:tr w:rsidR="00DE223F" w:rsidTr="00DE223F">
        <w:tc>
          <w:tcPr>
            <w:tcW w:w="2840" w:type="dxa"/>
          </w:tcPr>
          <w:p w:rsidR="00DE223F" w:rsidRDefault="00DE223F" w:rsidP="00DE223F">
            <w:pPr>
              <w:jc w:val="left"/>
              <w:rPr>
                <w:rFonts w:hint="eastAsia"/>
              </w:rPr>
            </w:pPr>
            <w:r>
              <w:rPr>
                <w:rFonts w:hint="eastAsia"/>
              </w:rPr>
              <w:t>报告期期初基金份额总额</w:t>
            </w:r>
          </w:p>
        </w:tc>
        <w:tc>
          <w:tcPr>
            <w:tcW w:w="2841" w:type="dxa"/>
          </w:tcPr>
          <w:p w:rsidR="00DE223F" w:rsidRDefault="00DE223F" w:rsidP="00DE223F">
            <w:pPr>
              <w:jc w:val="right"/>
              <w:rPr>
                <w:rFonts w:hint="eastAsia"/>
              </w:rPr>
            </w:pPr>
            <w:r>
              <w:t>378,465,910.11</w:t>
            </w:r>
          </w:p>
        </w:tc>
        <w:tc>
          <w:tcPr>
            <w:tcW w:w="2841" w:type="dxa"/>
          </w:tcPr>
          <w:p w:rsidR="00DE223F" w:rsidRDefault="00DE223F" w:rsidP="00DE223F">
            <w:pPr>
              <w:jc w:val="right"/>
              <w:rPr>
                <w:rFonts w:hint="eastAsia"/>
              </w:rPr>
            </w:pPr>
            <w:r>
              <w:t>115,976,738.13</w:t>
            </w:r>
          </w:p>
        </w:tc>
      </w:tr>
      <w:tr w:rsidR="00DE223F" w:rsidTr="00DE223F">
        <w:tc>
          <w:tcPr>
            <w:tcW w:w="2840" w:type="dxa"/>
          </w:tcPr>
          <w:p w:rsidR="00DE223F" w:rsidRDefault="00DE223F" w:rsidP="00DE223F">
            <w:pPr>
              <w:jc w:val="left"/>
              <w:rPr>
                <w:rFonts w:hint="eastAsia"/>
              </w:rPr>
            </w:pPr>
            <w:r>
              <w:rPr>
                <w:rFonts w:hint="eastAsia"/>
              </w:rPr>
              <w:t>报告期期间基金总申购份额</w:t>
            </w:r>
          </w:p>
        </w:tc>
        <w:tc>
          <w:tcPr>
            <w:tcW w:w="2841" w:type="dxa"/>
          </w:tcPr>
          <w:p w:rsidR="00DE223F" w:rsidRDefault="00DE223F" w:rsidP="00DE223F">
            <w:pPr>
              <w:jc w:val="right"/>
              <w:rPr>
                <w:rFonts w:hint="eastAsia"/>
              </w:rPr>
            </w:pPr>
            <w:r>
              <w:t>369,857.41</w:t>
            </w:r>
          </w:p>
        </w:tc>
        <w:tc>
          <w:tcPr>
            <w:tcW w:w="2841" w:type="dxa"/>
          </w:tcPr>
          <w:p w:rsidR="00DE223F" w:rsidRDefault="00DE223F" w:rsidP="00DE223F">
            <w:pPr>
              <w:jc w:val="right"/>
              <w:rPr>
                <w:rFonts w:hint="eastAsia"/>
              </w:rPr>
            </w:pPr>
            <w:r>
              <w:t>247,902.62</w:t>
            </w:r>
          </w:p>
        </w:tc>
      </w:tr>
      <w:tr w:rsidR="00DE223F" w:rsidTr="00DE223F">
        <w:tc>
          <w:tcPr>
            <w:tcW w:w="2840" w:type="dxa"/>
          </w:tcPr>
          <w:p w:rsidR="00DE223F" w:rsidRDefault="00DE223F" w:rsidP="00DE223F">
            <w:pPr>
              <w:jc w:val="left"/>
              <w:rPr>
                <w:rFonts w:hint="eastAsia"/>
              </w:rPr>
            </w:pPr>
            <w:r>
              <w:rPr>
                <w:rFonts w:hint="eastAsia"/>
              </w:rPr>
              <w:t>减：报告期期间基金总赎回份额</w:t>
            </w:r>
          </w:p>
        </w:tc>
        <w:tc>
          <w:tcPr>
            <w:tcW w:w="2841" w:type="dxa"/>
          </w:tcPr>
          <w:p w:rsidR="00DE223F" w:rsidRDefault="00DE223F" w:rsidP="00DE223F">
            <w:pPr>
              <w:jc w:val="right"/>
              <w:rPr>
                <w:rFonts w:hint="eastAsia"/>
              </w:rPr>
            </w:pPr>
            <w:r>
              <w:t>40,061,991.46</w:t>
            </w:r>
          </w:p>
        </w:tc>
        <w:tc>
          <w:tcPr>
            <w:tcW w:w="2841" w:type="dxa"/>
          </w:tcPr>
          <w:p w:rsidR="00DE223F" w:rsidRDefault="00DE223F" w:rsidP="00DE223F">
            <w:pPr>
              <w:jc w:val="right"/>
              <w:rPr>
                <w:rFonts w:hint="eastAsia"/>
              </w:rPr>
            </w:pPr>
            <w:r>
              <w:t>14,187,391.17</w:t>
            </w:r>
          </w:p>
        </w:tc>
      </w:tr>
      <w:tr w:rsidR="00DE223F" w:rsidTr="00DE223F">
        <w:tc>
          <w:tcPr>
            <w:tcW w:w="2840" w:type="dxa"/>
          </w:tcPr>
          <w:p w:rsidR="00DE223F" w:rsidRDefault="00DE223F" w:rsidP="00DE223F">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DE223F" w:rsidRDefault="00DE223F" w:rsidP="00DE223F">
            <w:pPr>
              <w:jc w:val="right"/>
              <w:rPr>
                <w:rFonts w:hint="eastAsia"/>
              </w:rPr>
            </w:pPr>
            <w:r>
              <w:t>-</w:t>
            </w:r>
          </w:p>
        </w:tc>
        <w:tc>
          <w:tcPr>
            <w:tcW w:w="2841" w:type="dxa"/>
          </w:tcPr>
          <w:p w:rsidR="00DE223F" w:rsidRDefault="00DE223F" w:rsidP="00DE223F">
            <w:pPr>
              <w:jc w:val="right"/>
              <w:rPr>
                <w:rFonts w:hint="eastAsia"/>
              </w:rPr>
            </w:pPr>
            <w:r>
              <w:t>-</w:t>
            </w:r>
          </w:p>
        </w:tc>
      </w:tr>
      <w:tr w:rsidR="00DE223F" w:rsidTr="00DE223F">
        <w:tc>
          <w:tcPr>
            <w:tcW w:w="2840" w:type="dxa"/>
          </w:tcPr>
          <w:p w:rsidR="00DE223F" w:rsidRDefault="00DE223F" w:rsidP="00DE223F">
            <w:pPr>
              <w:jc w:val="left"/>
              <w:rPr>
                <w:rFonts w:hint="eastAsia"/>
              </w:rPr>
            </w:pPr>
            <w:r>
              <w:rPr>
                <w:rFonts w:hint="eastAsia"/>
              </w:rPr>
              <w:t>报告期期末基金份额总额</w:t>
            </w:r>
          </w:p>
        </w:tc>
        <w:tc>
          <w:tcPr>
            <w:tcW w:w="2841" w:type="dxa"/>
          </w:tcPr>
          <w:p w:rsidR="00DE223F" w:rsidRDefault="00DE223F" w:rsidP="00DE223F">
            <w:pPr>
              <w:jc w:val="right"/>
              <w:rPr>
                <w:rFonts w:hint="eastAsia"/>
              </w:rPr>
            </w:pPr>
            <w:r>
              <w:t>338,773,776.06</w:t>
            </w:r>
          </w:p>
        </w:tc>
        <w:tc>
          <w:tcPr>
            <w:tcW w:w="2841" w:type="dxa"/>
          </w:tcPr>
          <w:p w:rsidR="00DE223F" w:rsidRDefault="00DE223F" w:rsidP="00DE223F">
            <w:pPr>
              <w:jc w:val="right"/>
              <w:rPr>
                <w:rFonts w:hint="eastAsia"/>
              </w:rPr>
            </w:pPr>
            <w:r>
              <w:t>102,037,249.58</w:t>
            </w:r>
          </w:p>
        </w:tc>
      </w:tr>
    </w:tbl>
    <w:p w:rsidR="00DE223F" w:rsidRDefault="00DE223F" w:rsidP="00DE223F">
      <w:pPr>
        <w:pStyle w:val="-1"/>
        <w:ind w:left="281" w:hanging="281"/>
        <w:rPr>
          <w:rFonts w:hint="eastAsia"/>
        </w:rPr>
      </w:pPr>
      <w:r>
        <w:rPr>
          <w:rFonts w:hint="eastAsia"/>
        </w:rPr>
        <w:t>基金管理人运用固有资金投资本基金情况</w:t>
      </w:r>
    </w:p>
    <w:p w:rsidR="00DE223F" w:rsidRDefault="00DE223F" w:rsidP="00DE223F">
      <w:pPr>
        <w:pStyle w:val="-2"/>
        <w:spacing w:before="312"/>
        <w:rPr>
          <w:rFonts w:hint="eastAsia"/>
        </w:rPr>
      </w:pPr>
      <w:r>
        <w:rPr>
          <w:rFonts w:hint="eastAsia"/>
        </w:rPr>
        <w:t>基金管理人持有本基金份额变动情况</w:t>
      </w:r>
    </w:p>
    <w:p w:rsidR="00DE223F" w:rsidRDefault="00DE223F" w:rsidP="00DE223F">
      <w:pPr>
        <w:pStyle w:val="-"/>
        <w:ind w:firstLine="420"/>
        <w:rPr>
          <w:rFonts w:hint="eastAsia"/>
        </w:rPr>
      </w:pPr>
      <w:r>
        <w:rPr>
          <w:rFonts w:hint="eastAsia"/>
        </w:rPr>
        <w:lastRenderedPageBreak/>
        <w:t>本报告期内基金管理人无运用固有资金投资本基金的情况。</w:t>
      </w:r>
    </w:p>
    <w:p w:rsidR="00DE223F" w:rsidRDefault="00DE223F" w:rsidP="00DE223F">
      <w:pPr>
        <w:pStyle w:val="-2"/>
        <w:spacing w:before="312"/>
        <w:rPr>
          <w:rFonts w:hint="eastAsia"/>
        </w:rPr>
      </w:pPr>
      <w:r>
        <w:rPr>
          <w:rFonts w:hint="eastAsia"/>
        </w:rPr>
        <w:t>基金管理人运用固有资金投资本基金交易明细</w:t>
      </w:r>
    </w:p>
    <w:p w:rsidR="00DE223F" w:rsidRDefault="00DE223F" w:rsidP="00DE223F">
      <w:pPr>
        <w:pStyle w:val="-"/>
        <w:ind w:firstLine="420"/>
        <w:rPr>
          <w:rFonts w:hint="eastAsia"/>
        </w:rPr>
      </w:pPr>
      <w:r>
        <w:rPr>
          <w:rFonts w:hint="eastAsia"/>
        </w:rPr>
        <w:t>本报告期内基金管理人无运用固有资金投资本基金的交易明细。</w:t>
      </w:r>
    </w:p>
    <w:p w:rsidR="00DE223F" w:rsidRDefault="00DE223F" w:rsidP="00DE223F">
      <w:pPr>
        <w:pStyle w:val="-1"/>
        <w:ind w:left="281" w:hanging="281"/>
        <w:rPr>
          <w:rFonts w:hint="eastAsia"/>
        </w:rPr>
      </w:pPr>
      <w:r>
        <w:rPr>
          <w:rFonts w:hint="eastAsia"/>
        </w:rPr>
        <w:t>备查文件目录</w:t>
      </w:r>
    </w:p>
    <w:p w:rsidR="00DE223F" w:rsidRDefault="00DE223F" w:rsidP="00DE223F">
      <w:pPr>
        <w:pStyle w:val="-2"/>
        <w:spacing w:before="312"/>
        <w:rPr>
          <w:rFonts w:hint="eastAsia"/>
        </w:rPr>
      </w:pPr>
      <w:r>
        <w:rPr>
          <w:rFonts w:hint="eastAsia"/>
        </w:rPr>
        <w:t>备查文件目录</w:t>
      </w:r>
    </w:p>
    <w:p w:rsidR="00DE223F" w:rsidRDefault="00DE223F" w:rsidP="00DE223F">
      <w:pPr>
        <w:pStyle w:val="-"/>
        <w:ind w:firstLine="420"/>
        <w:rPr>
          <w:rFonts w:hint="eastAsia"/>
        </w:rPr>
      </w:pPr>
      <w:r>
        <w:rPr>
          <w:rFonts w:hint="eastAsia"/>
        </w:rPr>
        <w:t>1、中国证券监督管理委员会批准设立招商基金管理有限公司的文件；</w:t>
      </w:r>
    </w:p>
    <w:p w:rsidR="00DE223F" w:rsidRDefault="00DE223F" w:rsidP="00DE223F">
      <w:pPr>
        <w:pStyle w:val="-"/>
        <w:ind w:firstLine="420"/>
        <w:rPr>
          <w:rFonts w:hint="eastAsia"/>
        </w:rPr>
      </w:pPr>
      <w:r>
        <w:rPr>
          <w:rFonts w:hint="eastAsia"/>
        </w:rPr>
        <w:t>2、中国证券监督管理委员会批准招商瑞泽一年持有期混合型证券投资基金设立的文件；</w:t>
      </w:r>
    </w:p>
    <w:p w:rsidR="00DE223F" w:rsidRDefault="00DE223F" w:rsidP="00DE223F">
      <w:pPr>
        <w:pStyle w:val="-"/>
        <w:ind w:firstLine="420"/>
        <w:rPr>
          <w:rFonts w:hint="eastAsia"/>
        </w:rPr>
      </w:pPr>
      <w:r>
        <w:rPr>
          <w:rFonts w:hint="eastAsia"/>
        </w:rPr>
        <w:t>3、《招商瑞泽一年持有期混合型证券投资基金基金合同》；</w:t>
      </w:r>
    </w:p>
    <w:p w:rsidR="00DE223F" w:rsidRDefault="00DE223F" w:rsidP="00DE223F">
      <w:pPr>
        <w:pStyle w:val="-"/>
        <w:ind w:firstLine="420"/>
        <w:rPr>
          <w:rFonts w:hint="eastAsia"/>
        </w:rPr>
      </w:pPr>
      <w:r>
        <w:rPr>
          <w:rFonts w:hint="eastAsia"/>
        </w:rPr>
        <w:t>4、《招商瑞泽一年持有期混合型证券投资基金托管协议》；</w:t>
      </w:r>
    </w:p>
    <w:p w:rsidR="00DE223F" w:rsidRDefault="00DE223F" w:rsidP="00DE223F">
      <w:pPr>
        <w:pStyle w:val="-"/>
        <w:ind w:firstLine="420"/>
        <w:rPr>
          <w:rFonts w:hint="eastAsia"/>
        </w:rPr>
      </w:pPr>
      <w:r>
        <w:rPr>
          <w:rFonts w:hint="eastAsia"/>
        </w:rPr>
        <w:t>5、《招商瑞泽一年持有期混合型证券投资基金招募说明书》；</w:t>
      </w:r>
    </w:p>
    <w:p w:rsidR="00DE223F" w:rsidRDefault="00DE223F" w:rsidP="00DE223F">
      <w:pPr>
        <w:pStyle w:val="-"/>
        <w:ind w:firstLine="420"/>
        <w:rPr>
          <w:rFonts w:hint="eastAsia"/>
        </w:rPr>
      </w:pPr>
      <w:r>
        <w:rPr>
          <w:rFonts w:hint="eastAsia"/>
        </w:rPr>
        <w:t>6、基金管理人业务资格批件、营业执照。</w:t>
      </w:r>
    </w:p>
    <w:p w:rsidR="00DE223F" w:rsidRDefault="00DE223F" w:rsidP="00DE223F">
      <w:pPr>
        <w:pStyle w:val="-2"/>
        <w:spacing w:before="312"/>
        <w:rPr>
          <w:rFonts w:hint="eastAsia"/>
        </w:rPr>
      </w:pPr>
      <w:r>
        <w:rPr>
          <w:rFonts w:hint="eastAsia"/>
        </w:rPr>
        <w:t>存放地点</w:t>
      </w:r>
    </w:p>
    <w:p w:rsidR="00DE223F" w:rsidRDefault="00DE223F" w:rsidP="00DE223F">
      <w:pPr>
        <w:pStyle w:val="-"/>
        <w:ind w:firstLine="420"/>
        <w:rPr>
          <w:rFonts w:hint="eastAsia"/>
        </w:rPr>
      </w:pPr>
      <w:r>
        <w:rPr>
          <w:rFonts w:hint="eastAsia"/>
        </w:rPr>
        <w:t>招商基金管理有限公司</w:t>
      </w:r>
    </w:p>
    <w:p w:rsidR="00DE223F" w:rsidRDefault="00DE223F" w:rsidP="00DE223F">
      <w:pPr>
        <w:pStyle w:val="-"/>
        <w:ind w:firstLine="420"/>
        <w:rPr>
          <w:rFonts w:hint="eastAsia"/>
        </w:rPr>
      </w:pPr>
      <w:r>
        <w:rPr>
          <w:rFonts w:hint="eastAsia"/>
        </w:rPr>
        <w:t>地址：深圳市福田区深南大道7088号</w:t>
      </w:r>
    </w:p>
    <w:p w:rsidR="00DE223F" w:rsidRDefault="00DE223F" w:rsidP="00DE223F">
      <w:pPr>
        <w:pStyle w:val="-2"/>
        <w:spacing w:before="312"/>
        <w:rPr>
          <w:rFonts w:hint="eastAsia"/>
        </w:rPr>
      </w:pPr>
      <w:r>
        <w:rPr>
          <w:rFonts w:hint="eastAsia"/>
        </w:rPr>
        <w:t>查阅方式</w:t>
      </w:r>
    </w:p>
    <w:p w:rsidR="00DE223F" w:rsidRDefault="00DE223F" w:rsidP="00DE223F">
      <w:pPr>
        <w:pStyle w:val="-"/>
        <w:ind w:firstLine="420"/>
        <w:rPr>
          <w:rFonts w:hint="eastAsia"/>
        </w:rPr>
      </w:pPr>
      <w:r>
        <w:rPr>
          <w:rFonts w:hint="eastAsia"/>
        </w:rPr>
        <w:t>上述文件可在招商基金管理有限公司互联网站上查阅，或者在营业时间内到招商基金管理有限公司查阅。</w:t>
      </w:r>
    </w:p>
    <w:p w:rsidR="00DE223F" w:rsidRDefault="00DE223F" w:rsidP="00DE223F">
      <w:pPr>
        <w:pStyle w:val="-"/>
        <w:ind w:firstLine="420"/>
        <w:rPr>
          <w:rFonts w:hint="eastAsia"/>
        </w:rPr>
      </w:pPr>
      <w:r>
        <w:rPr>
          <w:rFonts w:hint="eastAsia"/>
        </w:rPr>
        <w:t>投资者对本报告书如有疑问，可咨询本基金管理人招商基金管理有限公司。</w:t>
      </w:r>
    </w:p>
    <w:p w:rsidR="00DE223F" w:rsidRDefault="00DE223F" w:rsidP="00DE223F">
      <w:pPr>
        <w:pStyle w:val="-"/>
        <w:ind w:firstLine="420"/>
        <w:rPr>
          <w:rFonts w:hint="eastAsia"/>
        </w:rPr>
      </w:pPr>
      <w:r>
        <w:rPr>
          <w:rFonts w:hint="eastAsia"/>
        </w:rPr>
        <w:t>客户服务中心电话：400-887-9555</w:t>
      </w:r>
    </w:p>
    <w:p w:rsidR="00DE223F" w:rsidRDefault="00DE223F" w:rsidP="00DE223F">
      <w:pPr>
        <w:pStyle w:val="-"/>
        <w:ind w:firstLine="420"/>
        <w:rPr>
          <w:rFonts w:hint="eastAsia"/>
        </w:rPr>
      </w:pPr>
      <w:r>
        <w:rPr>
          <w:rFonts w:hint="eastAsia"/>
        </w:rPr>
        <w:t>网址：http://www.cmfchina.com</w:t>
      </w:r>
    </w:p>
    <w:p w:rsidR="00DE223F" w:rsidRPr="00DE223F" w:rsidRDefault="00DE223F" w:rsidP="00DE223F">
      <w:pPr>
        <w:rPr>
          <w:rFonts w:hint="eastAsia"/>
        </w:rPr>
      </w:pPr>
      <w:bookmarkStart w:id="2" w:name="_GoBack"/>
      <w:bookmarkEnd w:id="2"/>
    </w:p>
    <w:p w:rsidR="00FB358D" w:rsidRDefault="00DE223F" w:rsidP="00F8552E">
      <w:pPr>
        <w:snapToGrid w:val="0"/>
        <w:spacing w:line="360" w:lineRule="auto"/>
        <w:jc w:val="right"/>
      </w:pPr>
      <w:r>
        <w:rPr>
          <w:rFonts w:hint="eastAsia"/>
        </w:rPr>
        <w:t>招商基金管理有限公司</w:t>
      </w:r>
    </w:p>
    <w:p w:rsidR="00C7329B" w:rsidRPr="0063383B" w:rsidRDefault="00DE223F"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3F" w:rsidRDefault="00DE223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DE223F" w:rsidRPr="00DE223F">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DE223F">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DE223F">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3F" w:rsidRDefault="00DE22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3F" w:rsidRDefault="00DE223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DE223F" w:rsidP="00AE3F5B">
    <w:pPr>
      <w:pStyle w:val="a7"/>
      <w:pBdr>
        <w:bottom w:val="single" w:sz="4" w:space="1" w:color="auto"/>
      </w:pBdr>
      <w:jc w:val="right"/>
    </w:pPr>
    <w:r>
      <w:rPr>
        <w:rFonts w:hint="eastAsia"/>
      </w:rPr>
      <w:t>招商瑞泽一年持有期混合型证券投资基金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223F"/>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825351"/>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5DB6D-9C15-4B70-A307-3CB69006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1557</Words>
  <Characters>8881</Characters>
  <Application>Microsoft Office Word</Application>
  <DocSecurity>0</DocSecurity>
  <Lines>74</Lines>
  <Paragraphs>20</Paragraphs>
  <ScaleCrop>false</ScaleCrop>
  <Company>MC SYSTEM</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2024-07-17T02:25:00Z</dcterms:created>
  <dcterms:modified xsi:type="dcterms:W3CDTF">2024-07-17T02:25:00Z</dcterms:modified>
</cp:coreProperties>
</file>