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552C9D">
        <w:rPr>
          <w:rFonts w:ascii="宋体" w:hAnsi="宋体" w:hint="eastAsia"/>
          <w:b/>
          <w:bCs/>
          <w:sz w:val="48"/>
          <w:szCs w:val="30"/>
        </w:rPr>
        <w:t>招商安和债券型证券投资基金</w:t>
      </w:r>
      <w:r w:rsidR="00552C9D">
        <w:rPr>
          <w:rFonts w:ascii="宋体" w:hAnsi="宋体"/>
          <w:b/>
          <w:bCs/>
          <w:sz w:val="48"/>
          <w:szCs w:val="30"/>
        </w:rPr>
        <w:t>2024年第2季度报告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552C9D" w:rsidP="00D17C56">
      <w:pPr>
        <w:jc w:val="center"/>
        <w:rPr>
          <w:rFonts w:ascii="宋体" w:hAnsi="宋体"/>
          <w:b/>
          <w:bCs/>
          <w:sz w:val="28"/>
          <w:szCs w:val="30"/>
        </w:rPr>
      </w:pPr>
      <w:r>
        <w:rPr>
          <w:rFonts w:ascii="宋体" w:hAnsi="宋体"/>
          <w:b/>
          <w:bCs/>
          <w:sz w:val="28"/>
          <w:szCs w:val="30"/>
        </w:rPr>
        <w:t>2024年06月30日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552C9D">
        <w:rPr>
          <w:rFonts w:ascii="宋体" w:hAnsi="宋体" w:hint="eastAsia"/>
          <w:b/>
          <w:bCs/>
          <w:sz w:val="28"/>
          <w:szCs w:val="30"/>
        </w:rPr>
        <w:t>招商基金管理有限公司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552C9D">
        <w:rPr>
          <w:rFonts w:ascii="宋体" w:hAnsi="宋体" w:hint="eastAsia"/>
          <w:b/>
          <w:bCs/>
          <w:sz w:val="28"/>
          <w:szCs w:val="30"/>
        </w:rPr>
        <w:t>中国银行股份有限公司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552C9D">
        <w:rPr>
          <w:rFonts w:ascii="宋体" w:hAnsi="宋体"/>
          <w:b/>
          <w:bCs/>
          <w:sz w:val="28"/>
          <w:szCs w:val="30"/>
        </w:rPr>
        <w:t>2024年7月18日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552C9D">
      <w:pPr>
        <w:pStyle w:val="-1"/>
        <w:ind w:left="281" w:hanging="281"/>
        <w:rPr>
          <w:rFonts w:hint="eastAsia"/>
        </w:rPr>
      </w:pPr>
      <w:r>
        <w:br w:type="page"/>
      </w:r>
      <w:r w:rsidR="00552C9D">
        <w:rPr>
          <w:rFonts w:hint="eastAsia"/>
        </w:rPr>
        <w:lastRenderedPageBreak/>
        <w:t>重要提示</w:t>
      </w:r>
    </w:p>
    <w:p w:rsidR="00552C9D" w:rsidRDefault="00552C9D" w:rsidP="00552C9D">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552C9D" w:rsidRDefault="00552C9D" w:rsidP="00552C9D">
      <w:pPr>
        <w:pStyle w:val="-"/>
        <w:ind w:firstLine="420"/>
        <w:rPr>
          <w:rFonts w:hint="eastAsia"/>
        </w:rPr>
      </w:pPr>
      <w:r>
        <w:rPr>
          <w:rFonts w:hint="eastAsia"/>
        </w:rPr>
        <w:t>基金托管人中国银行股份有限公司根据本基金合同规定，于2024年7月17日复核了本报告中的财务指标、净值表现和投资组合报告等内容，保证复核内容不存在虚假记载、误导性陈述或者重大遗漏。</w:t>
      </w:r>
    </w:p>
    <w:p w:rsidR="00552C9D" w:rsidRDefault="00552C9D" w:rsidP="00552C9D">
      <w:pPr>
        <w:pStyle w:val="-"/>
        <w:ind w:firstLine="420"/>
        <w:rPr>
          <w:rFonts w:hint="eastAsia"/>
        </w:rPr>
      </w:pPr>
      <w:r>
        <w:rPr>
          <w:rFonts w:hint="eastAsia"/>
        </w:rPr>
        <w:t>基金管理人承诺以诚实信用、勤勉尽责的原则管理和运用基金资产，但不保证基金一定盈利。</w:t>
      </w:r>
    </w:p>
    <w:p w:rsidR="00552C9D" w:rsidRDefault="00552C9D" w:rsidP="00552C9D">
      <w:pPr>
        <w:pStyle w:val="-"/>
        <w:ind w:firstLine="420"/>
        <w:rPr>
          <w:rFonts w:hint="eastAsia"/>
        </w:rPr>
      </w:pPr>
      <w:r>
        <w:rPr>
          <w:rFonts w:hint="eastAsia"/>
        </w:rPr>
        <w:t>基金的过往业绩并不代表其未来表现。投资有风险，投资者在作出投资决策前应仔细阅读本基金的招募说明书。</w:t>
      </w:r>
    </w:p>
    <w:p w:rsidR="00552C9D" w:rsidRDefault="00552C9D" w:rsidP="00552C9D">
      <w:pPr>
        <w:pStyle w:val="-"/>
        <w:ind w:firstLine="420"/>
        <w:rPr>
          <w:rFonts w:hint="eastAsia"/>
        </w:rPr>
      </w:pPr>
      <w:r>
        <w:rPr>
          <w:rFonts w:hint="eastAsia"/>
        </w:rPr>
        <w:t>本报告中财务资料未经审计。</w:t>
      </w:r>
    </w:p>
    <w:p w:rsidR="00552C9D" w:rsidRDefault="00552C9D" w:rsidP="00552C9D">
      <w:pPr>
        <w:pStyle w:val="-"/>
        <w:ind w:firstLine="420"/>
        <w:rPr>
          <w:rFonts w:hint="eastAsia"/>
        </w:rPr>
      </w:pPr>
      <w:r>
        <w:rPr>
          <w:rFonts w:hint="eastAsia"/>
        </w:rPr>
        <w:t>本报告期自2024年4月1日起至6月30日止。</w:t>
      </w:r>
    </w:p>
    <w:p w:rsidR="00552C9D" w:rsidRDefault="00552C9D" w:rsidP="00552C9D">
      <w:pPr>
        <w:pStyle w:val="-1"/>
        <w:ind w:left="281" w:hanging="281"/>
        <w:rPr>
          <w:rFonts w:hint="eastAsia"/>
        </w:rPr>
      </w:pPr>
      <w:r>
        <w:rPr>
          <w:rFonts w:hint="eastAsia"/>
        </w:rPr>
        <w:t>基金产品概况</w:t>
      </w:r>
    </w:p>
    <w:tbl>
      <w:tblPr>
        <w:tblStyle w:val="-noheader"/>
        <w:tblW w:w="0" w:type="auto"/>
        <w:tblLayout w:type="fixed"/>
        <w:tblLook w:val="04A0" w:firstRow="1" w:lastRow="0" w:firstColumn="1" w:lastColumn="0" w:noHBand="0" w:noVBand="1"/>
      </w:tblPr>
      <w:tblGrid>
        <w:gridCol w:w="2840"/>
        <w:gridCol w:w="2841"/>
        <w:gridCol w:w="2841"/>
      </w:tblGrid>
      <w:tr w:rsidR="00552C9D" w:rsidTr="00893D18">
        <w:tc>
          <w:tcPr>
            <w:tcW w:w="2840" w:type="dxa"/>
          </w:tcPr>
          <w:p w:rsidR="00552C9D" w:rsidRDefault="00552C9D" w:rsidP="00552C9D">
            <w:pPr>
              <w:jc w:val="left"/>
              <w:rPr>
                <w:rFonts w:hint="eastAsia"/>
              </w:rPr>
            </w:pPr>
            <w:r>
              <w:rPr>
                <w:rFonts w:hint="eastAsia"/>
              </w:rPr>
              <w:t>基金简称</w:t>
            </w:r>
          </w:p>
        </w:tc>
        <w:tc>
          <w:tcPr>
            <w:tcW w:w="5682" w:type="dxa"/>
            <w:gridSpan w:val="2"/>
          </w:tcPr>
          <w:p w:rsidR="00552C9D" w:rsidRDefault="00552C9D" w:rsidP="00552C9D">
            <w:pPr>
              <w:jc w:val="left"/>
              <w:rPr>
                <w:rFonts w:hint="eastAsia"/>
              </w:rPr>
            </w:pPr>
            <w:r>
              <w:rPr>
                <w:rFonts w:hint="eastAsia"/>
              </w:rPr>
              <w:t>招商安和债券</w:t>
            </w:r>
          </w:p>
        </w:tc>
      </w:tr>
      <w:tr w:rsidR="00552C9D" w:rsidTr="009005CE">
        <w:tc>
          <w:tcPr>
            <w:tcW w:w="2840" w:type="dxa"/>
          </w:tcPr>
          <w:p w:rsidR="00552C9D" w:rsidRDefault="00552C9D" w:rsidP="00552C9D">
            <w:pPr>
              <w:jc w:val="left"/>
              <w:rPr>
                <w:rFonts w:hint="eastAsia"/>
              </w:rPr>
            </w:pPr>
            <w:r>
              <w:rPr>
                <w:rFonts w:hint="eastAsia"/>
              </w:rPr>
              <w:t>基金主代码</w:t>
            </w:r>
          </w:p>
        </w:tc>
        <w:tc>
          <w:tcPr>
            <w:tcW w:w="5682" w:type="dxa"/>
            <w:gridSpan w:val="2"/>
          </w:tcPr>
          <w:p w:rsidR="00552C9D" w:rsidRDefault="00552C9D" w:rsidP="00552C9D">
            <w:pPr>
              <w:jc w:val="left"/>
              <w:rPr>
                <w:rFonts w:hint="eastAsia"/>
              </w:rPr>
            </w:pPr>
            <w:r>
              <w:t>018679</w:t>
            </w:r>
          </w:p>
        </w:tc>
      </w:tr>
      <w:tr w:rsidR="00552C9D" w:rsidTr="00C11A46">
        <w:tc>
          <w:tcPr>
            <w:tcW w:w="2840" w:type="dxa"/>
          </w:tcPr>
          <w:p w:rsidR="00552C9D" w:rsidRDefault="00552C9D" w:rsidP="00552C9D">
            <w:pPr>
              <w:jc w:val="left"/>
              <w:rPr>
                <w:rFonts w:hint="eastAsia"/>
              </w:rPr>
            </w:pPr>
            <w:r>
              <w:rPr>
                <w:rFonts w:hint="eastAsia"/>
              </w:rPr>
              <w:t>交易代码</w:t>
            </w:r>
          </w:p>
        </w:tc>
        <w:tc>
          <w:tcPr>
            <w:tcW w:w="5682" w:type="dxa"/>
            <w:gridSpan w:val="2"/>
          </w:tcPr>
          <w:p w:rsidR="00552C9D" w:rsidRDefault="00552C9D" w:rsidP="00552C9D">
            <w:pPr>
              <w:jc w:val="left"/>
              <w:rPr>
                <w:rFonts w:hint="eastAsia"/>
              </w:rPr>
            </w:pPr>
            <w:r>
              <w:t>018679</w:t>
            </w:r>
          </w:p>
        </w:tc>
      </w:tr>
      <w:tr w:rsidR="00552C9D" w:rsidTr="003C0C7B">
        <w:tc>
          <w:tcPr>
            <w:tcW w:w="2840" w:type="dxa"/>
          </w:tcPr>
          <w:p w:rsidR="00552C9D" w:rsidRDefault="00552C9D" w:rsidP="00552C9D">
            <w:pPr>
              <w:jc w:val="left"/>
              <w:rPr>
                <w:rFonts w:hint="eastAsia"/>
              </w:rPr>
            </w:pPr>
            <w:r>
              <w:rPr>
                <w:rFonts w:hint="eastAsia"/>
              </w:rPr>
              <w:t>基金运作方式</w:t>
            </w:r>
          </w:p>
        </w:tc>
        <w:tc>
          <w:tcPr>
            <w:tcW w:w="5682" w:type="dxa"/>
            <w:gridSpan w:val="2"/>
          </w:tcPr>
          <w:p w:rsidR="00552C9D" w:rsidRDefault="00552C9D" w:rsidP="00552C9D">
            <w:pPr>
              <w:jc w:val="left"/>
              <w:rPr>
                <w:rFonts w:hint="eastAsia"/>
              </w:rPr>
            </w:pPr>
            <w:r>
              <w:rPr>
                <w:rFonts w:hint="eastAsia"/>
              </w:rPr>
              <w:t>契约型开放式</w:t>
            </w:r>
          </w:p>
        </w:tc>
      </w:tr>
      <w:tr w:rsidR="00552C9D" w:rsidTr="006B4368">
        <w:tc>
          <w:tcPr>
            <w:tcW w:w="2840" w:type="dxa"/>
          </w:tcPr>
          <w:p w:rsidR="00552C9D" w:rsidRDefault="00552C9D" w:rsidP="00552C9D">
            <w:pPr>
              <w:jc w:val="left"/>
              <w:rPr>
                <w:rFonts w:hint="eastAsia"/>
              </w:rPr>
            </w:pPr>
            <w:r>
              <w:rPr>
                <w:rFonts w:hint="eastAsia"/>
              </w:rPr>
              <w:t>基金合同生效日</w:t>
            </w:r>
          </w:p>
        </w:tc>
        <w:tc>
          <w:tcPr>
            <w:tcW w:w="5682" w:type="dxa"/>
            <w:gridSpan w:val="2"/>
          </w:tcPr>
          <w:p w:rsidR="00552C9D" w:rsidRDefault="00552C9D" w:rsidP="00552C9D">
            <w:pPr>
              <w:jc w:val="left"/>
              <w:rPr>
                <w:rFonts w:hint="eastAsia"/>
              </w:rPr>
            </w:pPr>
            <w:r>
              <w:rPr>
                <w:rFonts w:hint="eastAsia"/>
              </w:rPr>
              <w:t>2023</w:t>
            </w:r>
            <w:r>
              <w:rPr>
                <w:rFonts w:hint="eastAsia"/>
              </w:rPr>
              <w:t>年</w:t>
            </w:r>
            <w:r>
              <w:rPr>
                <w:rFonts w:hint="eastAsia"/>
              </w:rPr>
              <w:t>9</w:t>
            </w:r>
            <w:r>
              <w:rPr>
                <w:rFonts w:hint="eastAsia"/>
              </w:rPr>
              <w:t>月</w:t>
            </w:r>
            <w:r>
              <w:rPr>
                <w:rFonts w:hint="eastAsia"/>
              </w:rPr>
              <w:t>12</w:t>
            </w:r>
            <w:r>
              <w:rPr>
                <w:rFonts w:hint="eastAsia"/>
              </w:rPr>
              <w:t>日</w:t>
            </w:r>
          </w:p>
        </w:tc>
      </w:tr>
      <w:tr w:rsidR="00552C9D" w:rsidTr="00337B15">
        <w:tc>
          <w:tcPr>
            <w:tcW w:w="2840" w:type="dxa"/>
          </w:tcPr>
          <w:p w:rsidR="00552C9D" w:rsidRDefault="00552C9D" w:rsidP="00552C9D">
            <w:pPr>
              <w:jc w:val="left"/>
              <w:rPr>
                <w:rFonts w:hint="eastAsia"/>
              </w:rPr>
            </w:pPr>
            <w:r>
              <w:rPr>
                <w:rFonts w:hint="eastAsia"/>
              </w:rPr>
              <w:t>报告期末基金份额总额</w:t>
            </w:r>
          </w:p>
        </w:tc>
        <w:tc>
          <w:tcPr>
            <w:tcW w:w="5682" w:type="dxa"/>
            <w:gridSpan w:val="2"/>
          </w:tcPr>
          <w:p w:rsidR="00552C9D" w:rsidRDefault="00552C9D" w:rsidP="00552C9D">
            <w:pPr>
              <w:jc w:val="left"/>
              <w:rPr>
                <w:rFonts w:hint="eastAsia"/>
              </w:rPr>
            </w:pPr>
            <w:r>
              <w:rPr>
                <w:rFonts w:hint="eastAsia"/>
              </w:rPr>
              <w:t>7,148,351,847.36</w:t>
            </w:r>
            <w:r>
              <w:rPr>
                <w:rFonts w:hint="eastAsia"/>
              </w:rPr>
              <w:t>份</w:t>
            </w:r>
          </w:p>
        </w:tc>
      </w:tr>
      <w:tr w:rsidR="00552C9D" w:rsidTr="00491A2B">
        <w:tc>
          <w:tcPr>
            <w:tcW w:w="2840" w:type="dxa"/>
          </w:tcPr>
          <w:p w:rsidR="00552C9D" w:rsidRDefault="00552C9D" w:rsidP="00552C9D">
            <w:pPr>
              <w:jc w:val="left"/>
              <w:rPr>
                <w:rFonts w:hint="eastAsia"/>
              </w:rPr>
            </w:pPr>
            <w:r>
              <w:rPr>
                <w:rFonts w:hint="eastAsia"/>
              </w:rPr>
              <w:t>投资目标</w:t>
            </w:r>
          </w:p>
        </w:tc>
        <w:tc>
          <w:tcPr>
            <w:tcW w:w="5682" w:type="dxa"/>
            <w:gridSpan w:val="2"/>
          </w:tcPr>
          <w:p w:rsidR="00552C9D" w:rsidRDefault="00552C9D" w:rsidP="00552C9D">
            <w:pPr>
              <w:rPr>
                <w:rFonts w:hint="eastAsia"/>
              </w:rPr>
            </w:pPr>
            <w:r>
              <w:rPr>
                <w:rFonts w:hint="eastAsia"/>
              </w:rPr>
              <w:t>在保持资产流动性的基础上，通过积极主动的投资管理，合理配置债券等固定收益类资产和权益类资产，在严格控制风险的前提下，追求基金资产的长期稳健增值。</w:t>
            </w:r>
          </w:p>
        </w:tc>
      </w:tr>
      <w:tr w:rsidR="00552C9D" w:rsidTr="00FF0BB9">
        <w:tc>
          <w:tcPr>
            <w:tcW w:w="2840" w:type="dxa"/>
          </w:tcPr>
          <w:p w:rsidR="00552C9D" w:rsidRDefault="00552C9D" w:rsidP="00552C9D">
            <w:pPr>
              <w:jc w:val="left"/>
              <w:rPr>
                <w:rFonts w:hint="eastAsia"/>
              </w:rPr>
            </w:pPr>
            <w:r>
              <w:rPr>
                <w:rFonts w:hint="eastAsia"/>
              </w:rPr>
              <w:t>投资策略</w:t>
            </w:r>
          </w:p>
        </w:tc>
        <w:tc>
          <w:tcPr>
            <w:tcW w:w="5682" w:type="dxa"/>
            <w:gridSpan w:val="2"/>
          </w:tcPr>
          <w:p w:rsidR="00552C9D" w:rsidRDefault="00552C9D" w:rsidP="00552C9D">
            <w:pPr>
              <w:rPr>
                <w:rFonts w:hint="eastAsia"/>
              </w:rPr>
            </w:pPr>
            <w:r>
              <w:rPr>
                <w:rFonts w:hint="eastAsia"/>
              </w:rPr>
              <w:t>本基金在合同约定的范围内实施稳健的整体资产配置，通过对国内外宏观经济状况、证券市场走势、市场利率走势以及市场资金供求情况、信用风险情况、风险预算和有关法律法规等因素的综合分析，预测各类资产在长、中、短期内的风险收益特征，进而进行合理资产配置。</w:t>
            </w:r>
          </w:p>
          <w:p w:rsidR="00552C9D" w:rsidRDefault="00552C9D" w:rsidP="00552C9D">
            <w:pPr>
              <w:rPr>
                <w:rFonts w:hint="eastAsia"/>
              </w:rPr>
            </w:pPr>
            <w:r>
              <w:rPr>
                <w:rFonts w:hint="eastAsia"/>
              </w:rPr>
              <w:t>本基金其它投资策略包括：债券投资策略、股票投资策略、港股投资策略、国债期货投资策略、存托凭证投资策略。</w:t>
            </w:r>
          </w:p>
        </w:tc>
      </w:tr>
      <w:tr w:rsidR="00552C9D" w:rsidTr="005178C9">
        <w:tc>
          <w:tcPr>
            <w:tcW w:w="2840" w:type="dxa"/>
          </w:tcPr>
          <w:p w:rsidR="00552C9D" w:rsidRDefault="00552C9D" w:rsidP="00552C9D">
            <w:pPr>
              <w:jc w:val="left"/>
              <w:rPr>
                <w:rFonts w:hint="eastAsia"/>
              </w:rPr>
            </w:pPr>
            <w:r>
              <w:rPr>
                <w:rFonts w:hint="eastAsia"/>
              </w:rPr>
              <w:t>业绩比较基准</w:t>
            </w:r>
          </w:p>
        </w:tc>
        <w:tc>
          <w:tcPr>
            <w:tcW w:w="5682" w:type="dxa"/>
            <w:gridSpan w:val="2"/>
          </w:tcPr>
          <w:p w:rsidR="00552C9D" w:rsidRDefault="00552C9D" w:rsidP="00552C9D">
            <w:pPr>
              <w:jc w:val="left"/>
              <w:rPr>
                <w:rFonts w:hint="eastAsia"/>
              </w:rPr>
            </w:pPr>
            <w:r>
              <w:rPr>
                <w:rFonts w:hint="eastAsia"/>
              </w:rPr>
              <w:t>中债综合（全价）指数收益率×</w:t>
            </w:r>
            <w:r>
              <w:rPr>
                <w:rFonts w:hint="eastAsia"/>
              </w:rPr>
              <w:t>90%+</w:t>
            </w:r>
            <w:r>
              <w:rPr>
                <w:rFonts w:hint="eastAsia"/>
              </w:rPr>
              <w:t>中证红利低波动指数收益率×</w:t>
            </w:r>
            <w:r>
              <w:rPr>
                <w:rFonts w:hint="eastAsia"/>
              </w:rPr>
              <w:t>8%+</w:t>
            </w:r>
            <w:r>
              <w:rPr>
                <w:rFonts w:hint="eastAsia"/>
              </w:rPr>
              <w:t>恒生综合指数收益率（经估值汇率调整后）×</w:t>
            </w:r>
            <w:r>
              <w:rPr>
                <w:rFonts w:hint="eastAsia"/>
              </w:rPr>
              <w:t>2%</w:t>
            </w:r>
          </w:p>
        </w:tc>
      </w:tr>
      <w:tr w:rsidR="00552C9D" w:rsidTr="00EB0B29">
        <w:tc>
          <w:tcPr>
            <w:tcW w:w="2840" w:type="dxa"/>
          </w:tcPr>
          <w:p w:rsidR="00552C9D" w:rsidRDefault="00552C9D" w:rsidP="00552C9D">
            <w:pPr>
              <w:jc w:val="left"/>
              <w:rPr>
                <w:rFonts w:hint="eastAsia"/>
              </w:rPr>
            </w:pPr>
            <w:r>
              <w:rPr>
                <w:rFonts w:hint="eastAsia"/>
              </w:rPr>
              <w:t>风险收益特征</w:t>
            </w:r>
          </w:p>
        </w:tc>
        <w:tc>
          <w:tcPr>
            <w:tcW w:w="5682" w:type="dxa"/>
            <w:gridSpan w:val="2"/>
          </w:tcPr>
          <w:p w:rsidR="00552C9D" w:rsidRDefault="00552C9D" w:rsidP="00552C9D">
            <w:pPr>
              <w:rPr>
                <w:rFonts w:hint="eastAsia"/>
              </w:rPr>
            </w:pPr>
            <w:r>
              <w:rPr>
                <w:rFonts w:hint="eastAsia"/>
              </w:rPr>
              <w:t>本基金为债券型基金，预期收益和预期风险高于货币市场基金，但低于混合型基金、股票型基金。</w:t>
            </w:r>
          </w:p>
          <w:p w:rsidR="00552C9D" w:rsidRDefault="00552C9D" w:rsidP="00552C9D">
            <w:pPr>
              <w:rPr>
                <w:rFonts w:hint="eastAsia"/>
              </w:rPr>
            </w:pPr>
            <w:r>
              <w:rPr>
                <w:rFonts w:hint="eastAsia"/>
              </w:rPr>
              <w:t>本基金资产投资于港股通标的股票，会面临港股通机制下因投资环境、投资标的、市场制度以及交易规则等差异带来的</w:t>
            </w:r>
            <w:r>
              <w:rPr>
                <w:rFonts w:hint="eastAsia"/>
              </w:rPr>
              <w:lastRenderedPageBreak/>
              <w:t>特有风险，包括港股市场股价波动较大的风险（港股市场实行</w:t>
            </w:r>
            <w:r>
              <w:rPr>
                <w:rFonts w:hint="eastAsia"/>
              </w:rPr>
              <w:t>T+0</w:t>
            </w:r>
            <w:r>
              <w:rPr>
                <w:rFonts w:hint="eastAsia"/>
              </w:rPr>
              <w:t>回转交易，且对个股不设涨跌幅限制，港股股价可能表现出比</w:t>
            </w:r>
            <w:r>
              <w:rPr>
                <w:rFonts w:hint="eastAsia"/>
              </w:rPr>
              <w:t>A</w:t>
            </w:r>
            <w:r>
              <w:rPr>
                <w:rFonts w:hint="eastAsia"/>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tc>
      </w:tr>
      <w:tr w:rsidR="00552C9D" w:rsidTr="00232BDC">
        <w:tc>
          <w:tcPr>
            <w:tcW w:w="2840" w:type="dxa"/>
          </w:tcPr>
          <w:p w:rsidR="00552C9D" w:rsidRDefault="00552C9D" w:rsidP="00552C9D">
            <w:pPr>
              <w:jc w:val="left"/>
              <w:rPr>
                <w:rFonts w:hint="eastAsia"/>
              </w:rPr>
            </w:pPr>
            <w:r>
              <w:rPr>
                <w:rFonts w:hint="eastAsia"/>
              </w:rPr>
              <w:lastRenderedPageBreak/>
              <w:t>基金管理人</w:t>
            </w:r>
          </w:p>
        </w:tc>
        <w:tc>
          <w:tcPr>
            <w:tcW w:w="5682" w:type="dxa"/>
            <w:gridSpan w:val="2"/>
          </w:tcPr>
          <w:p w:rsidR="00552C9D" w:rsidRDefault="00552C9D" w:rsidP="00552C9D">
            <w:pPr>
              <w:jc w:val="left"/>
              <w:rPr>
                <w:rFonts w:hint="eastAsia"/>
              </w:rPr>
            </w:pPr>
            <w:r>
              <w:rPr>
                <w:rFonts w:hint="eastAsia"/>
              </w:rPr>
              <w:t>招商基金管理有限公司</w:t>
            </w:r>
          </w:p>
        </w:tc>
      </w:tr>
      <w:tr w:rsidR="00552C9D" w:rsidTr="009B7234">
        <w:tc>
          <w:tcPr>
            <w:tcW w:w="2840" w:type="dxa"/>
          </w:tcPr>
          <w:p w:rsidR="00552C9D" w:rsidRDefault="00552C9D" w:rsidP="00552C9D">
            <w:pPr>
              <w:jc w:val="left"/>
              <w:rPr>
                <w:rFonts w:hint="eastAsia"/>
              </w:rPr>
            </w:pPr>
            <w:r>
              <w:rPr>
                <w:rFonts w:hint="eastAsia"/>
              </w:rPr>
              <w:t>基金托管人</w:t>
            </w:r>
          </w:p>
        </w:tc>
        <w:tc>
          <w:tcPr>
            <w:tcW w:w="5682" w:type="dxa"/>
            <w:gridSpan w:val="2"/>
          </w:tcPr>
          <w:p w:rsidR="00552C9D" w:rsidRDefault="00552C9D" w:rsidP="00552C9D">
            <w:pPr>
              <w:jc w:val="left"/>
              <w:rPr>
                <w:rFonts w:hint="eastAsia"/>
              </w:rPr>
            </w:pPr>
            <w:r>
              <w:rPr>
                <w:rFonts w:hint="eastAsia"/>
              </w:rPr>
              <w:t>中国银行股份有限公司</w:t>
            </w:r>
          </w:p>
        </w:tc>
      </w:tr>
      <w:tr w:rsidR="00552C9D" w:rsidTr="00552C9D">
        <w:tc>
          <w:tcPr>
            <w:tcW w:w="2840" w:type="dxa"/>
          </w:tcPr>
          <w:p w:rsidR="00552C9D" w:rsidRDefault="00552C9D" w:rsidP="00552C9D">
            <w:pPr>
              <w:jc w:val="left"/>
              <w:rPr>
                <w:rFonts w:hint="eastAsia"/>
              </w:rPr>
            </w:pPr>
            <w:r>
              <w:rPr>
                <w:rFonts w:hint="eastAsia"/>
              </w:rPr>
              <w:t>下属分级基金的基金简称</w:t>
            </w:r>
          </w:p>
        </w:tc>
        <w:tc>
          <w:tcPr>
            <w:tcW w:w="2841" w:type="dxa"/>
          </w:tcPr>
          <w:p w:rsidR="00552C9D" w:rsidRDefault="00552C9D" w:rsidP="00552C9D">
            <w:pPr>
              <w:jc w:val="left"/>
              <w:rPr>
                <w:rFonts w:hint="eastAsia"/>
              </w:rPr>
            </w:pPr>
            <w:r>
              <w:rPr>
                <w:rFonts w:hint="eastAsia"/>
              </w:rPr>
              <w:t>招商安和债券</w:t>
            </w:r>
            <w:r>
              <w:rPr>
                <w:rFonts w:hint="eastAsia"/>
              </w:rPr>
              <w:t>A</w:t>
            </w:r>
          </w:p>
        </w:tc>
        <w:tc>
          <w:tcPr>
            <w:tcW w:w="2841" w:type="dxa"/>
          </w:tcPr>
          <w:p w:rsidR="00552C9D" w:rsidRDefault="00552C9D" w:rsidP="00552C9D">
            <w:pPr>
              <w:jc w:val="left"/>
              <w:rPr>
                <w:rFonts w:hint="eastAsia"/>
              </w:rPr>
            </w:pPr>
            <w:r>
              <w:rPr>
                <w:rFonts w:hint="eastAsia"/>
              </w:rPr>
              <w:t>招商安和债券</w:t>
            </w:r>
            <w:r>
              <w:rPr>
                <w:rFonts w:hint="eastAsia"/>
              </w:rPr>
              <w:t>C</w:t>
            </w:r>
          </w:p>
        </w:tc>
      </w:tr>
      <w:tr w:rsidR="00552C9D" w:rsidTr="00552C9D">
        <w:tc>
          <w:tcPr>
            <w:tcW w:w="2840" w:type="dxa"/>
          </w:tcPr>
          <w:p w:rsidR="00552C9D" w:rsidRDefault="00552C9D" w:rsidP="00552C9D">
            <w:pPr>
              <w:jc w:val="left"/>
              <w:rPr>
                <w:rFonts w:hint="eastAsia"/>
              </w:rPr>
            </w:pPr>
            <w:r>
              <w:rPr>
                <w:rFonts w:hint="eastAsia"/>
              </w:rPr>
              <w:t>下属分级基金的交易代码</w:t>
            </w:r>
          </w:p>
        </w:tc>
        <w:tc>
          <w:tcPr>
            <w:tcW w:w="2841" w:type="dxa"/>
          </w:tcPr>
          <w:p w:rsidR="00552C9D" w:rsidRDefault="00552C9D" w:rsidP="00552C9D">
            <w:pPr>
              <w:jc w:val="left"/>
              <w:rPr>
                <w:rFonts w:hint="eastAsia"/>
              </w:rPr>
            </w:pPr>
            <w:r>
              <w:t>018679</w:t>
            </w:r>
          </w:p>
        </w:tc>
        <w:tc>
          <w:tcPr>
            <w:tcW w:w="2841" w:type="dxa"/>
          </w:tcPr>
          <w:p w:rsidR="00552C9D" w:rsidRDefault="00552C9D" w:rsidP="00552C9D">
            <w:pPr>
              <w:jc w:val="left"/>
              <w:rPr>
                <w:rFonts w:hint="eastAsia"/>
              </w:rPr>
            </w:pPr>
            <w:r>
              <w:t>018680</w:t>
            </w:r>
          </w:p>
        </w:tc>
      </w:tr>
      <w:tr w:rsidR="00552C9D" w:rsidTr="00552C9D">
        <w:tc>
          <w:tcPr>
            <w:tcW w:w="2840" w:type="dxa"/>
          </w:tcPr>
          <w:p w:rsidR="00552C9D" w:rsidRDefault="00552C9D" w:rsidP="00552C9D">
            <w:pPr>
              <w:jc w:val="left"/>
              <w:rPr>
                <w:rFonts w:hint="eastAsia"/>
              </w:rPr>
            </w:pPr>
            <w:r>
              <w:rPr>
                <w:rFonts w:hint="eastAsia"/>
              </w:rPr>
              <w:t>报告期末下属分级基金的份额总额</w:t>
            </w:r>
          </w:p>
        </w:tc>
        <w:tc>
          <w:tcPr>
            <w:tcW w:w="2841" w:type="dxa"/>
          </w:tcPr>
          <w:p w:rsidR="00552C9D" w:rsidRDefault="00552C9D" w:rsidP="00552C9D">
            <w:pPr>
              <w:jc w:val="left"/>
              <w:rPr>
                <w:rFonts w:hint="eastAsia"/>
              </w:rPr>
            </w:pPr>
            <w:r>
              <w:rPr>
                <w:rFonts w:hint="eastAsia"/>
              </w:rPr>
              <w:t>3,465,557,047.62</w:t>
            </w:r>
            <w:r>
              <w:rPr>
                <w:rFonts w:hint="eastAsia"/>
              </w:rPr>
              <w:t>份</w:t>
            </w:r>
          </w:p>
        </w:tc>
        <w:tc>
          <w:tcPr>
            <w:tcW w:w="2841" w:type="dxa"/>
          </w:tcPr>
          <w:p w:rsidR="00552C9D" w:rsidRDefault="00552C9D" w:rsidP="00552C9D">
            <w:pPr>
              <w:jc w:val="left"/>
              <w:rPr>
                <w:rFonts w:hint="eastAsia"/>
              </w:rPr>
            </w:pPr>
            <w:r>
              <w:rPr>
                <w:rFonts w:hint="eastAsia"/>
              </w:rPr>
              <w:t>3,682,794,799.74</w:t>
            </w:r>
            <w:r>
              <w:rPr>
                <w:rFonts w:hint="eastAsia"/>
              </w:rPr>
              <w:t>份</w:t>
            </w:r>
          </w:p>
        </w:tc>
      </w:tr>
    </w:tbl>
    <w:p w:rsidR="00552C9D" w:rsidRDefault="00552C9D" w:rsidP="00552C9D">
      <w:pPr>
        <w:pStyle w:val="-1"/>
        <w:ind w:left="281" w:hanging="281"/>
        <w:rPr>
          <w:rFonts w:hint="eastAsia"/>
        </w:rPr>
      </w:pPr>
      <w:r>
        <w:rPr>
          <w:rFonts w:hint="eastAsia"/>
        </w:rPr>
        <w:t>主要财务指标和基金净值表现</w:t>
      </w:r>
    </w:p>
    <w:p w:rsidR="00552C9D" w:rsidRDefault="00552C9D" w:rsidP="00552C9D">
      <w:pPr>
        <w:pStyle w:val="-2"/>
        <w:spacing w:before="312"/>
        <w:rPr>
          <w:rFonts w:hint="eastAsia"/>
        </w:rPr>
      </w:pPr>
      <w:r>
        <w:rPr>
          <w:rFonts w:hint="eastAsia"/>
        </w:rPr>
        <w:t>主要财务指标</w:t>
      </w:r>
    </w:p>
    <w:p w:rsidR="00552C9D" w:rsidRDefault="00552C9D" w:rsidP="00552C9D">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552C9D" w:rsidTr="000E4F32">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552C9D" w:rsidRDefault="00552C9D" w:rsidP="00552C9D">
            <w:pPr>
              <w:jc w:val="center"/>
              <w:rPr>
                <w:rFonts w:hint="eastAsia"/>
              </w:rPr>
            </w:pPr>
            <w:r>
              <w:rPr>
                <w:rFonts w:hint="eastAsia"/>
              </w:rPr>
              <w:t>主要财务指标</w:t>
            </w:r>
          </w:p>
        </w:tc>
        <w:tc>
          <w:tcPr>
            <w:tcW w:w="5682" w:type="dxa"/>
            <w:gridSpan w:val="2"/>
            <w:tcBorders>
              <w:bottom w:val="single" w:sz="4" w:space="0" w:color="auto"/>
            </w:tcBorders>
          </w:tcPr>
          <w:p w:rsidR="00552C9D" w:rsidRDefault="00552C9D" w:rsidP="00552C9D">
            <w:pPr>
              <w:jc w:val="center"/>
              <w:rPr>
                <w:rFonts w:hint="eastAsia"/>
              </w:rPr>
            </w:pPr>
            <w:r>
              <w:rPr>
                <w:rFonts w:hint="eastAsia"/>
              </w:rPr>
              <w:t>报告期（</w:t>
            </w:r>
            <w:r>
              <w:rPr>
                <w:rFonts w:hint="eastAsia"/>
              </w:rPr>
              <w:t>2024</w:t>
            </w:r>
            <w:r>
              <w:rPr>
                <w:rFonts w:hint="eastAsia"/>
              </w:rPr>
              <w:t>年</w:t>
            </w:r>
            <w:r>
              <w:rPr>
                <w:rFonts w:hint="eastAsia"/>
              </w:rPr>
              <w:t>4</w:t>
            </w:r>
            <w:r>
              <w:rPr>
                <w:rFonts w:hint="eastAsia"/>
              </w:rPr>
              <w:t>月</w:t>
            </w:r>
            <w:r>
              <w:rPr>
                <w:rFonts w:hint="eastAsia"/>
              </w:rPr>
              <w:t>1</w:t>
            </w:r>
            <w:r>
              <w:rPr>
                <w:rFonts w:hint="eastAsia"/>
              </w:rPr>
              <w:t>日－</w:t>
            </w:r>
            <w:r>
              <w:rPr>
                <w:rFonts w:hint="eastAsia"/>
              </w:rPr>
              <w:t>2024</w:t>
            </w:r>
            <w:r>
              <w:rPr>
                <w:rFonts w:hint="eastAsia"/>
              </w:rPr>
              <w:t>年</w:t>
            </w:r>
            <w:r>
              <w:rPr>
                <w:rFonts w:hint="eastAsia"/>
              </w:rPr>
              <w:t>6</w:t>
            </w:r>
            <w:r>
              <w:rPr>
                <w:rFonts w:hint="eastAsia"/>
              </w:rPr>
              <w:t>月</w:t>
            </w:r>
            <w:r>
              <w:rPr>
                <w:rFonts w:hint="eastAsia"/>
              </w:rPr>
              <w:t>30</w:t>
            </w:r>
            <w:r>
              <w:rPr>
                <w:rFonts w:hint="eastAsia"/>
              </w:rPr>
              <w:t>日）</w:t>
            </w:r>
          </w:p>
        </w:tc>
      </w:tr>
      <w:tr w:rsidR="00552C9D" w:rsidTr="00552C9D">
        <w:tc>
          <w:tcPr>
            <w:tcW w:w="2840" w:type="dxa"/>
            <w:vMerge/>
          </w:tcPr>
          <w:p w:rsidR="00552C9D" w:rsidRDefault="00552C9D" w:rsidP="00552C9D">
            <w:pPr>
              <w:jc w:val="left"/>
              <w:rPr>
                <w:rFonts w:hint="eastAsia"/>
              </w:rPr>
            </w:pPr>
          </w:p>
        </w:tc>
        <w:tc>
          <w:tcPr>
            <w:tcW w:w="2841" w:type="dxa"/>
            <w:shd w:val="clear" w:color="auto" w:fill="BFBFBF"/>
          </w:tcPr>
          <w:p w:rsidR="00552C9D" w:rsidRDefault="00552C9D" w:rsidP="00552C9D">
            <w:pPr>
              <w:jc w:val="center"/>
              <w:rPr>
                <w:rFonts w:hint="eastAsia"/>
              </w:rPr>
            </w:pPr>
            <w:r>
              <w:rPr>
                <w:rFonts w:hint="eastAsia"/>
              </w:rPr>
              <w:t>招商安和债券</w:t>
            </w:r>
            <w:r>
              <w:rPr>
                <w:rFonts w:hint="eastAsia"/>
              </w:rPr>
              <w:t>A</w:t>
            </w:r>
          </w:p>
        </w:tc>
        <w:tc>
          <w:tcPr>
            <w:tcW w:w="2841" w:type="dxa"/>
            <w:shd w:val="clear" w:color="auto" w:fill="BFBFBF"/>
          </w:tcPr>
          <w:p w:rsidR="00552C9D" w:rsidRDefault="00552C9D" w:rsidP="00552C9D">
            <w:pPr>
              <w:jc w:val="center"/>
              <w:rPr>
                <w:rFonts w:hint="eastAsia"/>
              </w:rPr>
            </w:pPr>
            <w:r>
              <w:rPr>
                <w:rFonts w:hint="eastAsia"/>
              </w:rPr>
              <w:t>招商安和债券</w:t>
            </w:r>
            <w:r>
              <w:rPr>
                <w:rFonts w:hint="eastAsia"/>
              </w:rPr>
              <w:t>C</w:t>
            </w:r>
          </w:p>
        </w:tc>
      </w:tr>
      <w:tr w:rsidR="00552C9D" w:rsidTr="00552C9D">
        <w:tc>
          <w:tcPr>
            <w:tcW w:w="2840" w:type="dxa"/>
          </w:tcPr>
          <w:p w:rsidR="00552C9D" w:rsidRDefault="00552C9D" w:rsidP="00552C9D">
            <w:pPr>
              <w:jc w:val="left"/>
              <w:rPr>
                <w:rFonts w:hint="eastAsia"/>
              </w:rPr>
            </w:pPr>
            <w:r>
              <w:rPr>
                <w:rFonts w:hint="eastAsia"/>
              </w:rPr>
              <w:t>1.</w:t>
            </w:r>
            <w:r>
              <w:rPr>
                <w:rFonts w:hint="eastAsia"/>
              </w:rPr>
              <w:t>本期已实现收益</w:t>
            </w:r>
          </w:p>
        </w:tc>
        <w:tc>
          <w:tcPr>
            <w:tcW w:w="2841" w:type="dxa"/>
          </w:tcPr>
          <w:p w:rsidR="00552C9D" w:rsidRDefault="00552C9D" w:rsidP="00552C9D">
            <w:pPr>
              <w:jc w:val="right"/>
              <w:rPr>
                <w:rFonts w:hint="eastAsia"/>
              </w:rPr>
            </w:pPr>
            <w:r>
              <w:t>25,242,270.33</w:t>
            </w:r>
          </w:p>
        </w:tc>
        <w:tc>
          <w:tcPr>
            <w:tcW w:w="2841" w:type="dxa"/>
          </w:tcPr>
          <w:p w:rsidR="00552C9D" w:rsidRDefault="00552C9D" w:rsidP="00552C9D">
            <w:pPr>
              <w:jc w:val="right"/>
              <w:rPr>
                <w:rFonts w:hint="eastAsia"/>
              </w:rPr>
            </w:pPr>
            <w:r>
              <w:t>17,777,664.10</w:t>
            </w:r>
          </w:p>
        </w:tc>
      </w:tr>
      <w:tr w:rsidR="00552C9D" w:rsidTr="00552C9D">
        <w:tc>
          <w:tcPr>
            <w:tcW w:w="2840" w:type="dxa"/>
          </w:tcPr>
          <w:p w:rsidR="00552C9D" w:rsidRDefault="00552C9D" w:rsidP="00552C9D">
            <w:pPr>
              <w:jc w:val="left"/>
              <w:rPr>
                <w:rFonts w:hint="eastAsia"/>
              </w:rPr>
            </w:pPr>
            <w:r>
              <w:rPr>
                <w:rFonts w:hint="eastAsia"/>
              </w:rPr>
              <w:t>2.</w:t>
            </w:r>
            <w:r>
              <w:rPr>
                <w:rFonts w:hint="eastAsia"/>
              </w:rPr>
              <w:t>本期利润</w:t>
            </w:r>
          </w:p>
        </w:tc>
        <w:tc>
          <w:tcPr>
            <w:tcW w:w="2841" w:type="dxa"/>
          </w:tcPr>
          <w:p w:rsidR="00552C9D" w:rsidRDefault="00552C9D" w:rsidP="00552C9D">
            <w:pPr>
              <w:jc w:val="right"/>
              <w:rPr>
                <w:rFonts w:hint="eastAsia"/>
              </w:rPr>
            </w:pPr>
            <w:r>
              <w:t>33,644,120.05</w:t>
            </w:r>
          </w:p>
        </w:tc>
        <w:tc>
          <w:tcPr>
            <w:tcW w:w="2841" w:type="dxa"/>
          </w:tcPr>
          <w:p w:rsidR="00552C9D" w:rsidRDefault="00552C9D" w:rsidP="00552C9D">
            <w:pPr>
              <w:jc w:val="right"/>
              <w:rPr>
                <w:rFonts w:hint="eastAsia"/>
              </w:rPr>
            </w:pPr>
            <w:r>
              <w:t>16,050,576.46</w:t>
            </w:r>
          </w:p>
        </w:tc>
      </w:tr>
      <w:tr w:rsidR="00552C9D" w:rsidTr="00552C9D">
        <w:tc>
          <w:tcPr>
            <w:tcW w:w="2840" w:type="dxa"/>
          </w:tcPr>
          <w:p w:rsidR="00552C9D" w:rsidRDefault="00552C9D" w:rsidP="00552C9D">
            <w:pPr>
              <w:jc w:val="left"/>
              <w:rPr>
                <w:rFonts w:hint="eastAsia"/>
              </w:rPr>
            </w:pPr>
            <w:r>
              <w:rPr>
                <w:rFonts w:hint="eastAsia"/>
              </w:rPr>
              <w:t>3.</w:t>
            </w:r>
            <w:r>
              <w:rPr>
                <w:rFonts w:hint="eastAsia"/>
              </w:rPr>
              <w:t>加权平均基金份额本期利润</w:t>
            </w:r>
          </w:p>
        </w:tc>
        <w:tc>
          <w:tcPr>
            <w:tcW w:w="2841" w:type="dxa"/>
          </w:tcPr>
          <w:p w:rsidR="00552C9D" w:rsidRDefault="00552C9D" w:rsidP="00552C9D">
            <w:pPr>
              <w:jc w:val="right"/>
              <w:rPr>
                <w:rFonts w:hint="eastAsia"/>
              </w:rPr>
            </w:pPr>
            <w:r>
              <w:t>0.0107</w:t>
            </w:r>
          </w:p>
        </w:tc>
        <w:tc>
          <w:tcPr>
            <w:tcW w:w="2841" w:type="dxa"/>
          </w:tcPr>
          <w:p w:rsidR="00552C9D" w:rsidRDefault="00552C9D" w:rsidP="00552C9D">
            <w:pPr>
              <w:jc w:val="right"/>
              <w:rPr>
                <w:rFonts w:hint="eastAsia"/>
              </w:rPr>
            </w:pPr>
            <w:r>
              <w:t>0.0066</w:t>
            </w:r>
          </w:p>
        </w:tc>
      </w:tr>
      <w:tr w:rsidR="00552C9D" w:rsidTr="00552C9D">
        <w:tc>
          <w:tcPr>
            <w:tcW w:w="2840" w:type="dxa"/>
          </w:tcPr>
          <w:p w:rsidR="00552C9D" w:rsidRDefault="00552C9D" w:rsidP="00552C9D">
            <w:pPr>
              <w:jc w:val="left"/>
              <w:rPr>
                <w:rFonts w:hint="eastAsia"/>
              </w:rPr>
            </w:pPr>
            <w:r>
              <w:rPr>
                <w:rFonts w:hint="eastAsia"/>
              </w:rPr>
              <w:t>4.</w:t>
            </w:r>
            <w:r>
              <w:rPr>
                <w:rFonts w:hint="eastAsia"/>
              </w:rPr>
              <w:t>期末基金资产净值</w:t>
            </w:r>
          </w:p>
        </w:tc>
        <w:tc>
          <w:tcPr>
            <w:tcW w:w="2841" w:type="dxa"/>
          </w:tcPr>
          <w:p w:rsidR="00552C9D" w:rsidRDefault="00552C9D" w:rsidP="00552C9D">
            <w:pPr>
              <w:jc w:val="right"/>
              <w:rPr>
                <w:rFonts w:hint="eastAsia"/>
              </w:rPr>
            </w:pPr>
            <w:r>
              <w:t>3,615,099,844.47</w:t>
            </w:r>
          </w:p>
        </w:tc>
        <w:tc>
          <w:tcPr>
            <w:tcW w:w="2841" w:type="dxa"/>
          </w:tcPr>
          <w:p w:rsidR="00552C9D" w:rsidRDefault="00552C9D" w:rsidP="00552C9D">
            <w:pPr>
              <w:jc w:val="right"/>
              <w:rPr>
                <w:rFonts w:hint="eastAsia"/>
              </w:rPr>
            </w:pPr>
            <w:r>
              <w:t>3,829,614,288.78</w:t>
            </w:r>
          </w:p>
        </w:tc>
      </w:tr>
      <w:tr w:rsidR="00552C9D" w:rsidTr="00552C9D">
        <w:tc>
          <w:tcPr>
            <w:tcW w:w="2840" w:type="dxa"/>
          </w:tcPr>
          <w:p w:rsidR="00552C9D" w:rsidRDefault="00552C9D" w:rsidP="00552C9D">
            <w:pPr>
              <w:jc w:val="left"/>
              <w:rPr>
                <w:rFonts w:hint="eastAsia"/>
              </w:rPr>
            </w:pPr>
            <w:r>
              <w:rPr>
                <w:rFonts w:hint="eastAsia"/>
              </w:rPr>
              <w:t>5.</w:t>
            </w:r>
            <w:r>
              <w:rPr>
                <w:rFonts w:hint="eastAsia"/>
              </w:rPr>
              <w:t>期末基金份额净值</w:t>
            </w:r>
          </w:p>
        </w:tc>
        <w:tc>
          <w:tcPr>
            <w:tcW w:w="2841" w:type="dxa"/>
          </w:tcPr>
          <w:p w:rsidR="00552C9D" w:rsidRDefault="00552C9D" w:rsidP="00552C9D">
            <w:pPr>
              <w:jc w:val="right"/>
              <w:rPr>
                <w:rFonts w:hint="eastAsia"/>
              </w:rPr>
            </w:pPr>
            <w:r>
              <w:t>1.0432</w:t>
            </w:r>
          </w:p>
        </w:tc>
        <w:tc>
          <w:tcPr>
            <w:tcW w:w="2841" w:type="dxa"/>
          </w:tcPr>
          <w:p w:rsidR="00552C9D" w:rsidRDefault="00552C9D" w:rsidP="00552C9D">
            <w:pPr>
              <w:jc w:val="right"/>
              <w:rPr>
                <w:rFonts w:hint="eastAsia"/>
              </w:rPr>
            </w:pPr>
            <w:r>
              <w:t>1.0399</w:t>
            </w:r>
          </w:p>
        </w:tc>
      </w:tr>
    </w:tbl>
    <w:p w:rsidR="00552C9D" w:rsidRDefault="00552C9D" w:rsidP="00552C9D">
      <w:pPr>
        <w:pStyle w:val="-8"/>
        <w:rPr>
          <w:rFonts w:hint="eastAsia"/>
        </w:rPr>
      </w:pPr>
      <w:r>
        <w:rPr>
          <w:rFonts w:hint="eastAsia"/>
        </w:rPr>
        <w:t>注：1、上述基金业绩指标不包括持有人认购或交易基金的各项费用，计入费用后实际收益水平要低于所列数字；</w:t>
      </w:r>
    </w:p>
    <w:p w:rsidR="00552C9D" w:rsidRDefault="00552C9D" w:rsidP="00552C9D">
      <w:pPr>
        <w:pStyle w:val="-"/>
        <w:ind w:firstLine="420"/>
        <w:rPr>
          <w:rFonts w:hint="eastAsia"/>
        </w:rPr>
      </w:pPr>
      <w:r>
        <w:rPr>
          <w:rFonts w:hint="eastAsia"/>
        </w:rPr>
        <w:t>2、本期已实现收益指基金本期利息收入、投资收益、其他收入(不含公允价值变动收益)扣除相关费用和信用减值损失后的余额，本期利润为本期已实现收益加上本期公允价值变动收益。</w:t>
      </w:r>
    </w:p>
    <w:p w:rsidR="00552C9D" w:rsidRDefault="00552C9D" w:rsidP="00552C9D">
      <w:pPr>
        <w:pStyle w:val="-2"/>
        <w:spacing w:before="312"/>
        <w:rPr>
          <w:rFonts w:hint="eastAsia"/>
        </w:rPr>
      </w:pPr>
      <w:r>
        <w:rPr>
          <w:rFonts w:hint="eastAsia"/>
        </w:rPr>
        <w:t>基金净值表现</w:t>
      </w:r>
    </w:p>
    <w:p w:rsidR="00552C9D" w:rsidRDefault="00552C9D" w:rsidP="00552C9D">
      <w:pPr>
        <w:pStyle w:val="-3"/>
        <w:spacing w:before="156" w:after="156"/>
        <w:rPr>
          <w:rFonts w:hint="eastAsia"/>
        </w:rPr>
      </w:pPr>
      <w:r>
        <w:rPr>
          <w:rFonts w:hint="eastAsia"/>
        </w:rPr>
        <w:t>本报告期基金份额净值增长率及其与同期业绩比较基准收益率的比较</w:t>
      </w:r>
    </w:p>
    <w:p w:rsidR="00552C9D" w:rsidRDefault="00552C9D" w:rsidP="00552C9D">
      <w:pPr>
        <w:pStyle w:val="-"/>
        <w:ind w:firstLine="420"/>
        <w:rPr>
          <w:rFonts w:hint="eastAsia"/>
        </w:rPr>
      </w:pPr>
      <w:r>
        <w:rPr>
          <w:rFonts w:hint="eastAsia"/>
        </w:rPr>
        <w:t>招商安和债券A</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552C9D" w:rsidTr="00552C9D">
        <w:trPr>
          <w:cnfStyle w:val="100000000000" w:firstRow="1" w:lastRow="0" w:firstColumn="0" w:lastColumn="0" w:oddVBand="0" w:evenVBand="0" w:oddHBand="0" w:evenHBand="0" w:firstRowFirstColumn="0" w:firstRowLastColumn="0" w:lastRowFirstColumn="0" w:lastRowLastColumn="0"/>
        </w:trPr>
        <w:tc>
          <w:tcPr>
            <w:tcW w:w="1429" w:type="dxa"/>
          </w:tcPr>
          <w:p w:rsidR="00552C9D" w:rsidRDefault="00552C9D" w:rsidP="00552C9D">
            <w:pPr>
              <w:jc w:val="center"/>
              <w:rPr>
                <w:rFonts w:hint="eastAsia"/>
              </w:rPr>
            </w:pPr>
            <w:r>
              <w:rPr>
                <w:rFonts w:hint="eastAsia"/>
              </w:rPr>
              <w:t>阶段</w:t>
            </w:r>
          </w:p>
        </w:tc>
        <w:tc>
          <w:tcPr>
            <w:tcW w:w="1315" w:type="dxa"/>
          </w:tcPr>
          <w:p w:rsidR="00552C9D" w:rsidRDefault="00552C9D" w:rsidP="00552C9D">
            <w:pPr>
              <w:jc w:val="center"/>
              <w:rPr>
                <w:rFonts w:hint="eastAsia"/>
              </w:rPr>
            </w:pPr>
            <w:r>
              <w:rPr>
                <w:rFonts w:hint="eastAsia"/>
              </w:rPr>
              <w:t>份额净值增长率①</w:t>
            </w:r>
          </w:p>
        </w:tc>
        <w:tc>
          <w:tcPr>
            <w:tcW w:w="1315" w:type="dxa"/>
          </w:tcPr>
          <w:p w:rsidR="00552C9D" w:rsidRDefault="00552C9D" w:rsidP="00552C9D">
            <w:pPr>
              <w:jc w:val="center"/>
              <w:rPr>
                <w:rFonts w:hint="eastAsia"/>
              </w:rPr>
            </w:pPr>
            <w:r>
              <w:rPr>
                <w:rFonts w:hint="eastAsia"/>
              </w:rPr>
              <w:t>份额净值增长率标准差②</w:t>
            </w:r>
          </w:p>
        </w:tc>
        <w:tc>
          <w:tcPr>
            <w:tcW w:w="1315" w:type="dxa"/>
          </w:tcPr>
          <w:p w:rsidR="00552C9D" w:rsidRDefault="00552C9D" w:rsidP="00552C9D">
            <w:pPr>
              <w:jc w:val="center"/>
              <w:rPr>
                <w:rFonts w:hint="eastAsia"/>
              </w:rPr>
            </w:pPr>
            <w:r>
              <w:rPr>
                <w:rFonts w:hint="eastAsia"/>
              </w:rPr>
              <w:t>业绩比较基准收益率③</w:t>
            </w:r>
          </w:p>
        </w:tc>
        <w:tc>
          <w:tcPr>
            <w:tcW w:w="1315" w:type="dxa"/>
          </w:tcPr>
          <w:p w:rsidR="00552C9D" w:rsidRDefault="00552C9D" w:rsidP="00552C9D">
            <w:pPr>
              <w:jc w:val="center"/>
              <w:rPr>
                <w:rFonts w:hint="eastAsia"/>
              </w:rPr>
            </w:pPr>
            <w:r>
              <w:rPr>
                <w:rFonts w:hint="eastAsia"/>
              </w:rPr>
              <w:t>业绩比较基准收益率标准差④</w:t>
            </w:r>
          </w:p>
        </w:tc>
        <w:tc>
          <w:tcPr>
            <w:tcW w:w="1315" w:type="dxa"/>
          </w:tcPr>
          <w:p w:rsidR="00552C9D" w:rsidRDefault="00552C9D" w:rsidP="00552C9D">
            <w:pPr>
              <w:jc w:val="center"/>
              <w:rPr>
                <w:rFonts w:hint="eastAsia"/>
              </w:rPr>
            </w:pPr>
            <w:r>
              <w:rPr>
                <w:rFonts w:hint="eastAsia"/>
              </w:rPr>
              <w:t>①</w:t>
            </w:r>
            <w:r>
              <w:rPr>
                <w:rFonts w:hint="eastAsia"/>
              </w:rPr>
              <w:t>-</w:t>
            </w:r>
            <w:r>
              <w:rPr>
                <w:rFonts w:hint="eastAsia"/>
              </w:rPr>
              <w:t>③</w:t>
            </w:r>
          </w:p>
        </w:tc>
        <w:tc>
          <w:tcPr>
            <w:tcW w:w="1315" w:type="dxa"/>
          </w:tcPr>
          <w:p w:rsidR="00552C9D" w:rsidRDefault="00552C9D" w:rsidP="00552C9D">
            <w:pPr>
              <w:jc w:val="center"/>
              <w:rPr>
                <w:rFonts w:hint="eastAsia"/>
              </w:rPr>
            </w:pPr>
            <w:r>
              <w:rPr>
                <w:rFonts w:hint="eastAsia"/>
              </w:rPr>
              <w:t>②</w:t>
            </w:r>
            <w:r>
              <w:rPr>
                <w:rFonts w:hint="eastAsia"/>
              </w:rPr>
              <w:t>-</w:t>
            </w:r>
            <w:r>
              <w:rPr>
                <w:rFonts w:hint="eastAsia"/>
              </w:rPr>
              <w:t>④</w:t>
            </w:r>
          </w:p>
        </w:tc>
      </w:tr>
      <w:tr w:rsidR="00552C9D" w:rsidTr="00552C9D">
        <w:tc>
          <w:tcPr>
            <w:tcW w:w="1429" w:type="dxa"/>
          </w:tcPr>
          <w:p w:rsidR="00552C9D" w:rsidRDefault="00552C9D" w:rsidP="00552C9D">
            <w:pPr>
              <w:jc w:val="left"/>
              <w:rPr>
                <w:rFonts w:hint="eastAsia"/>
              </w:rPr>
            </w:pPr>
            <w:r>
              <w:rPr>
                <w:rFonts w:hint="eastAsia"/>
              </w:rPr>
              <w:t>过去三个月</w:t>
            </w:r>
          </w:p>
        </w:tc>
        <w:tc>
          <w:tcPr>
            <w:tcW w:w="1315" w:type="dxa"/>
          </w:tcPr>
          <w:p w:rsidR="00552C9D" w:rsidRDefault="00552C9D" w:rsidP="00552C9D">
            <w:pPr>
              <w:jc w:val="right"/>
              <w:rPr>
                <w:rFonts w:hint="eastAsia"/>
              </w:rPr>
            </w:pPr>
            <w:r>
              <w:t>1.21%</w:t>
            </w:r>
          </w:p>
        </w:tc>
        <w:tc>
          <w:tcPr>
            <w:tcW w:w="1315" w:type="dxa"/>
          </w:tcPr>
          <w:p w:rsidR="00552C9D" w:rsidRDefault="00552C9D" w:rsidP="00552C9D">
            <w:pPr>
              <w:jc w:val="right"/>
              <w:rPr>
                <w:rFonts w:hint="eastAsia"/>
              </w:rPr>
            </w:pPr>
            <w:r>
              <w:t>0.08%</w:t>
            </w:r>
          </w:p>
        </w:tc>
        <w:tc>
          <w:tcPr>
            <w:tcW w:w="1315" w:type="dxa"/>
          </w:tcPr>
          <w:p w:rsidR="00552C9D" w:rsidRDefault="00552C9D" w:rsidP="00552C9D">
            <w:pPr>
              <w:jc w:val="right"/>
              <w:rPr>
                <w:rFonts w:hint="eastAsia"/>
              </w:rPr>
            </w:pPr>
            <w:r>
              <w:t>1.28%</w:t>
            </w:r>
          </w:p>
        </w:tc>
        <w:tc>
          <w:tcPr>
            <w:tcW w:w="1315" w:type="dxa"/>
          </w:tcPr>
          <w:p w:rsidR="00552C9D" w:rsidRDefault="00552C9D" w:rsidP="00552C9D">
            <w:pPr>
              <w:jc w:val="right"/>
              <w:rPr>
                <w:rFonts w:hint="eastAsia"/>
              </w:rPr>
            </w:pPr>
            <w:r>
              <w:t>0.09%</w:t>
            </w:r>
          </w:p>
        </w:tc>
        <w:tc>
          <w:tcPr>
            <w:tcW w:w="1315" w:type="dxa"/>
          </w:tcPr>
          <w:p w:rsidR="00552C9D" w:rsidRDefault="00552C9D" w:rsidP="00552C9D">
            <w:pPr>
              <w:jc w:val="right"/>
              <w:rPr>
                <w:rFonts w:hint="eastAsia"/>
              </w:rPr>
            </w:pPr>
            <w:r>
              <w:t>-0.07%</w:t>
            </w:r>
          </w:p>
        </w:tc>
        <w:tc>
          <w:tcPr>
            <w:tcW w:w="1315" w:type="dxa"/>
          </w:tcPr>
          <w:p w:rsidR="00552C9D" w:rsidRDefault="00552C9D" w:rsidP="00552C9D">
            <w:pPr>
              <w:jc w:val="right"/>
              <w:rPr>
                <w:rFonts w:hint="eastAsia"/>
              </w:rPr>
            </w:pPr>
            <w:r>
              <w:t>-0.01%</w:t>
            </w:r>
          </w:p>
        </w:tc>
      </w:tr>
      <w:tr w:rsidR="00552C9D" w:rsidTr="00552C9D">
        <w:tc>
          <w:tcPr>
            <w:tcW w:w="1429" w:type="dxa"/>
          </w:tcPr>
          <w:p w:rsidR="00552C9D" w:rsidRDefault="00552C9D" w:rsidP="00552C9D">
            <w:pPr>
              <w:jc w:val="left"/>
              <w:rPr>
                <w:rFonts w:hint="eastAsia"/>
              </w:rPr>
            </w:pPr>
            <w:r>
              <w:rPr>
                <w:rFonts w:hint="eastAsia"/>
              </w:rPr>
              <w:lastRenderedPageBreak/>
              <w:t>过去六个月</w:t>
            </w:r>
          </w:p>
        </w:tc>
        <w:tc>
          <w:tcPr>
            <w:tcW w:w="1315" w:type="dxa"/>
          </w:tcPr>
          <w:p w:rsidR="00552C9D" w:rsidRDefault="00552C9D" w:rsidP="00552C9D">
            <w:pPr>
              <w:jc w:val="right"/>
              <w:rPr>
                <w:rFonts w:hint="eastAsia"/>
              </w:rPr>
            </w:pPr>
            <w:r>
              <w:t>3.35%</w:t>
            </w:r>
          </w:p>
        </w:tc>
        <w:tc>
          <w:tcPr>
            <w:tcW w:w="1315" w:type="dxa"/>
          </w:tcPr>
          <w:p w:rsidR="00552C9D" w:rsidRDefault="00552C9D" w:rsidP="00552C9D">
            <w:pPr>
              <w:jc w:val="right"/>
              <w:rPr>
                <w:rFonts w:hint="eastAsia"/>
              </w:rPr>
            </w:pPr>
            <w:r>
              <w:t>0.10%</w:t>
            </w:r>
          </w:p>
        </w:tc>
        <w:tc>
          <w:tcPr>
            <w:tcW w:w="1315" w:type="dxa"/>
          </w:tcPr>
          <w:p w:rsidR="00552C9D" w:rsidRDefault="00552C9D" w:rsidP="00552C9D">
            <w:pPr>
              <w:jc w:val="right"/>
              <w:rPr>
                <w:rFonts w:hint="eastAsia"/>
              </w:rPr>
            </w:pPr>
            <w:r>
              <w:t>3.33%</w:t>
            </w:r>
          </w:p>
        </w:tc>
        <w:tc>
          <w:tcPr>
            <w:tcW w:w="1315" w:type="dxa"/>
          </w:tcPr>
          <w:p w:rsidR="00552C9D" w:rsidRDefault="00552C9D" w:rsidP="00552C9D">
            <w:pPr>
              <w:jc w:val="right"/>
              <w:rPr>
                <w:rFonts w:hint="eastAsia"/>
              </w:rPr>
            </w:pPr>
            <w:r>
              <w:t>0.10%</w:t>
            </w:r>
          </w:p>
        </w:tc>
        <w:tc>
          <w:tcPr>
            <w:tcW w:w="1315" w:type="dxa"/>
          </w:tcPr>
          <w:p w:rsidR="00552C9D" w:rsidRDefault="00552C9D" w:rsidP="00552C9D">
            <w:pPr>
              <w:jc w:val="right"/>
              <w:rPr>
                <w:rFonts w:hint="eastAsia"/>
              </w:rPr>
            </w:pPr>
            <w:r>
              <w:t>0.02%</w:t>
            </w:r>
          </w:p>
        </w:tc>
        <w:tc>
          <w:tcPr>
            <w:tcW w:w="1315" w:type="dxa"/>
          </w:tcPr>
          <w:p w:rsidR="00552C9D" w:rsidRDefault="00552C9D" w:rsidP="00552C9D">
            <w:pPr>
              <w:jc w:val="right"/>
              <w:rPr>
                <w:rFonts w:hint="eastAsia"/>
              </w:rPr>
            </w:pPr>
            <w:r>
              <w:t>0.00%</w:t>
            </w:r>
          </w:p>
        </w:tc>
      </w:tr>
      <w:tr w:rsidR="00552C9D" w:rsidTr="00552C9D">
        <w:tc>
          <w:tcPr>
            <w:tcW w:w="1429" w:type="dxa"/>
          </w:tcPr>
          <w:p w:rsidR="00552C9D" w:rsidRDefault="00552C9D" w:rsidP="00552C9D">
            <w:pPr>
              <w:jc w:val="left"/>
              <w:rPr>
                <w:rFonts w:hint="eastAsia"/>
              </w:rPr>
            </w:pPr>
            <w:r>
              <w:rPr>
                <w:rFonts w:hint="eastAsia"/>
              </w:rPr>
              <w:t>自基金合同生效起至今</w:t>
            </w:r>
          </w:p>
        </w:tc>
        <w:tc>
          <w:tcPr>
            <w:tcW w:w="1315" w:type="dxa"/>
          </w:tcPr>
          <w:p w:rsidR="00552C9D" w:rsidRDefault="00552C9D" w:rsidP="00552C9D">
            <w:pPr>
              <w:jc w:val="right"/>
              <w:rPr>
                <w:rFonts w:hint="eastAsia"/>
              </w:rPr>
            </w:pPr>
            <w:r>
              <w:t>4.32%</w:t>
            </w:r>
          </w:p>
        </w:tc>
        <w:tc>
          <w:tcPr>
            <w:tcW w:w="1315" w:type="dxa"/>
          </w:tcPr>
          <w:p w:rsidR="00552C9D" w:rsidRDefault="00552C9D" w:rsidP="00552C9D">
            <w:pPr>
              <w:jc w:val="right"/>
              <w:rPr>
                <w:rFonts w:hint="eastAsia"/>
              </w:rPr>
            </w:pPr>
            <w:r>
              <w:t>0.08%</w:t>
            </w:r>
          </w:p>
        </w:tc>
        <w:tc>
          <w:tcPr>
            <w:tcW w:w="1315" w:type="dxa"/>
          </w:tcPr>
          <w:p w:rsidR="00552C9D" w:rsidRDefault="00552C9D" w:rsidP="00552C9D">
            <w:pPr>
              <w:jc w:val="right"/>
              <w:rPr>
                <w:rFonts w:hint="eastAsia"/>
              </w:rPr>
            </w:pPr>
            <w:r>
              <w:t>3.59%</w:t>
            </w:r>
          </w:p>
        </w:tc>
        <w:tc>
          <w:tcPr>
            <w:tcW w:w="1315" w:type="dxa"/>
          </w:tcPr>
          <w:p w:rsidR="00552C9D" w:rsidRDefault="00552C9D" w:rsidP="00552C9D">
            <w:pPr>
              <w:jc w:val="right"/>
              <w:rPr>
                <w:rFonts w:hint="eastAsia"/>
              </w:rPr>
            </w:pPr>
            <w:r>
              <w:t>0.09%</w:t>
            </w:r>
          </w:p>
        </w:tc>
        <w:tc>
          <w:tcPr>
            <w:tcW w:w="1315" w:type="dxa"/>
          </w:tcPr>
          <w:p w:rsidR="00552C9D" w:rsidRDefault="00552C9D" w:rsidP="00552C9D">
            <w:pPr>
              <w:jc w:val="right"/>
              <w:rPr>
                <w:rFonts w:hint="eastAsia"/>
              </w:rPr>
            </w:pPr>
            <w:r>
              <w:t>0.73%</w:t>
            </w:r>
          </w:p>
        </w:tc>
        <w:tc>
          <w:tcPr>
            <w:tcW w:w="1315" w:type="dxa"/>
          </w:tcPr>
          <w:p w:rsidR="00552C9D" w:rsidRDefault="00552C9D" w:rsidP="00552C9D">
            <w:pPr>
              <w:jc w:val="right"/>
              <w:rPr>
                <w:rFonts w:hint="eastAsia"/>
              </w:rPr>
            </w:pPr>
            <w:r>
              <w:t>-0.01%</w:t>
            </w:r>
          </w:p>
        </w:tc>
      </w:tr>
    </w:tbl>
    <w:p w:rsidR="00552C9D" w:rsidRDefault="00552C9D" w:rsidP="00552C9D">
      <w:pPr>
        <w:pStyle w:val="-"/>
        <w:ind w:firstLine="420"/>
        <w:rPr>
          <w:rFonts w:hint="eastAsia"/>
        </w:rPr>
      </w:pPr>
      <w:r>
        <w:rPr>
          <w:rFonts w:hint="eastAsia"/>
        </w:rPr>
        <w:t>招商安和债券C</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552C9D" w:rsidTr="00552C9D">
        <w:trPr>
          <w:cnfStyle w:val="100000000000" w:firstRow="1" w:lastRow="0" w:firstColumn="0" w:lastColumn="0" w:oddVBand="0" w:evenVBand="0" w:oddHBand="0" w:evenHBand="0" w:firstRowFirstColumn="0" w:firstRowLastColumn="0" w:lastRowFirstColumn="0" w:lastRowLastColumn="0"/>
        </w:trPr>
        <w:tc>
          <w:tcPr>
            <w:tcW w:w="1429" w:type="dxa"/>
          </w:tcPr>
          <w:p w:rsidR="00552C9D" w:rsidRDefault="00552C9D" w:rsidP="00552C9D">
            <w:pPr>
              <w:jc w:val="center"/>
              <w:rPr>
                <w:rFonts w:hint="eastAsia"/>
              </w:rPr>
            </w:pPr>
            <w:r>
              <w:rPr>
                <w:rFonts w:hint="eastAsia"/>
              </w:rPr>
              <w:t>阶段</w:t>
            </w:r>
          </w:p>
        </w:tc>
        <w:tc>
          <w:tcPr>
            <w:tcW w:w="1315" w:type="dxa"/>
          </w:tcPr>
          <w:p w:rsidR="00552C9D" w:rsidRDefault="00552C9D" w:rsidP="00552C9D">
            <w:pPr>
              <w:jc w:val="center"/>
              <w:rPr>
                <w:rFonts w:hint="eastAsia"/>
              </w:rPr>
            </w:pPr>
            <w:r>
              <w:rPr>
                <w:rFonts w:hint="eastAsia"/>
              </w:rPr>
              <w:t>份额净值增长率①</w:t>
            </w:r>
          </w:p>
        </w:tc>
        <w:tc>
          <w:tcPr>
            <w:tcW w:w="1315" w:type="dxa"/>
          </w:tcPr>
          <w:p w:rsidR="00552C9D" w:rsidRDefault="00552C9D" w:rsidP="00552C9D">
            <w:pPr>
              <w:jc w:val="center"/>
              <w:rPr>
                <w:rFonts w:hint="eastAsia"/>
              </w:rPr>
            </w:pPr>
            <w:r>
              <w:rPr>
                <w:rFonts w:hint="eastAsia"/>
              </w:rPr>
              <w:t>份额净值增长率标准差②</w:t>
            </w:r>
          </w:p>
        </w:tc>
        <w:tc>
          <w:tcPr>
            <w:tcW w:w="1315" w:type="dxa"/>
          </w:tcPr>
          <w:p w:rsidR="00552C9D" w:rsidRDefault="00552C9D" w:rsidP="00552C9D">
            <w:pPr>
              <w:jc w:val="center"/>
              <w:rPr>
                <w:rFonts w:hint="eastAsia"/>
              </w:rPr>
            </w:pPr>
            <w:r>
              <w:rPr>
                <w:rFonts w:hint="eastAsia"/>
              </w:rPr>
              <w:t>业绩比较基准收益率③</w:t>
            </w:r>
          </w:p>
        </w:tc>
        <w:tc>
          <w:tcPr>
            <w:tcW w:w="1315" w:type="dxa"/>
          </w:tcPr>
          <w:p w:rsidR="00552C9D" w:rsidRDefault="00552C9D" w:rsidP="00552C9D">
            <w:pPr>
              <w:jc w:val="center"/>
              <w:rPr>
                <w:rFonts w:hint="eastAsia"/>
              </w:rPr>
            </w:pPr>
            <w:r>
              <w:rPr>
                <w:rFonts w:hint="eastAsia"/>
              </w:rPr>
              <w:t>业绩比较基准收益率标准差④</w:t>
            </w:r>
          </w:p>
        </w:tc>
        <w:tc>
          <w:tcPr>
            <w:tcW w:w="1315" w:type="dxa"/>
          </w:tcPr>
          <w:p w:rsidR="00552C9D" w:rsidRDefault="00552C9D" w:rsidP="00552C9D">
            <w:pPr>
              <w:jc w:val="center"/>
              <w:rPr>
                <w:rFonts w:hint="eastAsia"/>
              </w:rPr>
            </w:pPr>
            <w:r>
              <w:rPr>
                <w:rFonts w:hint="eastAsia"/>
              </w:rPr>
              <w:t>①</w:t>
            </w:r>
            <w:r>
              <w:rPr>
                <w:rFonts w:hint="eastAsia"/>
              </w:rPr>
              <w:t>-</w:t>
            </w:r>
            <w:r>
              <w:rPr>
                <w:rFonts w:hint="eastAsia"/>
              </w:rPr>
              <w:t>③</w:t>
            </w:r>
          </w:p>
        </w:tc>
        <w:tc>
          <w:tcPr>
            <w:tcW w:w="1315" w:type="dxa"/>
          </w:tcPr>
          <w:p w:rsidR="00552C9D" w:rsidRDefault="00552C9D" w:rsidP="00552C9D">
            <w:pPr>
              <w:jc w:val="center"/>
              <w:rPr>
                <w:rFonts w:hint="eastAsia"/>
              </w:rPr>
            </w:pPr>
            <w:r>
              <w:rPr>
                <w:rFonts w:hint="eastAsia"/>
              </w:rPr>
              <w:t>②</w:t>
            </w:r>
            <w:r>
              <w:rPr>
                <w:rFonts w:hint="eastAsia"/>
              </w:rPr>
              <w:t>-</w:t>
            </w:r>
            <w:r>
              <w:rPr>
                <w:rFonts w:hint="eastAsia"/>
              </w:rPr>
              <w:t>④</w:t>
            </w:r>
          </w:p>
        </w:tc>
      </w:tr>
      <w:tr w:rsidR="00552C9D" w:rsidTr="00552C9D">
        <w:tc>
          <w:tcPr>
            <w:tcW w:w="1429" w:type="dxa"/>
          </w:tcPr>
          <w:p w:rsidR="00552C9D" w:rsidRDefault="00552C9D" w:rsidP="00552C9D">
            <w:pPr>
              <w:jc w:val="left"/>
              <w:rPr>
                <w:rFonts w:hint="eastAsia"/>
              </w:rPr>
            </w:pPr>
            <w:r>
              <w:rPr>
                <w:rFonts w:hint="eastAsia"/>
              </w:rPr>
              <w:t>过去三个月</w:t>
            </w:r>
          </w:p>
        </w:tc>
        <w:tc>
          <w:tcPr>
            <w:tcW w:w="1315" w:type="dxa"/>
          </w:tcPr>
          <w:p w:rsidR="00552C9D" w:rsidRDefault="00552C9D" w:rsidP="00552C9D">
            <w:pPr>
              <w:jc w:val="right"/>
              <w:rPr>
                <w:rFonts w:hint="eastAsia"/>
              </w:rPr>
            </w:pPr>
            <w:r>
              <w:t>1.11%</w:t>
            </w:r>
          </w:p>
        </w:tc>
        <w:tc>
          <w:tcPr>
            <w:tcW w:w="1315" w:type="dxa"/>
          </w:tcPr>
          <w:p w:rsidR="00552C9D" w:rsidRDefault="00552C9D" w:rsidP="00552C9D">
            <w:pPr>
              <w:jc w:val="right"/>
              <w:rPr>
                <w:rFonts w:hint="eastAsia"/>
              </w:rPr>
            </w:pPr>
            <w:r>
              <w:t>0.08%</w:t>
            </w:r>
          </w:p>
        </w:tc>
        <w:tc>
          <w:tcPr>
            <w:tcW w:w="1315" w:type="dxa"/>
          </w:tcPr>
          <w:p w:rsidR="00552C9D" w:rsidRDefault="00552C9D" w:rsidP="00552C9D">
            <w:pPr>
              <w:jc w:val="right"/>
              <w:rPr>
                <w:rFonts w:hint="eastAsia"/>
              </w:rPr>
            </w:pPr>
            <w:r>
              <w:t>1.28%</w:t>
            </w:r>
          </w:p>
        </w:tc>
        <w:tc>
          <w:tcPr>
            <w:tcW w:w="1315" w:type="dxa"/>
          </w:tcPr>
          <w:p w:rsidR="00552C9D" w:rsidRDefault="00552C9D" w:rsidP="00552C9D">
            <w:pPr>
              <w:jc w:val="right"/>
              <w:rPr>
                <w:rFonts w:hint="eastAsia"/>
              </w:rPr>
            </w:pPr>
            <w:r>
              <w:t>0.09%</w:t>
            </w:r>
          </w:p>
        </w:tc>
        <w:tc>
          <w:tcPr>
            <w:tcW w:w="1315" w:type="dxa"/>
          </w:tcPr>
          <w:p w:rsidR="00552C9D" w:rsidRDefault="00552C9D" w:rsidP="00552C9D">
            <w:pPr>
              <w:jc w:val="right"/>
              <w:rPr>
                <w:rFonts w:hint="eastAsia"/>
              </w:rPr>
            </w:pPr>
            <w:r>
              <w:t>-0.17%</w:t>
            </w:r>
          </w:p>
        </w:tc>
        <w:tc>
          <w:tcPr>
            <w:tcW w:w="1315" w:type="dxa"/>
          </w:tcPr>
          <w:p w:rsidR="00552C9D" w:rsidRDefault="00552C9D" w:rsidP="00552C9D">
            <w:pPr>
              <w:jc w:val="right"/>
              <w:rPr>
                <w:rFonts w:hint="eastAsia"/>
              </w:rPr>
            </w:pPr>
            <w:r>
              <w:t>-0.01%</w:t>
            </w:r>
          </w:p>
        </w:tc>
      </w:tr>
      <w:tr w:rsidR="00552C9D" w:rsidTr="00552C9D">
        <w:tc>
          <w:tcPr>
            <w:tcW w:w="1429" w:type="dxa"/>
          </w:tcPr>
          <w:p w:rsidR="00552C9D" w:rsidRDefault="00552C9D" w:rsidP="00552C9D">
            <w:pPr>
              <w:jc w:val="left"/>
              <w:rPr>
                <w:rFonts w:hint="eastAsia"/>
              </w:rPr>
            </w:pPr>
            <w:r>
              <w:rPr>
                <w:rFonts w:hint="eastAsia"/>
              </w:rPr>
              <w:t>过去六个月</w:t>
            </w:r>
          </w:p>
        </w:tc>
        <w:tc>
          <w:tcPr>
            <w:tcW w:w="1315" w:type="dxa"/>
          </w:tcPr>
          <w:p w:rsidR="00552C9D" w:rsidRDefault="00552C9D" w:rsidP="00552C9D">
            <w:pPr>
              <w:jc w:val="right"/>
              <w:rPr>
                <w:rFonts w:hint="eastAsia"/>
              </w:rPr>
            </w:pPr>
            <w:r>
              <w:t>3.14%</w:t>
            </w:r>
          </w:p>
        </w:tc>
        <w:tc>
          <w:tcPr>
            <w:tcW w:w="1315" w:type="dxa"/>
          </w:tcPr>
          <w:p w:rsidR="00552C9D" w:rsidRDefault="00552C9D" w:rsidP="00552C9D">
            <w:pPr>
              <w:jc w:val="right"/>
              <w:rPr>
                <w:rFonts w:hint="eastAsia"/>
              </w:rPr>
            </w:pPr>
            <w:r>
              <w:t>0.10%</w:t>
            </w:r>
          </w:p>
        </w:tc>
        <w:tc>
          <w:tcPr>
            <w:tcW w:w="1315" w:type="dxa"/>
          </w:tcPr>
          <w:p w:rsidR="00552C9D" w:rsidRDefault="00552C9D" w:rsidP="00552C9D">
            <w:pPr>
              <w:jc w:val="right"/>
              <w:rPr>
                <w:rFonts w:hint="eastAsia"/>
              </w:rPr>
            </w:pPr>
            <w:r>
              <w:t>3.33%</w:t>
            </w:r>
          </w:p>
        </w:tc>
        <w:tc>
          <w:tcPr>
            <w:tcW w:w="1315" w:type="dxa"/>
          </w:tcPr>
          <w:p w:rsidR="00552C9D" w:rsidRDefault="00552C9D" w:rsidP="00552C9D">
            <w:pPr>
              <w:jc w:val="right"/>
              <w:rPr>
                <w:rFonts w:hint="eastAsia"/>
              </w:rPr>
            </w:pPr>
            <w:r>
              <w:t>0.10%</w:t>
            </w:r>
          </w:p>
        </w:tc>
        <w:tc>
          <w:tcPr>
            <w:tcW w:w="1315" w:type="dxa"/>
          </w:tcPr>
          <w:p w:rsidR="00552C9D" w:rsidRDefault="00552C9D" w:rsidP="00552C9D">
            <w:pPr>
              <w:jc w:val="right"/>
              <w:rPr>
                <w:rFonts w:hint="eastAsia"/>
              </w:rPr>
            </w:pPr>
            <w:r>
              <w:t>-0.19%</w:t>
            </w:r>
          </w:p>
        </w:tc>
        <w:tc>
          <w:tcPr>
            <w:tcW w:w="1315" w:type="dxa"/>
          </w:tcPr>
          <w:p w:rsidR="00552C9D" w:rsidRDefault="00552C9D" w:rsidP="00552C9D">
            <w:pPr>
              <w:jc w:val="right"/>
              <w:rPr>
                <w:rFonts w:hint="eastAsia"/>
              </w:rPr>
            </w:pPr>
            <w:r>
              <w:t>0.00%</w:t>
            </w:r>
          </w:p>
        </w:tc>
      </w:tr>
      <w:tr w:rsidR="00552C9D" w:rsidTr="00552C9D">
        <w:tc>
          <w:tcPr>
            <w:tcW w:w="1429" w:type="dxa"/>
          </w:tcPr>
          <w:p w:rsidR="00552C9D" w:rsidRDefault="00552C9D" w:rsidP="00552C9D">
            <w:pPr>
              <w:jc w:val="left"/>
              <w:rPr>
                <w:rFonts w:hint="eastAsia"/>
              </w:rPr>
            </w:pPr>
            <w:r>
              <w:rPr>
                <w:rFonts w:hint="eastAsia"/>
              </w:rPr>
              <w:t>自基金合同生效起至今</w:t>
            </w:r>
          </w:p>
        </w:tc>
        <w:tc>
          <w:tcPr>
            <w:tcW w:w="1315" w:type="dxa"/>
          </w:tcPr>
          <w:p w:rsidR="00552C9D" w:rsidRDefault="00552C9D" w:rsidP="00552C9D">
            <w:pPr>
              <w:jc w:val="right"/>
              <w:rPr>
                <w:rFonts w:hint="eastAsia"/>
              </w:rPr>
            </w:pPr>
            <w:r>
              <w:t>3.99%</w:t>
            </w:r>
          </w:p>
        </w:tc>
        <w:tc>
          <w:tcPr>
            <w:tcW w:w="1315" w:type="dxa"/>
          </w:tcPr>
          <w:p w:rsidR="00552C9D" w:rsidRDefault="00552C9D" w:rsidP="00552C9D">
            <w:pPr>
              <w:jc w:val="right"/>
              <w:rPr>
                <w:rFonts w:hint="eastAsia"/>
              </w:rPr>
            </w:pPr>
            <w:r>
              <w:t>0.08%</w:t>
            </w:r>
          </w:p>
        </w:tc>
        <w:tc>
          <w:tcPr>
            <w:tcW w:w="1315" w:type="dxa"/>
          </w:tcPr>
          <w:p w:rsidR="00552C9D" w:rsidRDefault="00552C9D" w:rsidP="00552C9D">
            <w:pPr>
              <w:jc w:val="right"/>
              <w:rPr>
                <w:rFonts w:hint="eastAsia"/>
              </w:rPr>
            </w:pPr>
            <w:r>
              <w:t>3.59%</w:t>
            </w:r>
          </w:p>
        </w:tc>
        <w:tc>
          <w:tcPr>
            <w:tcW w:w="1315" w:type="dxa"/>
          </w:tcPr>
          <w:p w:rsidR="00552C9D" w:rsidRDefault="00552C9D" w:rsidP="00552C9D">
            <w:pPr>
              <w:jc w:val="right"/>
              <w:rPr>
                <w:rFonts w:hint="eastAsia"/>
              </w:rPr>
            </w:pPr>
            <w:r>
              <w:t>0.09%</w:t>
            </w:r>
          </w:p>
        </w:tc>
        <w:tc>
          <w:tcPr>
            <w:tcW w:w="1315" w:type="dxa"/>
          </w:tcPr>
          <w:p w:rsidR="00552C9D" w:rsidRDefault="00552C9D" w:rsidP="00552C9D">
            <w:pPr>
              <w:jc w:val="right"/>
              <w:rPr>
                <w:rFonts w:hint="eastAsia"/>
              </w:rPr>
            </w:pPr>
            <w:r>
              <w:t>0.40%</w:t>
            </w:r>
          </w:p>
        </w:tc>
        <w:tc>
          <w:tcPr>
            <w:tcW w:w="1315" w:type="dxa"/>
          </w:tcPr>
          <w:p w:rsidR="00552C9D" w:rsidRDefault="00552C9D" w:rsidP="00552C9D">
            <w:pPr>
              <w:jc w:val="right"/>
              <w:rPr>
                <w:rFonts w:hint="eastAsia"/>
              </w:rPr>
            </w:pPr>
            <w:r>
              <w:t>-0.01%</w:t>
            </w:r>
          </w:p>
        </w:tc>
      </w:tr>
    </w:tbl>
    <w:p w:rsidR="00552C9D" w:rsidRDefault="00552C9D" w:rsidP="00552C9D">
      <w:pPr>
        <w:pStyle w:val="-3"/>
        <w:spacing w:before="156" w:after="156"/>
        <w:rPr>
          <w:rFonts w:hint="eastAsia"/>
        </w:rPr>
      </w:pPr>
      <w:r>
        <w:rPr>
          <w:rFonts w:hint="eastAsia"/>
        </w:rPr>
        <w:t>自基金合同生效以来基金累计净值增长率变动及其与同期业绩比较基准收益率变动的比较</w:t>
      </w:r>
    </w:p>
    <w:p w:rsidR="00552C9D" w:rsidRDefault="00552C9D" w:rsidP="00552C9D">
      <w:pPr>
        <w:rPr>
          <w:rFonts w:hint="eastAsia"/>
          <w:lang w:val="x-none"/>
        </w:rPr>
      </w:pPr>
      <w:r>
        <w:rPr>
          <w:rFonts w:hint="eastAsia"/>
          <w:noProof/>
        </w:rPr>
        <w:drawing>
          <wp:inline distT="0" distB="0" distL="0" distR="0">
            <wp:extent cx="5274310" cy="321945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552C9D" w:rsidRDefault="00552C9D" w:rsidP="00552C9D">
      <w:pPr>
        <w:rPr>
          <w:rFonts w:hint="eastAsia"/>
          <w:lang w:val="x-none"/>
        </w:rPr>
      </w:pPr>
      <w:r>
        <w:rPr>
          <w:rFonts w:hint="eastAsia"/>
          <w:noProof/>
        </w:rPr>
        <w:lastRenderedPageBreak/>
        <w:drawing>
          <wp:inline distT="0" distB="0" distL="0" distR="0">
            <wp:extent cx="5274310" cy="3219450"/>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552C9D" w:rsidRDefault="00552C9D" w:rsidP="00552C9D">
      <w:pPr>
        <w:pStyle w:val="-8"/>
        <w:rPr>
          <w:rFonts w:hint="eastAsia"/>
        </w:rPr>
      </w:pPr>
      <w:r>
        <w:rPr>
          <w:rFonts w:hint="eastAsia"/>
        </w:rPr>
        <w:t>注：本基金合同于2023年9月12日生效，截至本报告期末基金成立未满一年；自基金成立日起6个月内为建仓期，建仓期结束时各项资产配置比例符合合同约定。</w:t>
      </w:r>
    </w:p>
    <w:p w:rsidR="00552C9D" w:rsidRDefault="00552C9D" w:rsidP="00552C9D">
      <w:pPr>
        <w:pStyle w:val="-1"/>
        <w:ind w:left="281" w:hanging="281"/>
        <w:rPr>
          <w:rFonts w:hint="eastAsia"/>
        </w:rPr>
      </w:pPr>
      <w:r>
        <w:rPr>
          <w:rFonts w:hint="eastAsia"/>
        </w:rPr>
        <w:t>管理人报告</w:t>
      </w:r>
    </w:p>
    <w:p w:rsidR="00552C9D" w:rsidRDefault="00552C9D" w:rsidP="00552C9D">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552C9D" w:rsidTr="00A63AD6">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552C9D" w:rsidRDefault="00552C9D" w:rsidP="00552C9D">
            <w:pPr>
              <w:jc w:val="center"/>
              <w:rPr>
                <w:rFonts w:hint="eastAsia"/>
                <w:lang w:val="x-none"/>
              </w:rPr>
            </w:pPr>
            <w:r>
              <w:rPr>
                <w:rFonts w:hint="eastAsia"/>
                <w:lang w:val="x-none"/>
              </w:rPr>
              <w:t>姓名</w:t>
            </w:r>
          </w:p>
        </w:tc>
        <w:tc>
          <w:tcPr>
            <w:tcW w:w="851" w:type="dxa"/>
            <w:vMerge w:val="restart"/>
          </w:tcPr>
          <w:p w:rsidR="00552C9D" w:rsidRDefault="00552C9D" w:rsidP="00552C9D">
            <w:pPr>
              <w:jc w:val="center"/>
              <w:rPr>
                <w:rFonts w:hint="eastAsia"/>
                <w:lang w:val="x-none"/>
              </w:rPr>
            </w:pPr>
            <w:r>
              <w:rPr>
                <w:rFonts w:hint="eastAsia"/>
                <w:lang w:val="x-none"/>
              </w:rPr>
              <w:t>职务</w:t>
            </w:r>
          </w:p>
        </w:tc>
        <w:tc>
          <w:tcPr>
            <w:tcW w:w="2234" w:type="dxa"/>
            <w:gridSpan w:val="2"/>
            <w:tcBorders>
              <w:bottom w:val="single" w:sz="4" w:space="0" w:color="auto"/>
            </w:tcBorders>
          </w:tcPr>
          <w:p w:rsidR="00552C9D" w:rsidRDefault="00552C9D" w:rsidP="00552C9D">
            <w:pPr>
              <w:jc w:val="center"/>
              <w:rPr>
                <w:rFonts w:hint="eastAsia"/>
                <w:lang w:val="x-none"/>
              </w:rPr>
            </w:pPr>
            <w:r>
              <w:rPr>
                <w:rFonts w:hint="eastAsia"/>
                <w:lang w:val="x-none"/>
              </w:rPr>
              <w:t>任本基金的基金经理期限</w:t>
            </w:r>
          </w:p>
        </w:tc>
        <w:tc>
          <w:tcPr>
            <w:tcW w:w="703" w:type="dxa"/>
            <w:vMerge w:val="restart"/>
          </w:tcPr>
          <w:p w:rsidR="00552C9D" w:rsidRDefault="00552C9D" w:rsidP="00552C9D">
            <w:pPr>
              <w:jc w:val="center"/>
              <w:rPr>
                <w:rFonts w:hint="eastAsia"/>
                <w:lang w:val="x-none"/>
              </w:rPr>
            </w:pPr>
            <w:r>
              <w:rPr>
                <w:rFonts w:hint="eastAsia"/>
                <w:lang w:val="x-none"/>
              </w:rPr>
              <w:t>证券从业年限</w:t>
            </w:r>
          </w:p>
        </w:tc>
        <w:tc>
          <w:tcPr>
            <w:tcW w:w="3856" w:type="dxa"/>
            <w:vMerge w:val="restart"/>
          </w:tcPr>
          <w:p w:rsidR="00552C9D" w:rsidRDefault="00552C9D" w:rsidP="00552C9D">
            <w:pPr>
              <w:jc w:val="center"/>
              <w:rPr>
                <w:rFonts w:hint="eastAsia"/>
                <w:lang w:val="x-none"/>
              </w:rPr>
            </w:pPr>
            <w:r>
              <w:rPr>
                <w:rFonts w:hint="eastAsia"/>
                <w:lang w:val="x-none"/>
              </w:rPr>
              <w:t>说明</w:t>
            </w:r>
          </w:p>
        </w:tc>
      </w:tr>
      <w:tr w:rsidR="00552C9D" w:rsidTr="00552C9D">
        <w:tc>
          <w:tcPr>
            <w:tcW w:w="862" w:type="dxa"/>
            <w:vMerge/>
          </w:tcPr>
          <w:p w:rsidR="00552C9D" w:rsidRDefault="00552C9D" w:rsidP="00552C9D">
            <w:pPr>
              <w:jc w:val="left"/>
              <w:rPr>
                <w:rFonts w:hint="eastAsia"/>
                <w:lang w:val="x-none"/>
              </w:rPr>
            </w:pPr>
          </w:p>
        </w:tc>
        <w:tc>
          <w:tcPr>
            <w:tcW w:w="851" w:type="dxa"/>
            <w:vMerge/>
          </w:tcPr>
          <w:p w:rsidR="00552C9D" w:rsidRDefault="00552C9D" w:rsidP="00552C9D">
            <w:pPr>
              <w:jc w:val="left"/>
              <w:rPr>
                <w:rFonts w:hint="eastAsia"/>
                <w:lang w:val="x-none"/>
              </w:rPr>
            </w:pPr>
          </w:p>
        </w:tc>
        <w:tc>
          <w:tcPr>
            <w:tcW w:w="1117" w:type="dxa"/>
            <w:shd w:val="clear" w:color="auto" w:fill="BFBFBF"/>
          </w:tcPr>
          <w:p w:rsidR="00552C9D" w:rsidRDefault="00552C9D" w:rsidP="00552C9D">
            <w:pPr>
              <w:jc w:val="center"/>
              <w:rPr>
                <w:rFonts w:hint="eastAsia"/>
                <w:lang w:val="x-none"/>
              </w:rPr>
            </w:pPr>
            <w:r>
              <w:rPr>
                <w:rFonts w:hint="eastAsia"/>
                <w:lang w:val="x-none"/>
              </w:rPr>
              <w:t>任职日期</w:t>
            </w:r>
          </w:p>
        </w:tc>
        <w:tc>
          <w:tcPr>
            <w:tcW w:w="1117" w:type="dxa"/>
            <w:shd w:val="clear" w:color="auto" w:fill="BFBFBF"/>
          </w:tcPr>
          <w:p w:rsidR="00552C9D" w:rsidRDefault="00552C9D" w:rsidP="00552C9D">
            <w:pPr>
              <w:jc w:val="center"/>
              <w:rPr>
                <w:rFonts w:hint="eastAsia"/>
                <w:lang w:val="x-none"/>
              </w:rPr>
            </w:pPr>
            <w:r>
              <w:rPr>
                <w:rFonts w:hint="eastAsia"/>
                <w:lang w:val="x-none"/>
              </w:rPr>
              <w:t>离任日期</w:t>
            </w:r>
          </w:p>
        </w:tc>
        <w:tc>
          <w:tcPr>
            <w:tcW w:w="703" w:type="dxa"/>
            <w:vMerge/>
          </w:tcPr>
          <w:p w:rsidR="00552C9D" w:rsidRDefault="00552C9D" w:rsidP="00552C9D">
            <w:pPr>
              <w:jc w:val="left"/>
              <w:rPr>
                <w:rFonts w:hint="eastAsia"/>
                <w:lang w:val="x-none"/>
              </w:rPr>
            </w:pPr>
          </w:p>
        </w:tc>
        <w:tc>
          <w:tcPr>
            <w:tcW w:w="3856" w:type="dxa"/>
            <w:vMerge/>
          </w:tcPr>
          <w:p w:rsidR="00552C9D" w:rsidRDefault="00552C9D" w:rsidP="00552C9D">
            <w:pPr>
              <w:jc w:val="left"/>
              <w:rPr>
                <w:rFonts w:hint="eastAsia"/>
                <w:lang w:val="x-none"/>
              </w:rPr>
            </w:pPr>
          </w:p>
        </w:tc>
      </w:tr>
      <w:tr w:rsidR="00552C9D" w:rsidTr="00552C9D">
        <w:tc>
          <w:tcPr>
            <w:tcW w:w="862" w:type="dxa"/>
          </w:tcPr>
          <w:p w:rsidR="00552C9D" w:rsidRDefault="00552C9D" w:rsidP="00552C9D">
            <w:pPr>
              <w:jc w:val="left"/>
              <w:rPr>
                <w:rFonts w:hint="eastAsia"/>
                <w:lang w:val="x-none"/>
              </w:rPr>
            </w:pPr>
            <w:r>
              <w:rPr>
                <w:rFonts w:hint="eastAsia"/>
                <w:lang w:val="x-none"/>
              </w:rPr>
              <w:t>尹晓红</w:t>
            </w:r>
          </w:p>
        </w:tc>
        <w:tc>
          <w:tcPr>
            <w:tcW w:w="851" w:type="dxa"/>
          </w:tcPr>
          <w:p w:rsidR="00552C9D" w:rsidRDefault="00552C9D" w:rsidP="00552C9D">
            <w:pPr>
              <w:jc w:val="left"/>
              <w:rPr>
                <w:rFonts w:hint="eastAsia"/>
                <w:lang w:val="x-none"/>
              </w:rPr>
            </w:pPr>
            <w:r>
              <w:rPr>
                <w:rFonts w:hint="eastAsia"/>
                <w:lang w:val="x-none"/>
              </w:rPr>
              <w:t>本基金基金经理</w:t>
            </w:r>
          </w:p>
        </w:tc>
        <w:tc>
          <w:tcPr>
            <w:tcW w:w="1117" w:type="dxa"/>
          </w:tcPr>
          <w:p w:rsidR="00552C9D" w:rsidRDefault="00552C9D" w:rsidP="00552C9D">
            <w:pPr>
              <w:jc w:val="left"/>
              <w:rPr>
                <w:rFonts w:hint="eastAsia"/>
                <w:lang w:val="x-none"/>
              </w:rPr>
            </w:pPr>
            <w:r>
              <w:rPr>
                <w:rFonts w:hint="eastAsia"/>
                <w:lang w:val="x-none"/>
              </w:rPr>
              <w:t>2023</w:t>
            </w:r>
            <w:r>
              <w:rPr>
                <w:rFonts w:hint="eastAsia"/>
                <w:lang w:val="x-none"/>
              </w:rPr>
              <w:t>年</w:t>
            </w:r>
            <w:r>
              <w:rPr>
                <w:rFonts w:hint="eastAsia"/>
                <w:lang w:val="x-none"/>
              </w:rPr>
              <w:t>9</w:t>
            </w:r>
            <w:r>
              <w:rPr>
                <w:rFonts w:hint="eastAsia"/>
                <w:lang w:val="x-none"/>
              </w:rPr>
              <w:t>月</w:t>
            </w:r>
            <w:r>
              <w:rPr>
                <w:rFonts w:hint="eastAsia"/>
                <w:lang w:val="x-none"/>
              </w:rPr>
              <w:t>12</w:t>
            </w:r>
            <w:r>
              <w:rPr>
                <w:rFonts w:hint="eastAsia"/>
                <w:lang w:val="x-none"/>
              </w:rPr>
              <w:t>日</w:t>
            </w:r>
          </w:p>
        </w:tc>
        <w:tc>
          <w:tcPr>
            <w:tcW w:w="1117" w:type="dxa"/>
          </w:tcPr>
          <w:p w:rsidR="00552C9D" w:rsidRDefault="00552C9D" w:rsidP="00552C9D">
            <w:pPr>
              <w:jc w:val="right"/>
              <w:rPr>
                <w:rFonts w:hint="eastAsia"/>
                <w:lang w:val="x-none"/>
              </w:rPr>
            </w:pPr>
            <w:r>
              <w:rPr>
                <w:lang w:val="x-none"/>
              </w:rPr>
              <w:t>-</w:t>
            </w:r>
          </w:p>
        </w:tc>
        <w:tc>
          <w:tcPr>
            <w:tcW w:w="703" w:type="dxa"/>
          </w:tcPr>
          <w:p w:rsidR="00552C9D" w:rsidRDefault="00552C9D" w:rsidP="00552C9D">
            <w:pPr>
              <w:jc w:val="right"/>
              <w:rPr>
                <w:rFonts w:hint="eastAsia"/>
                <w:lang w:val="x-none"/>
              </w:rPr>
            </w:pPr>
            <w:r>
              <w:rPr>
                <w:lang w:val="x-none"/>
              </w:rPr>
              <w:t>10</w:t>
            </w:r>
          </w:p>
        </w:tc>
        <w:tc>
          <w:tcPr>
            <w:tcW w:w="3856" w:type="dxa"/>
          </w:tcPr>
          <w:p w:rsidR="00552C9D" w:rsidRDefault="00552C9D" w:rsidP="00552C9D">
            <w:pPr>
              <w:rPr>
                <w:rFonts w:hint="eastAsia"/>
                <w:lang w:val="x-none"/>
              </w:rPr>
            </w:pPr>
            <w:r>
              <w:rPr>
                <w:rFonts w:hint="eastAsia"/>
                <w:lang w:val="x-none"/>
              </w:rPr>
              <w:t>女，硕士。</w:t>
            </w:r>
            <w:r>
              <w:rPr>
                <w:rFonts w:hint="eastAsia"/>
                <w:lang w:val="x-none"/>
              </w:rPr>
              <w:t>2013</w:t>
            </w:r>
            <w:r>
              <w:rPr>
                <w:rFonts w:hint="eastAsia"/>
                <w:lang w:val="x-none"/>
              </w:rPr>
              <w:t>年</w:t>
            </w:r>
            <w:r>
              <w:rPr>
                <w:rFonts w:hint="eastAsia"/>
                <w:lang w:val="x-none"/>
              </w:rPr>
              <w:t>7</w:t>
            </w:r>
            <w:r>
              <w:rPr>
                <w:rFonts w:hint="eastAsia"/>
                <w:lang w:val="x-none"/>
              </w:rPr>
              <w:t>月加入招商基金管理有限公司，曾任交易部交易员；</w:t>
            </w:r>
            <w:r>
              <w:rPr>
                <w:rFonts w:hint="eastAsia"/>
                <w:lang w:val="x-none"/>
              </w:rPr>
              <w:t>2015</w:t>
            </w:r>
            <w:r>
              <w:rPr>
                <w:rFonts w:hint="eastAsia"/>
                <w:lang w:val="x-none"/>
              </w:rPr>
              <w:t>年</w:t>
            </w:r>
            <w:r>
              <w:rPr>
                <w:rFonts w:hint="eastAsia"/>
                <w:lang w:val="x-none"/>
              </w:rPr>
              <w:t>2</w:t>
            </w:r>
            <w:r>
              <w:rPr>
                <w:rFonts w:hint="eastAsia"/>
                <w:lang w:val="x-none"/>
              </w:rPr>
              <w:t>月工作调动至招商财富资产管理有限公司（招商基金全资子公司），任投资经理；</w:t>
            </w:r>
            <w:r>
              <w:rPr>
                <w:rFonts w:hint="eastAsia"/>
                <w:lang w:val="x-none"/>
              </w:rPr>
              <w:t>2016</w:t>
            </w:r>
            <w:r>
              <w:rPr>
                <w:rFonts w:hint="eastAsia"/>
                <w:lang w:val="x-none"/>
              </w:rPr>
              <w:t>年</w:t>
            </w:r>
            <w:r>
              <w:rPr>
                <w:rFonts w:hint="eastAsia"/>
                <w:lang w:val="x-none"/>
              </w:rPr>
              <w:t>4</w:t>
            </w:r>
            <w:r>
              <w:rPr>
                <w:rFonts w:hint="eastAsia"/>
                <w:lang w:val="x-none"/>
              </w:rPr>
              <w:t>月加入招商基金管理有限公司，曾任高级研究员，招商安瑞进取债券型证券投资基金、招商安润灵活配置混合型证券投资基金、招商</w:t>
            </w:r>
            <w:r>
              <w:rPr>
                <w:rFonts w:hint="eastAsia"/>
                <w:lang w:val="x-none"/>
              </w:rPr>
              <w:t>3</w:t>
            </w:r>
            <w:r>
              <w:rPr>
                <w:rFonts w:hint="eastAsia"/>
                <w:lang w:val="x-none"/>
              </w:rPr>
              <w:t>年封闭运作战略配售灵活配置混合型证券投资基金（</w:t>
            </w:r>
            <w:r>
              <w:rPr>
                <w:rFonts w:hint="eastAsia"/>
                <w:lang w:val="x-none"/>
              </w:rPr>
              <w:t>LOF</w:t>
            </w:r>
            <w:r>
              <w:rPr>
                <w:rFonts w:hint="eastAsia"/>
                <w:lang w:val="x-none"/>
              </w:rPr>
              <w:t>）基金经理，现任招商安盈债券型证券投资基金、招商安庆债券型证券投资基金、招商安阳债券型证券投资基金、招商增浩一年定期开放混合型证券投资基金、招商瑞和</w:t>
            </w:r>
            <w:r>
              <w:rPr>
                <w:rFonts w:hint="eastAsia"/>
                <w:lang w:val="x-none"/>
              </w:rPr>
              <w:t>1</w:t>
            </w:r>
            <w:r>
              <w:rPr>
                <w:rFonts w:hint="eastAsia"/>
                <w:lang w:val="x-none"/>
              </w:rPr>
              <w:t>年持有期混合型证券投资基金、招商瑞成</w:t>
            </w:r>
            <w:r>
              <w:rPr>
                <w:rFonts w:hint="eastAsia"/>
                <w:lang w:val="x-none"/>
              </w:rPr>
              <w:t>1</w:t>
            </w:r>
            <w:r>
              <w:rPr>
                <w:rFonts w:hint="eastAsia"/>
                <w:lang w:val="x-none"/>
              </w:rPr>
              <w:t>年持有期混合型证券投资基金、招商安和债</w:t>
            </w:r>
            <w:r>
              <w:rPr>
                <w:rFonts w:hint="eastAsia"/>
                <w:lang w:val="x-none"/>
              </w:rPr>
              <w:lastRenderedPageBreak/>
              <w:t>券型证券投资基金、招商安康债券型证券投资基金基金经理。</w:t>
            </w:r>
          </w:p>
        </w:tc>
      </w:tr>
      <w:tr w:rsidR="00552C9D" w:rsidTr="00552C9D">
        <w:tc>
          <w:tcPr>
            <w:tcW w:w="862" w:type="dxa"/>
          </w:tcPr>
          <w:p w:rsidR="00552C9D" w:rsidRDefault="00552C9D" w:rsidP="00552C9D">
            <w:pPr>
              <w:jc w:val="left"/>
              <w:rPr>
                <w:rFonts w:hint="eastAsia"/>
                <w:lang w:val="x-none"/>
              </w:rPr>
            </w:pPr>
            <w:r>
              <w:rPr>
                <w:rFonts w:hint="eastAsia"/>
                <w:lang w:val="x-none"/>
              </w:rPr>
              <w:lastRenderedPageBreak/>
              <w:t>邓童</w:t>
            </w:r>
          </w:p>
        </w:tc>
        <w:tc>
          <w:tcPr>
            <w:tcW w:w="851" w:type="dxa"/>
          </w:tcPr>
          <w:p w:rsidR="00552C9D" w:rsidRDefault="00552C9D" w:rsidP="00552C9D">
            <w:pPr>
              <w:jc w:val="left"/>
              <w:rPr>
                <w:rFonts w:hint="eastAsia"/>
                <w:lang w:val="x-none"/>
              </w:rPr>
            </w:pPr>
            <w:r>
              <w:rPr>
                <w:rFonts w:hint="eastAsia"/>
                <w:lang w:val="x-none"/>
              </w:rPr>
              <w:t>本基金基金经理</w:t>
            </w:r>
          </w:p>
        </w:tc>
        <w:tc>
          <w:tcPr>
            <w:tcW w:w="1117" w:type="dxa"/>
          </w:tcPr>
          <w:p w:rsidR="00552C9D" w:rsidRDefault="00552C9D" w:rsidP="00552C9D">
            <w:pPr>
              <w:jc w:val="left"/>
              <w:rPr>
                <w:rFonts w:hint="eastAsia"/>
                <w:lang w:val="x-none"/>
              </w:rPr>
            </w:pPr>
            <w:r>
              <w:rPr>
                <w:rFonts w:hint="eastAsia"/>
                <w:lang w:val="x-none"/>
              </w:rPr>
              <w:t>2023</w:t>
            </w:r>
            <w:r>
              <w:rPr>
                <w:rFonts w:hint="eastAsia"/>
                <w:lang w:val="x-none"/>
              </w:rPr>
              <w:t>年</w:t>
            </w:r>
            <w:r>
              <w:rPr>
                <w:rFonts w:hint="eastAsia"/>
                <w:lang w:val="x-none"/>
              </w:rPr>
              <w:t>9</w:t>
            </w:r>
            <w:r>
              <w:rPr>
                <w:rFonts w:hint="eastAsia"/>
                <w:lang w:val="x-none"/>
              </w:rPr>
              <w:t>月</w:t>
            </w:r>
            <w:r>
              <w:rPr>
                <w:rFonts w:hint="eastAsia"/>
                <w:lang w:val="x-none"/>
              </w:rPr>
              <w:t>12</w:t>
            </w:r>
            <w:r>
              <w:rPr>
                <w:rFonts w:hint="eastAsia"/>
                <w:lang w:val="x-none"/>
              </w:rPr>
              <w:t>日</w:t>
            </w:r>
          </w:p>
        </w:tc>
        <w:tc>
          <w:tcPr>
            <w:tcW w:w="1117" w:type="dxa"/>
          </w:tcPr>
          <w:p w:rsidR="00552C9D" w:rsidRDefault="00552C9D" w:rsidP="00552C9D">
            <w:pPr>
              <w:jc w:val="right"/>
              <w:rPr>
                <w:rFonts w:hint="eastAsia"/>
                <w:lang w:val="x-none"/>
              </w:rPr>
            </w:pPr>
            <w:r>
              <w:rPr>
                <w:lang w:val="x-none"/>
              </w:rPr>
              <w:t>-</w:t>
            </w:r>
          </w:p>
        </w:tc>
        <w:tc>
          <w:tcPr>
            <w:tcW w:w="703" w:type="dxa"/>
          </w:tcPr>
          <w:p w:rsidR="00552C9D" w:rsidRDefault="00552C9D" w:rsidP="00552C9D">
            <w:pPr>
              <w:jc w:val="right"/>
              <w:rPr>
                <w:rFonts w:hint="eastAsia"/>
                <w:lang w:val="x-none"/>
              </w:rPr>
            </w:pPr>
            <w:r>
              <w:rPr>
                <w:lang w:val="x-none"/>
              </w:rPr>
              <w:t>11</w:t>
            </w:r>
          </w:p>
        </w:tc>
        <w:tc>
          <w:tcPr>
            <w:tcW w:w="3856" w:type="dxa"/>
          </w:tcPr>
          <w:p w:rsidR="00552C9D" w:rsidRDefault="00552C9D" w:rsidP="00552C9D">
            <w:pPr>
              <w:rPr>
                <w:rFonts w:hint="eastAsia"/>
                <w:lang w:val="x-none"/>
              </w:rPr>
            </w:pPr>
            <w:r>
              <w:rPr>
                <w:rFonts w:hint="eastAsia"/>
                <w:lang w:val="x-none"/>
              </w:rPr>
              <w:t>男，硕士。</w:t>
            </w:r>
            <w:r>
              <w:rPr>
                <w:rFonts w:hint="eastAsia"/>
                <w:lang w:val="x-none"/>
              </w:rPr>
              <w:t>2012</w:t>
            </w:r>
            <w:r>
              <w:rPr>
                <w:rFonts w:hint="eastAsia"/>
                <w:lang w:val="x-none"/>
              </w:rPr>
              <w:t>年</w:t>
            </w:r>
            <w:r>
              <w:rPr>
                <w:rFonts w:hint="eastAsia"/>
                <w:lang w:val="x-none"/>
              </w:rPr>
              <w:t>7</w:t>
            </w:r>
            <w:r>
              <w:rPr>
                <w:rFonts w:hint="eastAsia"/>
                <w:lang w:val="x-none"/>
              </w:rPr>
              <w:t>月加入招商基金管理有限公司量化投资部，曾任研究员。现任招商中证</w:t>
            </w:r>
            <w:r>
              <w:rPr>
                <w:rFonts w:hint="eastAsia"/>
                <w:lang w:val="x-none"/>
              </w:rPr>
              <w:t>500</w:t>
            </w:r>
            <w:r>
              <w:rPr>
                <w:rFonts w:hint="eastAsia"/>
                <w:lang w:val="x-none"/>
              </w:rPr>
              <w:t>指数增强型证券投资基金、招商中证大宗商品股票指数证券投资基金（</w:t>
            </w:r>
            <w:r>
              <w:rPr>
                <w:rFonts w:hint="eastAsia"/>
                <w:lang w:val="x-none"/>
              </w:rPr>
              <w:t>LOF</w:t>
            </w:r>
            <w:r>
              <w:rPr>
                <w:rFonts w:hint="eastAsia"/>
                <w:lang w:val="x-none"/>
              </w:rPr>
              <w:t>）、招商中证煤炭等权指数证券投资基金、招商北证</w:t>
            </w:r>
            <w:r>
              <w:rPr>
                <w:rFonts w:hint="eastAsia"/>
                <w:lang w:val="x-none"/>
              </w:rPr>
              <w:t>50</w:t>
            </w:r>
            <w:r>
              <w:rPr>
                <w:rFonts w:hint="eastAsia"/>
                <w:lang w:val="x-none"/>
              </w:rPr>
              <w:t>成份指数型发起式证券投资基金、招商中证</w:t>
            </w:r>
            <w:r>
              <w:rPr>
                <w:rFonts w:hint="eastAsia"/>
                <w:lang w:val="x-none"/>
              </w:rPr>
              <w:t>500</w:t>
            </w:r>
            <w:r>
              <w:rPr>
                <w:rFonts w:hint="eastAsia"/>
                <w:lang w:val="x-none"/>
              </w:rPr>
              <w:t>增强策略交易型开放式指数证券投资基金、招商中证有色金属矿业主题交易型开放式指数证券投资基金、招商国证</w:t>
            </w:r>
            <w:r>
              <w:rPr>
                <w:rFonts w:hint="eastAsia"/>
                <w:lang w:val="x-none"/>
              </w:rPr>
              <w:t>2000</w:t>
            </w:r>
            <w:r>
              <w:rPr>
                <w:rFonts w:hint="eastAsia"/>
                <w:lang w:val="x-none"/>
              </w:rPr>
              <w:t>指数增强型证券投资基金、招商安和债券型证券投资基金、招商安康债券型证券投资基金、招商中证红利低波动</w:t>
            </w:r>
            <w:r>
              <w:rPr>
                <w:rFonts w:hint="eastAsia"/>
                <w:lang w:val="x-none"/>
              </w:rPr>
              <w:t>100</w:t>
            </w:r>
            <w:r>
              <w:rPr>
                <w:rFonts w:hint="eastAsia"/>
                <w:lang w:val="x-none"/>
              </w:rPr>
              <w:t>指数型发起式证券投资基金、招商上证科创板</w:t>
            </w:r>
            <w:r>
              <w:rPr>
                <w:rFonts w:hint="eastAsia"/>
                <w:lang w:val="x-none"/>
              </w:rPr>
              <w:t>50</w:t>
            </w:r>
            <w:r>
              <w:rPr>
                <w:rFonts w:hint="eastAsia"/>
                <w:lang w:val="x-none"/>
              </w:rPr>
              <w:t>成份增强策略交易型开放式指数证券投资基金基金经理，兼任投资经理。</w:t>
            </w:r>
          </w:p>
        </w:tc>
      </w:tr>
    </w:tbl>
    <w:p w:rsidR="00552C9D" w:rsidRDefault="00552C9D" w:rsidP="00552C9D">
      <w:pPr>
        <w:pStyle w:val="-8"/>
        <w:rPr>
          <w:rFonts w:hint="eastAsia"/>
        </w:rPr>
      </w:pPr>
      <w:r>
        <w:rPr>
          <w:rFonts w:hint="eastAsia"/>
        </w:rPr>
        <w:t>注：1、本基金首任基金经理的任职日期为本基金合同生效日，后任基金经理的任职日期以及历任基金经理的离任日期为公司相关会议作出决定的公告（生效）日期；</w:t>
      </w:r>
    </w:p>
    <w:p w:rsidR="00552C9D" w:rsidRDefault="00552C9D" w:rsidP="00552C9D">
      <w:pPr>
        <w:pStyle w:val="-"/>
        <w:ind w:firstLine="420"/>
        <w:rPr>
          <w:rFonts w:hint="eastAsia"/>
        </w:rPr>
      </w:pPr>
      <w:r>
        <w:rPr>
          <w:rFonts w:hint="eastAsia"/>
        </w:rPr>
        <w:t>2、证券从业年限计算标准遵从中国证监会《证券基金经营机构董事、监事、高级管理人员及从业人员监督管理办法》中关于证券从业人员范围的相关规定。</w:t>
      </w:r>
    </w:p>
    <w:p w:rsidR="00552C9D" w:rsidRDefault="00552C9D" w:rsidP="00552C9D">
      <w:pPr>
        <w:pStyle w:val="-2"/>
        <w:spacing w:before="312"/>
        <w:rPr>
          <w:rFonts w:hint="eastAsia"/>
        </w:rPr>
      </w:pPr>
      <w:r>
        <w:rPr>
          <w:rFonts w:hint="eastAsia"/>
        </w:rPr>
        <w:t>期末兼任私募资产管理计划投资经理的基金经理同时管理的产品情况</w:t>
      </w:r>
    </w:p>
    <w:tbl>
      <w:tblPr>
        <w:tblStyle w:val="-noheader"/>
        <w:tblW w:w="0" w:type="nil"/>
        <w:tblLayout w:type="fixed"/>
        <w:tblLook w:val="04A0" w:firstRow="1" w:lastRow="0" w:firstColumn="1" w:lastColumn="0" w:noHBand="0" w:noVBand="1"/>
      </w:tblPr>
      <w:tblGrid>
        <w:gridCol w:w="1134"/>
        <w:gridCol w:w="1985"/>
        <w:gridCol w:w="1134"/>
        <w:gridCol w:w="2098"/>
        <w:gridCol w:w="1985"/>
      </w:tblGrid>
      <w:tr w:rsidR="00552C9D" w:rsidTr="00552C9D">
        <w:tc>
          <w:p w:rsidR="00552C9D" w:rsidRDefault="00552C9D" w:rsidP="00552C9D">
            <w:pPr>
              <w:jc w:val="left"/>
              <w:rPr>
                <w:rFonts w:hint="eastAsia"/>
                <w:lang w:val="x-none"/>
              </w:rPr>
            </w:pPr>
            <w:r>
              <w:rPr>
                <w:rFonts w:hint="eastAsia"/>
                <w:lang w:val="x-none"/>
              </w:rPr>
              <w:t>姓名</w:t>
            </w:r>
          </w:p>
        </w:tc>
        <w:tc>
          <w:p w:rsidR="00552C9D" w:rsidRDefault="00552C9D" w:rsidP="00552C9D">
            <w:pPr>
              <w:jc w:val="left"/>
              <w:rPr>
                <w:rFonts w:hint="eastAsia"/>
                <w:lang w:val="x-none"/>
              </w:rPr>
            </w:pPr>
            <w:r>
              <w:rPr>
                <w:rFonts w:hint="eastAsia"/>
                <w:lang w:val="x-none"/>
              </w:rPr>
              <w:t>产品类型</w:t>
            </w:r>
          </w:p>
        </w:tc>
        <w:tc>
          <w:p w:rsidR="00552C9D" w:rsidRDefault="00552C9D" w:rsidP="00552C9D">
            <w:pPr>
              <w:jc w:val="left"/>
              <w:rPr>
                <w:rFonts w:hint="eastAsia"/>
                <w:lang w:val="x-none"/>
              </w:rPr>
            </w:pPr>
            <w:r>
              <w:rPr>
                <w:rFonts w:hint="eastAsia"/>
                <w:lang w:val="x-none"/>
              </w:rPr>
              <w:t>产品数量（只）</w:t>
            </w:r>
          </w:p>
        </w:tc>
        <w:tc>
          <w:p w:rsidR="00552C9D" w:rsidRDefault="00552C9D" w:rsidP="00552C9D">
            <w:pPr>
              <w:jc w:val="left"/>
              <w:rPr>
                <w:rFonts w:hint="eastAsia"/>
                <w:lang w:val="x-none"/>
              </w:rPr>
            </w:pPr>
            <w:r>
              <w:rPr>
                <w:rFonts w:hint="eastAsia"/>
                <w:lang w:val="x-none"/>
              </w:rPr>
              <w:t>资产净值</w:t>
            </w:r>
            <w:r>
              <w:rPr>
                <w:rFonts w:hint="eastAsia"/>
                <w:lang w:val="x-none"/>
              </w:rPr>
              <w:t>(</w:t>
            </w:r>
            <w:r>
              <w:rPr>
                <w:rFonts w:hint="eastAsia"/>
                <w:lang w:val="x-none"/>
              </w:rPr>
              <w:t>元</w:t>
            </w:r>
            <w:r>
              <w:rPr>
                <w:rFonts w:hint="eastAsia"/>
                <w:lang w:val="x-none"/>
              </w:rPr>
              <w:t>)</w:t>
            </w:r>
          </w:p>
        </w:tc>
        <w:tc>
          <w:p w:rsidR="00552C9D" w:rsidRDefault="00552C9D" w:rsidP="00552C9D">
            <w:pPr>
              <w:jc w:val="left"/>
              <w:rPr>
                <w:rFonts w:hint="eastAsia"/>
                <w:lang w:val="x-none"/>
              </w:rPr>
            </w:pPr>
            <w:r>
              <w:rPr>
                <w:rFonts w:hint="eastAsia"/>
                <w:lang w:val="x-none"/>
              </w:rPr>
              <w:t>任职时间</w:t>
            </w:r>
          </w:p>
        </w:tc>
      </w:tr>
      <w:tr w:rsidR="00552C9D" w:rsidTr="00552C9D">
        <w:tc>
          <w:tcPr>
            <w:vMerge w:val="restart"/>
          </w:tcPr>
          <w:p w:rsidR="00552C9D" w:rsidRDefault="00552C9D" w:rsidP="00552C9D">
            <w:pPr>
              <w:jc w:val="left"/>
              <w:rPr>
                <w:rFonts w:hint="eastAsia"/>
                <w:lang w:val="x-none"/>
              </w:rPr>
            </w:pPr>
            <w:r>
              <w:rPr>
                <w:rFonts w:hint="eastAsia"/>
                <w:lang w:val="x-none"/>
              </w:rPr>
              <w:t>邓童</w:t>
            </w:r>
          </w:p>
        </w:tc>
        <w:tc>
          <w:p w:rsidR="00552C9D" w:rsidRDefault="00552C9D" w:rsidP="00552C9D">
            <w:pPr>
              <w:jc w:val="left"/>
              <w:rPr>
                <w:rFonts w:hint="eastAsia"/>
                <w:lang w:val="x-none"/>
              </w:rPr>
            </w:pPr>
            <w:r>
              <w:rPr>
                <w:rFonts w:hint="eastAsia"/>
                <w:lang w:val="x-none"/>
              </w:rPr>
              <w:t>公募基金</w:t>
            </w:r>
          </w:p>
        </w:tc>
        <w:tc>
          <w:p w:rsidR="00552C9D" w:rsidRDefault="00552C9D" w:rsidP="00552C9D">
            <w:pPr>
              <w:jc w:val="right"/>
              <w:rPr>
                <w:rFonts w:hint="eastAsia"/>
                <w:lang w:val="x-none"/>
              </w:rPr>
            </w:pPr>
            <w:r>
              <w:rPr>
                <w:lang w:val="x-none"/>
              </w:rPr>
              <w:t>11</w:t>
            </w:r>
          </w:p>
        </w:tc>
        <w:tc>
          <w:p w:rsidR="00552C9D" w:rsidRDefault="00552C9D" w:rsidP="00552C9D">
            <w:pPr>
              <w:jc w:val="right"/>
              <w:rPr>
                <w:rFonts w:hint="eastAsia"/>
                <w:lang w:val="x-none"/>
              </w:rPr>
            </w:pPr>
            <w:r>
              <w:rPr>
                <w:lang w:val="x-none"/>
              </w:rPr>
              <w:t>10,444,447,022.27</w:t>
            </w:r>
          </w:p>
        </w:tc>
        <w:tc>
          <w:p w:rsidR="00552C9D" w:rsidRDefault="00552C9D" w:rsidP="00552C9D">
            <w:pPr>
              <w:jc w:val="left"/>
              <w:rPr>
                <w:rFonts w:hint="eastAsia"/>
                <w:lang w:val="x-none"/>
              </w:rPr>
            </w:pPr>
            <w:r>
              <w:rPr>
                <w:rFonts w:hint="eastAsia"/>
                <w:lang w:val="x-none"/>
              </w:rPr>
              <w:t>2021</w:t>
            </w:r>
            <w:r>
              <w:rPr>
                <w:rFonts w:hint="eastAsia"/>
                <w:lang w:val="x-none"/>
              </w:rPr>
              <w:t>年</w:t>
            </w:r>
            <w:r>
              <w:rPr>
                <w:rFonts w:hint="eastAsia"/>
                <w:lang w:val="x-none"/>
              </w:rPr>
              <w:t>11</w:t>
            </w:r>
            <w:r>
              <w:rPr>
                <w:rFonts w:hint="eastAsia"/>
                <w:lang w:val="x-none"/>
              </w:rPr>
              <w:t>月</w:t>
            </w:r>
            <w:r>
              <w:rPr>
                <w:rFonts w:hint="eastAsia"/>
                <w:lang w:val="x-none"/>
              </w:rPr>
              <w:t>23</w:t>
            </w:r>
            <w:r>
              <w:rPr>
                <w:rFonts w:hint="eastAsia"/>
                <w:lang w:val="x-none"/>
              </w:rPr>
              <w:t>日</w:t>
            </w:r>
          </w:p>
        </w:tc>
      </w:tr>
      <w:tr w:rsidR="00552C9D" w:rsidTr="00552C9D">
        <w:tc>
          <w:tcPr>
            <w:vMerge/>
          </w:tcPr>
          <w:p w:rsidR="00552C9D" w:rsidRDefault="00552C9D" w:rsidP="00552C9D">
            <w:pPr>
              <w:jc w:val="left"/>
              <w:rPr>
                <w:rFonts w:hint="eastAsia"/>
                <w:lang w:val="x-none"/>
              </w:rPr>
            </w:pPr>
          </w:p>
        </w:tc>
        <w:tc>
          <w:p w:rsidR="00552C9D" w:rsidRDefault="00552C9D" w:rsidP="00552C9D">
            <w:pPr>
              <w:jc w:val="left"/>
              <w:rPr>
                <w:rFonts w:hint="eastAsia"/>
                <w:lang w:val="x-none"/>
              </w:rPr>
            </w:pPr>
            <w:r>
              <w:rPr>
                <w:rFonts w:hint="eastAsia"/>
                <w:lang w:val="x-none"/>
              </w:rPr>
              <w:t>私募资产管理计划</w:t>
            </w:r>
          </w:p>
        </w:tc>
        <w:tc>
          <w:p w:rsidR="00552C9D" w:rsidRDefault="00552C9D" w:rsidP="00552C9D">
            <w:pPr>
              <w:jc w:val="right"/>
              <w:rPr>
                <w:rFonts w:hint="eastAsia"/>
                <w:lang w:val="x-none"/>
              </w:rPr>
            </w:pPr>
            <w:r>
              <w:rPr>
                <w:lang w:val="x-none"/>
              </w:rPr>
              <w:t>1</w:t>
            </w:r>
          </w:p>
        </w:tc>
        <w:tc>
          <w:p w:rsidR="00552C9D" w:rsidRDefault="00552C9D" w:rsidP="00552C9D">
            <w:pPr>
              <w:jc w:val="right"/>
              <w:rPr>
                <w:rFonts w:hint="eastAsia"/>
                <w:lang w:val="x-none"/>
              </w:rPr>
            </w:pPr>
            <w:r>
              <w:rPr>
                <w:lang w:val="x-none"/>
              </w:rPr>
              <w:t>950,516,933.52</w:t>
            </w:r>
          </w:p>
        </w:tc>
        <w:tc>
          <w:p w:rsidR="00552C9D" w:rsidRDefault="00552C9D" w:rsidP="00552C9D">
            <w:pPr>
              <w:jc w:val="left"/>
              <w:rPr>
                <w:rFonts w:hint="eastAsia"/>
                <w:lang w:val="x-none"/>
              </w:rPr>
            </w:pPr>
            <w:r>
              <w:rPr>
                <w:rFonts w:hint="eastAsia"/>
                <w:lang w:val="x-none"/>
              </w:rPr>
              <w:t>2013</w:t>
            </w:r>
            <w:r>
              <w:rPr>
                <w:rFonts w:hint="eastAsia"/>
                <w:lang w:val="x-none"/>
              </w:rPr>
              <w:t>年</w:t>
            </w:r>
            <w:r>
              <w:rPr>
                <w:rFonts w:hint="eastAsia"/>
                <w:lang w:val="x-none"/>
              </w:rPr>
              <w:t>11</w:t>
            </w:r>
            <w:r>
              <w:rPr>
                <w:rFonts w:hint="eastAsia"/>
                <w:lang w:val="x-none"/>
              </w:rPr>
              <w:t>月</w:t>
            </w:r>
            <w:r>
              <w:rPr>
                <w:rFonts w:hint="eastAsia"/>
                <w:lang w:val="x-none"/>
              </w:rPr>
              <w:t>26</w:t>
            </w:r>
            <w:r>
              <w:rPr>
                <w:rFonts w:hint="eastAsia"/>
                <w:lang w:val="x-none"/>
              </w:rPr>
              <w:t>日</w:t>
            </w:r>
          </w:p>
        </w:tc>
      </w:tr>
      <w:tr w:rsidR="00552C9D" w:rsidTr="00552C9D">
        <w:tc>
          <w:tcPr>
            <w:vMerge/>
          </w:tcPr>
          <w:p w:rsidR="00552C9D" w:rsidRDefault="00552C9D" w:rsidP="00552C9D">
            <w:pPr>
              <w:jc w:val="left"/>
              <w:rPr>
                <w:rFonts w:hint="eastAsia"/>
                <w:lang w:val="x-none"/>
              </w:rPr>
            </w:pPr>
          </w:p>
        </w:tc>
        <w:tc>
          <w:p w:rsidR="00552C9D" w:rsidRDefault="00552C9D" w:rsidP="00552C9D">
            <w:pPr>
              <w:jc w:val="left"/>
              <w:rPr>
                <w:rFonts w:hint="eastAsia"/>
                <w:lang w:val="x-none"/>
              </w:rPr>
            </w:pPr>
            <w:r>
              <w:rPr>
                <w:rFonts w:hint="eastAsia"/>
                <w:lang w:val="x-none"/>
              </w:rPr>
              <w:t>其他组合</w:t>
            </w:r>
          </w:p>
        </w:tc>
        <w:tc>
          <w:p w:rsidR="00552C9D" w:rsidRDefault="00552C9D" w:rsidP="00552C9D">
            <w:pPr>
              <w:jc w:val="right"/>
              <w:rPr>
                <w:rFonts w:hint="eastAsia"/>
                <w:lang w:val="x-none"/>
              </w:rPr>
            </w:pPr>
            <w:r>
              <w:rPr>
                <w:lang w:val="x-none"/>
              </w:rPr>
              <w:t>-</w:t>
            </w:r>
          </w:p>
        </w:tc>
        <w:tc>
          <w:p w:rsidR="00552C9D" w:rsidRDefault="00552C9D" w:rsidP="00552C9D">
            <w:pPr>
              <w:jc w:val="right"/>
              <w:rPr>
                <w:rFonts w:hint="eastAsia"/>
                <w:lang w:val="x-none"/>
              </w:rPr>
            </w:pPr>
            <w:r>
              <w:rPr>
                <w:lang w:val="x-none"/>
              </w:rPr>
              <w:t>-</w:t>
            </w:r>
          </w:p>
        </w:tc>
        <w:tc>
          <w:p w:rsidR="00552C9D" w:rsidRDefault="00552C9D" w:rsidP="00552C9D">
            <w:pPr>
              <w:jc w:val="right"/>
              <w:rPr>
                <w:rFonts w:hint="eastAsia"/>
                <w:lang w:val="x-none"/>
              </w:rPr>
            </w:pPr>
            <w:r>
              <w:rPr>
                <w:lang w:val="x-none"/>
              </w:rPr>
              <w:t>-</w:t>
            </w:r>
          </w:p>
        </w:tc>
      </w:tr>
      <w:tr w:rsidR="00552C9D" w:rsidTr="00552C9D">
        <w:tc>
          <w:tcPr>
            <w:vMerge/>
          </w:tcPr>
          <w:p w:rsidR="00552C9D" w:rsidRDefault="00552C9D" w:rsidP="00552C9D">
            <w:pPr>
              <w:jc w:val="left"/>
              <w:rPr>
                <w:rFonts w:hint="eastAsia"/>
                <w:lang w:val="x-none"/>
              </w:rPr>
            </w:pPr>
          </w:p>
        </w:tc>
        <w:tc>
          <w:p w:rsidR="00552C9D" w:rsidRDefault="00552C9D" w:rsidP="00552C9D">
            <w:pPr>
              <w:jc w:val="left"/>
              <w:rPr>
                <w:rFonts w:hint="eastAsia"/>
                <w:lang w:val="x-none"/>
              </w:rPr>
            </w:pPr>
            <w:r>
              <w:rPr>
                <w:rFonts w:hint="eastAsia"/>
                <w:lang w:val="x-none"/>
              </w:rPr>
              <w:t>合计</w:t>
            </w:r>
          </w:p>
        </w:tc>
        <w:tc>
          <w:p w:rsidR="00552C9D" w:rsidRDefault="00552C9D" w:rsidP="00552C9D">
            <w:pPr>
              <w:jc w:val="right"/>
              <w:rPr>
                <w:rFonts w:hint="eastAsia"/>
                <w:lang w:val="x-none"/>
              </w:rPr>
            </w:pPr>
            <w:r>
              <w:rPr>
                <w:lang w:val="x-none"/>
              </w:rPr>
              <w:t>12</w:t>
            </w:r>
          </w:p>
        </w:tc>
        <w:tc>
          <w:p w:rsidR="00552C9D" w:rsidRDefault="00552C9D" w:rsidP="00552C9D">
            <w:pPr>
              <w:jc w:val="right"/>
              <w:rPr>
                <w:rFonts w:hint="eastAsia"/>
                <w:lang w:val="x-none"/>
              </w:rPr>
            </w:pPr>
            <w:r>
              <w:rPr>
                <w:lang w:val="x-none"/>
              </w:rPr>
              <w:t>11,394,963,955.79</w:t>
            </w:r>
          </w:p>
        </w:tc>
        <w:tc>
          <w:p w:rsidR="00552C9D" w:rsidRDefault="00552C9D" w:rsidP="00552C9D">
            <w:pPr>
              <w:jc w:val="right"/>
              <w:rPr>
                <w:rFonts w:hint="eastAsia"/>
                <w:lang w:val="x-none"/>
              </w:rPr>
            </w:pPr>
            <w:r>
              <w:rPr>
                <w:lang w:val="x-none"/>
              </w:rPr>
              <w:t>-</w:t>
            </w:r>
          </w:p>
        </w:tc>
      </w:tr>
    </w:tbl>
    <w:p w:rsidR="00552C9D" w:rsidRDefault="00552C9D" w:rsidP="00552C9D">
      <w:pPr>
        <w:pStyle w:val="-2"/>
        <w:spacing w:before="312"/>
        <w:rPr>
          <w:rFonts w:hint="eastAsia"/>
        </w:rPr>
      </w:pPr>
      <w:r>
        <w:rPr>
          <w:rFonts w:hint="eastAsia"/>
        </w:rPr>
        <w:t>管理人对报告期内本基金运作遵规守信情况的说明</w:t>
      </w:r>
    </w:p>
    <w:p w:rsidR="00552C9D" w:rsidRDefault="00552C9D" w:rsidP="00552C9D">
      <w:pPr>
        <w:pStyle w:val="-"/>
        <w:ind w:firstLine="420"/>
        <w:rPr>
          <w:rFonts w:hint="eastAsia"/>
        </w:rPr>
      </w:pPr>
      <w:r>
        <w:rPr>
          <w:rFonts w:hint="eastAsia"/>
        </w:rPr>
        <w:t>基金管理人声明：在本报告期内，本基金管理人严格遵守《中华人民共和国证券投资基金法》、《公开募集证券投资基金运作管理办法》等有关法律法规及其各项实施准则的规定以及本基金的基金合同等基金法律文件的约定，本着诚实信用、勤勉尽责的原则管理和运用基金资产，在严格控制风险的前提下，为基金持有人谋求最大利益。本报告期内，基金运作整体合法合规，无损害基金持有人利益的行为。基金的投资范围以及投资运作符合有关法律法规及基金合同的规定。</w:t>
      </w:r>
    </w:p>
    <w:p w:rsidR="00552C9D" w:rsidRDefault="00552C9D" w:rsidP="00552C9D">
      <w:pPr>
        <w:pStyle w:val="-2"/>
        <w:spacing w:before="312"/>
        <w:rPr>
          <w:rFonts w:hint="eastAsia"/>
        </w:rPr>
      </w:pPr>
      <w:r>
        <w:rPr>
          <w:rFonts w:hint="eastAsia"/>
        </w:rPr>
        <w:lastRenderedPageBreak/>
        <w:t>公平交易专项说明</w:t>
      </w:r>
    </w:p>
    <w:p w:rsidR="00552C9D" w:rsidRDefault="00552C9D" w:rsidP="00552C9D">
      <w:pPr>
        <w:pStyle w:val="-3"/>
        <w:spacing w:before="156" w:after="156"/>
        <w:rPr>
          <w:rFonts w:hint="eastAsia"/>
        </w:rPr>
      </w:pPr>
      <w:r>
        <w:rPr>
          <w:rFonts w:hint="eastAsia"/>
        </w:rPr>
        <w:t>公平交易制度的执行情况</w:t>
      </w:r>
    </w:p>
    <w:p w:rsidR="00552C9D" w:rsidRDefault="00552C9D" w:rsidP="00552C9D">
      <w:pPr>
        <w:pStyle w:val="-"/>
        <w:ind w:firstLine="420"/>
        <w:rPr>
          <w:rFonts w:hint="eastAsia"/>
        </w:rPr>
      </w:pPr>
      <w:r>
        <w:rPr>
          <w:rFonts w:hint="eastAsia"/>
        </w:rPr>
        <w:t>基金管理人已建立较完善的研究方法和投资决策流程，确保各投资组合享有公平的投资决策机会。基金管理人建立了所有组合适用的投资对象备选库，制定明确的备选库建立、维护程序。基金管理人拥有健全的投资授权制度，明确投资决策委员会、投资组合经理等各投资决策主体的职责和权限划分，投资组合经理在授权范围内可以自主决策，超过投资权限的操作需要经过严格的审批程序。基金管理人的相关研究成果向内部所有投资组合开放，在投资研究层面不存在各投资组合间不公平的问题。</w:t>
      </w:r>
    </w:p>
    <w:p w:rsidR="00552C9D" w:rsidRDefault="00552C9D" w:rsidP="00552C9D">
      <w:pPr>
        <w:pStyle w:val="-3"/>
        <w:spacing w:before="156" w:after="156"/>
        <w:rPr>
          <w:rFonts w:hint="eastAsia"/>
        </w:rPr>
      </w:pPr>
      <w:r>
        <w:rPr>
          <w:rFonts w:hint="eastAsia"/>
        </w:rPr>
        <w:t>异常交易行为的专项说明</w:t>
      </w:r>
    </w:p>
    <w:p w:rsidR="00552C9D" w:rsidRDefault="00552C9D" w:rsidP="00552C9D">
      <w:pPr>
        <w:pStyle w:val="-"/>
        <w:ind w:firstLine="420"/>
        <w:rPr>
          <w:rFonts w:hint="eastAsia"/>
        </w:rPr>
      </w:pPr>
      <w:r>
        <w:rPr>
          <w:rFonts w:hint="eastAsia"/>
        </w:rPr>
        <w:t>基金管理人严格控制不同投资组合之间的同日反向交易，严格禁止可能导致不公平交易和利益输送的同日反向交易。确因投资组合的投资策略或流动性等需要而发生的同日反向交易，基金管理人要求相关投资组合经理提供决策依据，并留存记录备查，完全按照有关指数的构成比例进行投资的组合等除外。</w:t>
      </w:r>
    </w:p>
    <w:p w:rsidR="00552C9D" w:rsidRDefault="00552C9D" w:rsidP="00552C9D">
      <w:pPr>
        <w:pStyle w:val="-"/>
        <w:ind w:firstLine="420"/>
        <w:rPr>
          <w:rFonts w:hint="eastAsia"/>
        </w:rPr>
      </w:pPr>
      <w:r>
        <w:rPr>
          <w:rFonts w:hint="eastAsia"/>
        </w:rPr>
        <w:t>本报告期内，本基金各项交易均严格按照相关法律法规、基金合同的有关要求执行，公司所有投资组合参与的交易所公开竞价同日反向交易成交较少的单边交易量超过该证券当日成交量的5%的交易共有6次，为旗下指数及量化组合因投资策略需要而发生反向交易。报告期内未发现有可能导致不公平交易和利益输送的重大异常交易行为。</w:t>
      </w:r>
    </w:p>
    <w:p w:rsidR="00552C9D" w:rsidRDefault="00552C9D" w:rsidP="00552C9D">
      <w:pPr>
        <w:pStyle w:val="-2"/>
        <w:spacing w:before="312"/>
        <w:rPr>
          <w:rFonts w:hint="eastAsia"/>
        </w:rPr>
      </w:pPr>
      <w:r>
        <w:rPr>
          <w:rFonts w:hint="eastAsia"/>
        </w:rPr>
        <w:t>报告期内基金投资策略和运作分析</w:t>
      </w:r>
    </w:p>
    <w:p w:rsidR="00552C9D" w:rsidRDefault="00552C9D" w:rsidP="00552C9D">
      <w:pPr>
        <w:pStyle w:val="-"/>
        <w:ind w:firstLine="420"/>
        <w:rPr>
          <w:rFonts w:hint="eastAsia"/>
        </w:rPr>
      </w:pPr>
      <w:r>
        <w:rPr>
          <w:rFonts w:hint="eastAsia"/>
        </w:rPr>
        <w:t>报告期内，美国降息持续低预期，未来关注美国大选结果；国内方面，央行维持政策利率不变，市场利率定价自律机制通过禁止手工补息方式降低银行负债成本，汇率维持稳定，PMI数据连续两个月位于荣枯线以下；</w:t>
      </w:r>
    </w:p>
    <w:p w:rsidR="00552C9D" w:rsidRDefault="00552C9D" w:rsidP="00552C9D">
      <w:pPr>
        <w:pStyle w:val="-"/>
        <w:ind w:firstLine="420"/>
        <w:rPr>
          <w:rFonts w:hint="eastAsia"/>
        </w:rPr>
      </w:pPr>
      <w:r>
        <w:rPr>
          <w:rFonts w:hint="eastAsia"/>
        </w:rPr>
        <w:t>回顾二季度的资本市场，股票市场先涨后跌，万得全A下跌5.32%、上证指数下跌2.43%、红利指数上涨1.06%。报告期内，股票的操作是：二季度权益市场整体呈现出震荡走势，小盘风格持续弱于大盘风格，而红利风格相对大盘宽基指数依然表现出一定的超额收益。报告期内本组合持仓依然偏向红利低波风格，但由于红利风格内部也出现了一定分化，部分个股涨幅相对较大，另外一些个股的净利润出现下滑趋势，针对这些变化本组合也在持续优化调整持仓。债券投资方面，由于市场利率定价自律机制禁止手工补息使得非银资金充裕，债券市场的供需矛盾没有根本解决，信用利差压缩，组合在报告期内通过超配信用债的方式来获得债券收益。</w:t>
      </w:r>
    </w:p>
    <w:p w:rsidR="00552C9D" w:rsidRDefault="00552C9D" w:rsidP="00552C9D">
      <w:pPr>
        <w:pStyle w:val="-2"/>
        <w:spacing w:before="312"/>
        <w:rPr>
          <w:rFonts w:hint="eastAsia"/>
        </w:rPr>
      </w:pPr>
      <w:r>
        <w:rPr>
          <w:rFonts w:hint="eastAsia"/>
        </w:rPr>
        <w:t>报告期内基金的业绩表现</w:t>
      </w:r>
    </w:p>
    <w:p w:rsidR="00552C9D" w:rsidRDefault="00552C9D" w:rsidP="00552C9D">
      <w:pPr>
        <w:pStyle w:val="-"/>
        <w:ind w:firstLine="420"/>
        <w:rPr>
          <w:rFonts w:hint="eastAsia"/>
        </w:rPr>
      </w:pPr>
      <w:r>
        <w:rPr>
          <w:rFonts w:hint="eastAsia"/>
        </w:rPr>
        <w:lastRenderedPageBreak/>
        <w:t>报告期内，本基金A类份额净值增长率为1.21%，同期业绩基准增长率为1.28%，C类份额净值增长率为1.11%，同期业绩基准增长率为1.28%。</w:t>
      </w:r>
    </w:p>
    <w:p w:rsidR="00552C9D" w:rsidRDefault="00552C9D" w:rsidP="00552C9D">
      <w:pPr>
        <w:pStyle w:val="-2"/>
        <w:spacing w:before="312"/>
        <w:rPr>
          <w:rFonts w:hint="eastAsia"/>
        </w:rPr>
      </w:pPr>
      <w:r>
        <w:rPr>
          <w:rFonts w:hint="eastAsia"/>
        </w:rPr>
        <w:t>报告期内基金持有人数或基金资产净值预警说明</w:t>
      </w:r>
    </w:p>
    <w:p w:rsidR="00552C9D" w:rsidRDefault="00552C9D" w:rsidP="00552C9D">
      <w:pPr>
        <w:pStyle w:val="-"/>
        <w:ind w:firstLine="420"/>
        <w:rPr>
          <w:rFonts w:hint="eastAsia"/>
        </w:rPr>
      </w:pPr>
      <w:r>
        <w:rPr>
          <w:rFonts w:hint="eastAsia"/>
        </w:rPr>
        <w:t>报告期内，本基金未发生连续二十个工作日出现基金份额持有人数量不满二百人或者基金资产净值低于五千万元的情形。</w:t>
      </w:r>
    </w:p>
    <w:p w:rsidR="00552C9D" w:rsidRDefault="00552C9D" w:rsidP="00552C9D">
      <w:pPr>
        <w:pStyle w:val="-1"/>
        <w:ind w:left="281" w:hanging="281"/>
        <w:rPr>
          <w:rFonts w:hint="eastAsia"/>
        </w:rPr>
      </w:pPr>
      <w:r>
        <w:rPr>
          <w:rFonts w:hint="eastAsia"/>
        </w:rPr>
        <w:t>投资组合报告</w:t>
      </w:r>
    </w:p>
    <w:p w:rsidR="00552C9D" w:rsidRDefault="00552C9D" w:rsidP="00552C9D">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552C9D" w:rsidTr="00552C9D">
        <w:trPr>
          <w:cnfStyle w:val="100000000000" w:firstRow="1" w:lastRow="0" w:firstColumn="0" w:lastColumn="0" w:oddVBand="0" w:evenVBand="0" w:oddHBand="0" w:evenHBand="0" w:firstRowFirstColumn="0" w:firstRowLastColumn="0" w:lastRowFirstColumn="0" w:lastRowLastColumn="0"/>
        </w:trPr>
        <w:tc>
          <w:tcPr>
            <w:tcW w:w="646" w:type="dxa"/>
          </w:tcPr>
          <w:p w:rsidR="00552C9D" w:rsidRDefault="00552C9D" w:rsidP="00552C9D">
            <w:pPr>
              <w:jc w:val="center"/>
              <w:rPr>
                <w:rFonts w:hint="eastAsia"/>
                <w:lang w:val="x-none"/>
              </w:rPr>
            </w:pPr>
            <w:r>
              <w:rPr>
                <w:rFonts w:hint="eastAsia"/>
                <w:lang w:val="x-none"/>
              </w:rPr>
              <w:t>序号</w:t>
            </w:r>
          </w:p>
        </w:tc>
        <w:tc>
          <w:tcPr>
            <w:tcW w:w="2971" w:type="dxa"/>
          </w:tcPr>
          <w:p w:rsidR="00552C9D" w:rsidRDefault="00552C9D" w:rsidP="00552C9D">
            <w:pPr>
              <w:jc w:val="center"/>
              <w:rPr>
                <w:rFonts w:hint="eastAsia"/>
                <w:lang w:val="x-none"/>
              </w:rPr>
            </w:pPr>
            <w:r>
              <w:rPr>
                <w:rFonts w:hint="eastAsia"/>
                <w:lang w:val="x-none"/>
              </w:rPr>
              <w:t>项目</w:t>
            </w:r>
          </w:p>
        </w:tc>
        <w:tc>
          <w:tcPr>
            <w:tcW w:w="2381" w:type="dxa"/>
          </w:tcPr>
          <w:p w:rsidR="00552C9D" w:rsidRDefault="00552C9D" w:rsidP="00552C9D">
            <w:pPr>
              <w:jc w:val="center"/>
              <w:rPr>
                <w:rFonts w:hint="eastAsia"/>
                <w:lang w:val="x-none"/>
              </w:rPr>
            </w:pPr>
            <w:r>
              <w:rPr>
                <w:rFonts w:hint="eastAsia"/>
                <w:lang w:val="x-none"/>
              </w:rPr>
              <w:t>金额（元）</w:t>
            </w:r>
          </w:p>
        </w:tc>
        <w:tc>
          <w:tcPr>
            <w:tcW w:w="2506" w:type="dxa"/>
          </w:tcPr>
          <w:p w:rsidR="00552C9D" w:rsidRDefault="00552C9D" w:rsidP="00552C9D">
            <w:pPr>
              <w:jc w:val="center"/>
              <w:rPr>
                <w:rFonts w:hint="eastAsia"/>
                <w:lang w:val="x-none"/>
              </w:rPr>
            </w:pPr>
            <w:r>
              <w:rPr>
                <w:rFonts w:hint="eastAsia"/>
                <w:lang w:val="x-none"/>
              </w:rPr>
              <w:t>占基金总资产的比例（</w:t>
            </w:r>
            <w:r>
              <w:rPr>
                <w:rFonts w:hint="eastAsia"/>
                <w:lang w:val="x-none"/>
              </w:rPr>
              <w:t>%</w:t>
            </w:r>
            <w:r>
              <w:rPr>
                <w:rFonts w:hint="eastAsia"/>
                <w:lang w:val="x-none"/>
              </w:rPr>
              <w:t>）</w:t>
            </w:r>
          </w:p>
        </w:tc>
      </w:tr>
      <w:tr w:rsidR="00552C9D" w:rsidTr="00552C9D">
        <w:tc>
          <w:tcPr>
            <w:tcW w:w="646" w:type="dxa"/>
          </w:tcPr>
          <w:p w:rsidR="00552C9D" w:rsidRDefault="00552C9D" w:rsidP="00552C9D">
            <w:pPr>
              <w:jc w:val="center"/>
              <w:rPr>
                <w:rFonts w:hint="eastAsia"/>
                <w:lang w:val="x-none"/>
              </w:rPr>
            </w:pPr>
            <w:r>
              <w:rPr>
                <w:lang w:val="x-none"/>
              </w:rPr>
              <w:t>1</w:t>
            </w:r>
          </w:p>
        </w:tc>
        <w:tc>
          <w:tcPr>
            <w:tcW w:w="2971" w:type="dxa"/>
          </w:tcPr>
          <w:p w:rsidR="00552C9D" w:rsidRDefault="00552C9D" w:rsidP="00552C9D">
            <w:pPr>
              <w:jc w:val="left"/>
              <w:rPr>
                <w:rFonts w:hint="eastAsia"/>
                <w:lang w:val="x-none"/>
              </w:rPr>
            </w:pPr>
            <w:r>
              <w:rPr>
                <w:rFonts w:hint="eastAsia"/>
                <w:lang w:val="x-none"/>
              </w:rPr>
              <w:t>权益投资</w:t>
            </w:r>
          </w:p>
        </w:tc>
        <w:tc>
          <w:tcPr>
            <w:tcW w:w="2381" w:type="dxa"/>
          </w:tcPr>
          <w:p w:rsidR="00552C9D" w:rsidRDefault="00552C9D" w:rsidP="00552C9D">
            <w:pPr>
              <w:jc w:val="right"/>
              <w:rPr>
                <w:rFonts w:hint="eastAsia"/>
                <w:lang w:val="x-none"/>
              </w:rPr>
            </w:pPr>
            <w:r>
              <w:rPr>
                <w:lang w:val="x-none"/>
              </w:rPr>
              <w:t>751,645,705.11</w:t>
            </w:r>
          </w:p>
        </w:tc>
        <w:tc>
          <w:tcPr>
            <w:tcW w:w="2506" w:type="dxa"/>
          </w:tcPr>
          <w:p w:rsidR="00552C9D" w:rsidRDefault="00552C9D" w:rsidP="00552C9D">
            <w:pPr>
              <w:jc w:val="right"/>
              <w:rPr>
                <w:rFonts w:hint="eastAsia"/>
                <w:lang w:val="x-none"/>
              </w:rPr>
            </w:pPr>
            <w:r>
              <w:rPr>
                <w:lang w:val="x-none"/>
              </w:rPr>
              <w:t>9.98</w:t>
            </w:r>
          </w:p>
        </w:tc>
      </w:tr>
      <w:tr w:rsidR="00552C9D" w:rsidTr="00552C9D">
        <w:tc>
          <w:tcPr>
            <w:tcW w:w="646" w:type="dxa"/>
          </w:tcPr>
          <w:p w:rsidR="00552C9D" w:rsidRDefault="00552C9D" w:rsidP="00552C9D">
            <w:pPr>
              <w:jc w:val="center"/>
              <w:rPr>
                <w:rFonts w:hint="eastAsia"/>
                <w:lang w:val="x-none"/>
              </w:rPr>
            </w:pPr>
          </w:p>
        </w:tc>
        <w:tc>
          <w:tcPr>
            <w:tcW w:w="2971" w:type="dxa"/>
          </w:tcPr>
          <w:p w:rsidR="00552C9D" w:rsidRDefault="00552C9D" w:rsidP="00552C9D">
            <w:pPr>
              <w:jc w:val="left"/>
              <w:rPr>
                <w:rFonts w:hint="eastAsia"/>
                <w:lang w:val="x-none"/>
              </w:rPr>
            </w:pPr>
            <w:r>
              <w:rPr>
                <w:rFonts w:hint="eastAsia"/>
                <w:lang w:val="x-none"/>
              </w:rPr>
              <w:t>其中：股票</w:t>
            </w:r>
          </w:p>
        </w:tc>
        <w:tc>
          <w:tcPr>
            <w:tcW w:w="2381" w:type="dxa"/>
          </w:tcPr>
          <w:p w:rsidR="00552C9D" w:rsidRDefault="00552C9D" w:rsidP="00552C9D">
            <w:pPr>
              <w:jc w:val="right"/>
              <w:rPr>
                <w:rFonts w:hint="eastAsia"/>
                <w:lang w:val="x-none"/>
              </w:rPr>
            </w:pPr>
            <w:r>
              <w:rPr>
                <w:lang w:val="x-none"/>
              </w:rPr>
              <w:t>751,645,705.11</w:t>
            </w:r>
          </w:p>
        </w:tc>
        <w:tc>
          <w:tcPr>
            <w:tcW w:w="2506" w:type="dxa"/>
          </w:tcPr>
          <w:p w:rsidR="00552C9D" w:rsidRDefault="00552C9D" w:rsidP="00552C9D">
            <w:pPr>
              <w:jc w:val="right"/>
              <w:rPr>
                <w:rFonts w:hint="eastAsia"/>
                <w:lang w:val="x-none"/>
              </w:rPr>
            </w:pPr>
            <w:r>
              <w:rPr>
                <w:lang w:val="x-none"/>
              </w:rPr>
              <w:t>9.98</w:t>
            </w:r>
          </w:p>
        </w:tc>
      </w:tr>
      <w:tr w:rsidR="00552C9D" w:rsidTr="00552C9D">
        <w:tc>
          <w:tcPr>
            <w:tcW w:w="646" w:type="dxa"/>
          </w:tcPr>
          <w:p w:rsidR="00552C9D" w:rsidRDefault="00552C9D" w:rsidP="00552C9D">
            <w:pPr>
              <w:jc w:val="center"/>
              <w:rPr>
                <w:rFonts w:hint="eastAsia"/>
                <w:lang w:val="x-none"/>
              </w:rPr>
            </w:pPr>
            <w:r>
              <w:rPr>
                <w:lang w:val="x-none"/>
              </w:rPr>
              <w:t>2</w:t>
            </w:r>
          </w:p>
        </w:tc>
        <w:tc>
          <w:tcPr>
            <w:tcW w:w="2971" w:type="dxa"/>
          </w:tcPr>
          <w:p w:rsidR="00552C9D" w:rsidRDefault="00552C9D" w:rsidP="00552C9D">
            <w:pPr>
              <w:jc w:val="left"/>
              <w:rPr>
                <w:rFonts w:hint="eastAsia"/>
                <w:lang w:val="x-none"/>
              </w:rPr>
            </w:pPr>
            <w:r>
              <w:rPr>
                <w:rFonts w:hint="eastAsia"/>
                <w:lang w:val="x-none"/>
              </w:rPr>
              <w:t>基金投资</w:t>
            </w:r>
          </w:p>
        </w:tc>
        <w:tc>
          <w:tcPr>
            <w:tcW w:w="2381" w:type="dxa"/>
          </w:tcPr>
          <w:p w:rsidR="00552C9D" w:rsidRDefault="00552C9D" w:rsidP="00552C9D">
            <w:pPr>
              <w:jc w:val="right"/>
              <w:rPr>
                <w:rFonts w:hint="eastAsia"/>
                <w:lang w:val="x-none"/>
              </w:rPr>
            </w:pPr>
            <w:r>
              <w:rPr>
                <w:lang w:val="x-none"/>
              </w:rPr>
              <w:t>-</w:t>
            </w:r>
          </w:p>
        </w:tc>
        <w:tc>
          <w:tcPr>
            <w:tcW w:w="2506" w:type="dxa"/>
          </w:tcPr>
          <w:p w:rsidR="00552C9D" w:rsidRDefault="00552C9D" w:rsidP="00552C9D">
            <w:pPr>
              <w:jc w:val="right"/>
              <w:rPr>
                <w:rFonts w:hint="eastAsia"/>
                <w:lang w:val="x-none"/>
              </w:rPr>
            </w:pPr>
            <w:r>
              <w:rPr>
                <w:lang w:val="x-none"/>
              </w:rPr>
              <w:t>-</w:t>
            </w:r>
          </w:p>
        </w:tc>
      </w:tr>
      <w:tr w:rsidR="00552C9D" w:rsidTr="00552C9D">
        <w:tc>
          <w:tcPr>
            <w:tcW w:w="646" w:type="dxa"/>
          </w:tcPr>
          <w:p w:rsidR="00552C9D" w:rsidRDefault="00552C9D" w:rsidP="00552C9D">
            <w:pPr>
              <w:jc w:val="center"/>
              <w:rPr>
                <w:rFonts w:hint="eastAsia"/>
                <w:lang w:val="x-none"/>
              </w:rPr>
            </w:pPr>
            <w:r>
              <w:rPr>
                <w:lang w:val="x-none"/>
              </w:rPr>
              <w:t>3</w:t>
            </w:r>
          </w:p>
        </w:tc>
        <w:tc>
          <w:tcPr>
            <w:tcW w:w="2971" w:type="dxa"/>
          </w:tcPr>
          <w:p w:rsidR="00552C9D" w:rsidRDefault="00552C9D" w:rsidP="00552C9D">
            <w:pPr>
              <w:jc w:val="left"/>
              <w:rPr>
                <w:rFonts w:hint="eastAsia"/>
                <w:lang w:val="x-none"/>
              </w:rPr>
            </w:pPr>
            <w:r>
              <w:rPr>
                <w:rFonts w:hint="eastAsia"/>
                <w:lang w:val="x-none"/>
              </w:rPr>
              <w:t>固定收益投资</w:t>
            </w:r>
          </w:p>
        </w:tc>
        <w:tc>
          <w:tcPr>
            <w:tcW w:w="2381" w:type="dxa"/>
          </w:tcPr>
          <w:p w:rsidR="00552C9D" w:rsidRDefault="00552C9D" w:rsidP="00552C9D">
            <w:pPr>
              <w:jc w:val="right"/>
              <w:rPr>
                <w:rFonts w:hint="eastAsia"/>
                <w:lang w:val="x-none"/>
              </w:rPr>
            </w:pPr>
            <w:r>
              <w:rPr>
                <w:lang w:val="x-none"/>
              </w:rPr>
              <w:t>6,416,335,341.81</w:t>
            </w:r>
          </w:p>
        </w:tc>
        <w:tc>
          <w:tcPr>
            <w:tcW w:w="2506" w:type="dxa"/>
          </w:tcPr>
          <w:p w:rsidR="00552C9D" w:rsidRDefault="00552C9D" w:rsidP="00552C9D">
            <w:pPr>
              <w:jc w:val="right"/>
              <w:rPr>
                <w:rFonts w:hint="eastAsia"/>
                <w:lang w:val="x-none"/>
              </w:rPr>
            </w:pPr>
            <w:r>
              <w:rPr>
                <w:lang w:val="x-none"/>
              </w:rPr>
              <w:t>85.20</w:t>
            </w:r>
          </w:p>
        </w:tc>
      </w:tr>
      <w:tr w:rsidR="00552C9D" w:rsidTr="00552C9D">
        <w:tc>
          <w:tcPr>
            <w:tcW w:w="646" w:type="dxa"/>
          </w:tcPr>
          <w:p w:rsidR="00552C9D" w:rsidRDefault="00552C9D" w:rsidP="00552C9D">
            <w:pPr>
              <w:jc w:val="center"/>
              <w:rPr>
                <w:rFonts w:hint="eastAsia"/>
                <w:lang w:val="x-none"/>
              </w:rPr>
            </w:pPr>
          </w:p>
        </w:tc>
        <w:tc>
          <w:tcPr>
            <w:tcW w:w="2971" w:type="dxa"/>
          </w:tcPr>
          <w:p w:rsidR="00552C9D" w:rsidRDefault="00552C9D" w:rsidP="00552C9D">
            <w:pPr>
              <w:jc w:val="left"/>
              <w:rPr>
                <w:rFonts w:hint="eastAsia"/>
                <w:lang w:val="x-none"/>
              </w:rPr>
            </w:pPr>
            <w:r>
              <w:rPr>
                <w:rFonts w:hint="eastAsia"/>
                <w:lang w:val="x-none"/>
              </w:rPr>
              <w:t>其中：债券</w:t>
            </w:r>
          </w:p>
        </w:tc>
        <w:tc>
          <w:tcPr>
            <w:tcW w:w="2381" w:type="dxa"/>
          </w:tcPr>
          <w:p w:rsidR="00552C9D" w:rsidRDefault="00552C9D" w:rsidP="00552C9D">
            <w:pPr>
              <w:jc w:val="right"/>
              <w:rPr>
                <w:rFonts w:hint="eastAsia"/>
                <w:lang w:val="x-none"/>
              </w:rPr>
            </w:pPr>
            <w:r>
              <w:rPr>
                <w:lang w:val="x-none"/>
              </w:rPr>
              <w:t>6,416,335,341.81</w:t>
            </w:r>
          </w:p>
        </w:tc>
        <w:tc>
          <w:tcPr>
            <w:tcW w:w="2506" w:type="dxa"/>
          </w:tcPr>
          <w:p w:rsidR="00552C9D" w:rsidRDefault="00552C9D" w:rsidP="00552C9D">
            <w:pPr>
              <w:jc w:val="right"/>
              <w:rPr>
                <w:rFonts w:hint="eastAsia"/>
                <w:lang w:val="x-none"/>
              </w:rPr>
            </w:pPr>
            <w:r>
              <w:rPr>
                <w:lang w:val="x-none"/>
              </w:rPr>
              <w:t>85.20</w:t>
            </w:r>
          </w:p>
        </w:tc>
      </w:tr>
      <w:tr w:rsidR="00552C9D" w:rsidTr="00552C9D">
        <w:tc>
          <w:tcPr>
            <w:tcW w:w="646" w:type="dxa"/>
          </w:tcPr>
          <w:p w:rsidR="00552C9D" w:rsidRDefault="00552C9D" w:rsidP="00552C9D">
            <w:pPr>
              <w:jc w:val="center"/>
              <w:rPr>
                <w:rFonts w:hint="eastAsia"/>
                <w:lang w:val="x-none"/>
              </w:rPr>
            </w:pPr>
          </w:p>
        </w:tc>
        <w:tc>
          <w:tcPr>
            <w:tcW w:w="2971" w:type="dxa"/>
          </w:tcPr>
          <w:p w:rsidR="00552C9D" w:rsidRDefault="00552C9D" w:rsidP="00552C9D">
            <w:pPr>
              <w:jc w:val="left"/>
              <w:rPr>
                <w:rFonts w:hint="eastAsia"/>
                <w:lang w:val="x-none"/>
              </w:rPr>
            </w:pPr>
            <w:r>
              <w:rPr>
                <w:rFonts w:hint="eastAsia"/>
                <w:lang w:val="x-none"/>
              </w:rPr>
              <w:t xml:space="preserve">      </w:t>
            </w:r>
            <w:r>
              <w:rPr>
                <w:rFonts w:hint="eastAsia"/>
                <w:lang w:val="x-none"/>
              </w:rPr>
              <w:t>资产支持证券</w:t>
            </w:r>
          </w:p>
        </w:tc>
        <w:tc>
          <w:tcPr>
            <w:tcW w:w="2381" w:type="dxa"/>
          </w:tcPr>
          <w:p w:rsidR="00552C9D" w:rsidRDefault="00552C9D" w:rsidP="00552C9D">
            <w:pPr>
              <w:jc w:val="right"/>
              <w:rPr>
                <w:rFonts w:hint="eastAsia"/>
                <w:lang w:val="x-none"/>
              </w:rPr>
            </w:pPr>
            <w:r>
              <w:rPr>
                <w:lang w:val="x-none"/>
              </w:rPr>
              <w:t>-</w:t>
            </w:r>
          </w:p>
        </w:tc>
        <w:tc>
          <w:tcPr>
            <w:tcW w:w="2506" w:type="dxa"/>
          </w:tcPr>
          <w:p w:rsidR="00552C9D" w:rsidRDefault="00552C9D" w:rsidP="00552C9D">
            <w:pPr>
              <w:jc w:val="right"/>
              <w:rPr>
                <w:rFonts w:hint="eastAsia"/>
                <w:lang w:val="x-none"/>
              </w:rPr>
            </w:pPr>
            <w:r>
              <w:rPr>
                <w:lang w:val="x-none"/>
              </w:rPr>
              <w:t>-</w:t>
            </w:r>
          </w:p>
        </w:tc>
      </w:tr>
      <w:tr w:rsidR="00552C9D" w:rsidTr="00552C9D">
        <w:tc>
          <w:tcPr>
            <w:tcW w:w="646" w:type="dxa"/>
          </w:tcPr>
          <w:p w:rsidR="00552C9D" w:rsidRDefault="00552C9D" w:rsidP="00552C9D">
            <w:pPr>
              <w:jc w:val="center"/>
              <w:rPr>
                <w:rFonts w:hint="eastAsia"/>
                <w:lang w:val="x-none"/>
              </w:rPr>
            </w:pPr>
            <w:r>
              <w:rPr>
                <w:lang w:val="x-none"/>
              </w:rPr>
              <w:t>4</w:t>
            </w:r>
          </w:p>
        </w:tc>
        <w:tc>
          <w:tcPr>
            <w:tcW w:w="2971" w:type="dxa"/>
          </w:tcPr>
          <w:p w:rsidR="00552C9D" w:rsidRDefault="00552C9D" w:rsidP="00552C9D">
            <w:pPr>
              <w:jc w:val="left"/>
              <w:rPr>
                <w:rFonts w:hint="eastAsia"/>
                <w:lang w:val="x-none"/>
              </w:rPr>
            </w:pPr>
            <w:r>
              <w:rPr>
                <w:rFonts w:hint="eastAsia"/>
                <w:lang w:val="x-none"/>
              </w:rPr>
              <w:t>贵金属投资</w:t>
            </w:r>
          </w:p>
        </w:tc>
        <w:tc>
          <w:tcPr>
            <w:tcW w:w="2381" w:type="dxa"/>
          </w:tcPr>
          <w:p w:rsidR="00552C9D" w:rsidRDefault="00552C9D" w:rsidP="00552C9D">
            <w:pPr>
              <w:jc w:val="right"/>
              <w:rPr>
                <w:rFonts w:hint="eastAsia"/>
                <w:lang w:val="x-none"/>
              </w:rPr>
            </w:pPr>
            <w:r>
              <w:rPr>
                <w:lang w:val="x-none"/>
              </w:rPr>
              <w:t>-</w:t>
            </w:r>
          </w:p>
        </w:tc>
        <w:tc>
          <w:tcPr>
            <w:tcW w:w="2506" w:type="dxa"/>
          </w:tcPr>
          <w:p w:rsidR="00552C9D" w:rsidRDefault="00552C9D" w:rsidP="00552C9D">
            <w:pPr>
              <w:jc w:val="right"/>
              <w:rPr>
                <w:rFonts w:hint="eastAsia"/>
                <w:lang w:val="x-none"/>
              </w:rPr>
            </w:pPr>
            <w:r>
              <w:rPr>
                <w:lang w:val="x-none"/>
              </w:rPr>
              <w:t>-</w:t>
            </w:r>
          </w:p>
        </w:tc>
      </w:tr>
      <w:tr w:rsidR="00552C9D" w:rsidTr="00552C9D">
        <w:tc>
          <w:tcPr>
            <w:tcW w:w="646" w:type="dxa"/>
          </w:tcPr>
          <w:p w:rsidR="00552C9D" w:rsidRDefault="00552C9D" w:rsidP="00552C9D">
            <w:pPr>
              <w:jc w:val="center"/>
              <w:rPr>
                <w:rFonts w:hint="eastAsia"/>
                <w:lang w:val="x-none"/>
              </w:rPr>
            </w:pPr>
            <w:r>
              <w:rPr>
                <w:lang w:val="x-none"/>
              </w:rPr>
              <w:t>5</w:t>
            </w:r>
          </w:p>
        </w:tc>
        <w:tc>
          <w:tcPr>
            <w:tcW w:w="2971" w:type="dxa"/>
          </w:tcPr>
          <w:p w:rsidR="00552C9D" w:rsidRDefault="00552C9D" w:rsidP="00552C9D">
            <w:pPr>
              <w:jc w:val="left"/>
              <w:rPr>
                <w:rFonts w:hint="eastAsia"/>
                <w:lang w:val="x-none"/>
              </w:rPr>
            </w:pPr>
            <w:r>
              <w:rPr>
                <w:rFonts w:hint="eastAsia"/>
                <w:lang w:val="x-none"/>
              </w:rPr>
              <w:t>金融衍生品投资</w:t>
            </w:r>
          </w:p>
        </w:tc>
        <w:tc>
          <w:tcPr>
            <w:tcW w:w="2381" w:type="dxa"/>
          </w:tcPr>
          <w:p w:rsidR="00552C9D" w:rsidRDefault="00552C9D" w:rsidP="00552C9D">
            <w:pPr>
              <w:jc w:val="right"/>
              <w:rPr>
                <w:rFonts w:hint="eastAsia"/>
                <w:lang w:val="x-none"/>
              </w:rPr>
            </w:pPr>
            <w:r>
              <w:rPr>
                <w:lang w:val="x-none"/>
              </w:rPr>
              <w:t>-</w:t>
            </w:r>
          </w:p>
        </w:tc>
        <w:tc>
          <w:tcPr>
            <w:tcW w:w="2506" w:type="dxa"/>
          </w:tcPr>
          <w:p w:rsidR="00552C9D" w:rsidRDefault="00552C9D" w:rsidP="00552C9D">
            <w:pPr>
              <w:jc w:val="right"/>
              <w:rPr>
                <w:rFonts w:hint="eastAsia"/>
                <w:lang w:val="x-none"/>
              </w:rPr>
            </w:pPr>
            <w:r>
              <w:rPr>
                <w:lang w:val="x-none"/>
              </w:rPr>
              <w:t>-</w:t>
            </w:r>
          </w:p>
        </w:tc>
      </w:tr>
      <w:tr w:rsidR="00552C9D" w:rsidTr="00552C9D">
        <w:tc>
          <w:tcPr>
            <w:tcW w:w="646" w:type="dxa"/>
          </w:tcPr>
          <w:p w:rsidR="00552C9D" w:rsidRDefault="00552C9D" w:rsidP="00552C9D">
            <w:pPr>
              <w:jc w:val="center"/>
              <w:rPr>
                <w:rFonts w:hint="eastAsia"/>
                <w:lang w:val="x-none"/>
              </w:rPr>
            </w:pPr>
            <w:r>
              <w:rPr>
                <w:lang w:val="x-none"/>
              </w:rPr>
              <w:t>6</w:t>
            </w:r>
          </w:p>
        </w:tc>
        <w:tc>
          <w:tcPr>
            <w:tcW w:w="2971" w:type="dxa"/>
          </w:tcPr>
          <w:p w:rsidR="00552C9D" w:rsidRDefault="00552C9D" w:rsidP="00552C9D">
            <w:pPr>
              <w:jc w:val="left"/>
              <w:rPr>
                <w:rFonts w:hint="eastAsia"/>
                <w:lang w:val="x-none"/>
              </w:rPr>
            </w:pPr>
            <w:r>
              <w:rPr>
                <w:rFonts w:hint="eastAsia"/>
                <w:lang w:val="x-none"/>
              </w:rPr>
              <w:t>买入返售金融资产</w:t>
            </w:r>
          </w:p>
        </w:tc>
        <w:tc>
          <w:tcPr>
            <w:tcW w:w="2381" w:type="dxa"/>
          </w:tcPr>
          <w:p w:rsidR="00552C9D" w:rsidRDefault="00552C9D" w:rsidP="00552C9D">
            <w:pPr>
              <w:jc w:val="right"/>
              <w:rPr>
                <w:rFonts w:hint="eastAsia"/>
                <w:lang w:val="x-none"/>
              </w:rPr>
            </w:pPr>
            <w:r>
              <w:rPr>
                <w:lang w:val="x-none"/>
              </w:rPr>
              <w:t>260,120,992.89</w:t>
            </w:r>
          </w:p>
        </w:tc>
        <w:tc>
          <w:tcPr>
            <w:tcW w:w="2506" w:type="dxa"/>
          </w:tcPr>
          <w:p w:rsidR="00552C9D" w:rsidRDefault="00552C9D" w:rsidP="00552C9D">
            <w:pPr>
              <w:jc w:val="right"/>
              <w:rPr>
                <w:rFonts w:hint="eastAsia"/>
                <w:lang w:val="x-none"/>
              </w:rPr>
            </w:pPr>
            <w:r>
              <w:rPr>
                <w:lang w:val="x-none"/>
              </w:rPr>
              <w:t>3.45</w:t>
            </w:r>
          </w:p>
        </w:tc>
      </w:tr>
      <w:tr w:rsidR="00552C9D" w:rsidTr="00552C9D">
        <w:tc>
          <w:tcPr>
            <w:tcW w:w="646" w:type="dxa"/>
          </w:tcPr>
          <w:p w:rsidR="00552C9D" w:rsidRDefault="00552C9D" w:rsidP="00552C9D">
            <w:pPr>
              <w:jc w:val="center"/>
              <w:rPr>
                <w:rFonts w:hint="eastAsia"/>
                <w:lang w:val="x-none"/>
              </w:rPr>
            </w:pPr>
          </w:p>
        </w:tc>
        <w:tc>
          <w:tcPr>
            <w:tcW w:w="2971" w:type="dxa"/>
          </w:tcPr>
          <w:p w:rsidR="00552C9D" w:rsidRDefault="00552C9D" w:rsidP="00552C9D">
            <w:pPr>
              <w:jc w:val="left"/>
              <w:rPr>
                <w:rFonts w:hint="eastAsia"/>
                <w:lang w:val="x-none"/>
              </w:rPr>
            </w:pPr>
            <w:r>
              <w:rPr>
                <w:rFonts w:hint="eastAsia"/>
                <w:lang w:val="x-none"/>
              </w:rPr>
              <w:t>其中：买断式回购的买入返售金融资产</w:t>
            </w:r>
          </w:p>
        </w:tc>
        <w:tc>
          <w:tcPr>
            <w:tcW w:w="2381" w:type="dxa"/>
          </w:tcPr>
          <w:p w:rsidR="00552C9D" w:rsidRDefault="00552C9D" w:rsidP="00552C9D">
            <w:pPr>
              <w:jc w:val="right"/>
              <w:rPr>
                <w:rFonts w:hint="eastAsia"/>
                <w:lang w:val="x-none"/>
              </w:rPr>
            </w:pPr>
            <w:r>
              <w:rPr>
                <w:lang w:val="x-none"/>
              </w:rPr>
              <w:t>-</w:t>
            </w:r>
          </w:p>
        </w:tc>
        <w:tc>
          <w:tcPr>
            <w:tcW w:w="2506" w:type="dxa"/>
          </w:tcPr>
          <w:p w:rsidR="00552C9D" w:rsidRDefault="00552C9D" w:rsidP="00552C9D">
            <w:pPr>
              <w:jc w:val="right"/>
              <w:rPr>
                <w:rFonts w:hint="eastAsia"/>
                <w:lang w:val="x-none"/>
              </w:rPr>
            </w:pPr>
            <w:r>
              <w:rPr>
                <w:lang w:val="x-none"/>
              </w:rPr>
              <w:t>-</w:t>
            </w:r>
          </w:p>
        </w:tc>
      </w:tr>
      <w:tr w:rsidR="00552C9D" w:rsidTr="00552C9D">
        <w:tc>
          <w:tcPr>
            <w:tcW w:w="646" w:type="dxa"/>
          </w:tcPr>
          <w:p w:rsidR="00552C9D" w:rsidRDefault="00552C9D" w:rsidP="00552C9D">
            <w:pPr>
              <w:jc w:val="center"/>
              <w:rPr>
                <w:rFonts w:hint="eastAsia"/>
                <w:lang w:val="x-none"/>
              </w:rPr>
            </w:pPr>
            <w:r>
              <w:rPr>
                <w:lang w:val="x-none"/>
              </w:rPr>
              <w:t>7</w:t>
            </w:r>
          </w:p>
        </w:tc>
        <w:tc>
          <w:tcPr>
            <w:tcW w:w="2971" w:type="dxa"/>
          </w:tcPr>
          <w:p w:rsidR="00552C9D" w:rsidRDefault="00552C9D" w:rsidP="00552C9D">
            <w:pPr>
              <w:jc w:val="left"/>
              <w:rPr>
                <w:rFonts w:hint="eastAsia"/>
                <w:lang w:val="x-none"/>
              </w:rPr>
            </w:pPr>
            <w:r>
              <w:rPr>
                <w:rFonts w:hint="eastAsia"/>
                <w:lang w:val="x-none"/>
              </w:rPr>
              <w:t>银行存款和结算备付金合计</w:t>
            </w:r>
          </w:p>
        </w:tc>
        <w:tc>
          <w:tcPr>
            <w:tcW w:w="2381" w:type="dxa"/>
          </w:tcPr>
          <w:p w:rsidR="00552C9D" w:rsidRDefault="00552C9D" w:rsidP="00552C9D">
            <w:pPr>
              <w:jc w:val="right"/>
              <w:rPr>
                <w:rFonts w:hint="eastAsia"/>
                <w:lang w:val="x-none"/>
              </w:rPr>
            </w:pPr>
            <w:r>
              <w:rPr>
                <w:lang w:val="x-none"/>
              </w:rPr>
              <w:t>18,907,133.51</w:t>
            </w:r>
          </w:p>
        </w:tc>
        <w:tc>
          <w:tcPr>
            <w:tcW w:w="2506" w:type="dxa"/>
          </w:tcPr>
          <w:p w:rsidR="00552C9D" w:rsidRDefault="00552C9D" w:rsidP="00552C9D">
            <w:pPr>
              <w:jc w:val="right"/>
              <w:rPr>
                <w:rFonts w:hint="eastAsia"/>
                <w:lang w:val="x-none"/>
              </w:rPr>
            </w:pPr>
            <w:r>
              <w:rPr>
                <w:lang w:val="x-none"/>
              </w:rPr>
              <w:t>0.25</w:t>
            </w:r>
          </w:p>
        </w:tc>
      </w:tr>
      <w:tr w:rsidR="00552C9D" w:rsidTr="00552C9D">
        <w:tc>
          <w:tcPr>
            <w:tcW w:w="646" w:type="dxa"/>
          </w:tcPr>
          <w:p w:rsidR="00552C9D" w:rsidRDefault="00552C9D" w:rsidP="00552C9D">
            <w:pPr>
              <w:jc w:val="center"/>
              <w:rPr>
                <w:rFonts w:hint="eastAsia"/>
                <w:lang w:val="x-none"/>
              </w:rPr>
            </w:pPr>
            <w:r>
              <w:rPr>
                <w:lang w:val="x-none"/>
              </w:rPr>
              <w:t>8</w:t>
            </w:r>
          </w:p>
        </w:tc>
        <w:tc>
          <w:tcPr>
            <w:tcW w:w="2971" w:type="dxa"/>
          </w:tcPr>
          <w:p w:rsidR="00552C9D" w:rsidRDefault="00552C9D" w:rsidP="00552C9D">
            <w:pPr>
              <w:jc w:val="left"/>
              <w:rPr>
                <w:rFonts w:hint="eastAsia"/>
                <w:lang w:val="x-none"/>
              </w:rPr>
            </w:pPr>
            <w:r>
              <w:rPr>
                <w:rFonts w:hint="eastAsia"/>
                <w:lang w:val="x-none"/>
              </w:rPr>
              <w:t>其他资产</w:t>
            </w:r>
          </w:p>
        </w:tc>
        <w:tc>
          <w:tcPr>
            <w:tcW w:w="2381" w:type="dxa"/>
          </w:tcPr>
          <w:p w:rsidR="00552C9D" w:rsidRDefault="00552C9D" w:rsidP="00552C9D">
            <w:pPr>
              <w:jc w:val="right"/>
              <w:rPr>
                <w:rFonts w:hint="eastAsia"/>
                <w:lang w:val="x-none"/>
              </w:rPr>
            </w:pPr>
            <w:r>
              <w:rPr>
                <w:lang w:val="x-none"/>
              </w:rPr>
              <w:t>83,740,271.51</w:t>
            </w:r>
          </w:p>
        </w:tc>
        <w:tc>
          <w:tcPr>
            <w:tcW w:w="2506" w:type="dxa"/>
          </w:tcPr>
          <w:p w:rsidR="00552C9D" w:rsidRDefault="00552C9D" w:rsidP="00552C9D">
            <w:pPr>
              <w:jc w:val="right"/>
              <w:rPr>
                <w:rFonts w:hint="eastAsia"/>
                <w:lang w:val="x-none"/>
              </w:rPr>
            </w:pPr>
            <w:r>
              <w:rPr>
                <w:lang w:val="x-none"/>
              </w:rPr>
              <w:t>1.11</w:t>
            </w:r>
          </w:p>
        </w:tc>
      </w:tr>
      <w:tr w:rsidR="00552C9D" w:rsidTr="00552C9D">
        <w:tc>
          <w:tcPr>
            <w:tcW w:w="646" w:type="dxa"/>
          </w:tcPr>
          <w:p w:rsidR="00552C9D" w:rsidRDefault="00552C9D" w:rsidP="00552C9D">
            <w:pPr>
              <w:jc w:val="center"/>
              <w:rPr>
                <w:rFonts w:hint="eastAsia"/>
                <w:lang w:val="x-none"/>
              </w:rPr>
            </w:pPr>
            <w:r>
              <w:rPr>
                <w:lang w:val="x-none"/>
              </w:rPr>
              <w:t>9</w:t>
            </w:r>
          </w:p>
        </w:tc>
        <w:tc>
          <w:tcPr>
            <w:tcW w:w="2971" w:type="dxa"/>
          </w:tcPr>
          <w:p w:rsidR="00552C9D" w:rsidRDefault="00552C9D" w:rsidP="00552C9D">
            <w:pPr>
              <w:jc w:val="left"/>
              <w:rPr>
                <w:rFonts w:hint="eastAsia"/>
                <w:lang w:val="x-none"/>
              </w:rPr>
            </w:pPr>
            <w:r>
              <w:rPr>
                <w:rFonts w:hint="eastAsia"/>
                <w:lang w:val="x-none"/>
              </w:rPr>
              <w:t>合计</w:t>
            </w:r>
          </w:p>
        </w:tc>
        <w:tc>
          <w:tcPr>
            <w:tcW w:w="2381" w:type="dxa"/>
          </w:tcPr>
          <w:p w:rsidR="00552C9D" w:rsidRDefault="00552C9D" w:rsidP="00552C9D">
            <w:pPr>
              <w:jc w:val="right"/>
              <w:rPr>
                <w:rFonts w:hint="eastAsia"/>
                <w:lang w:val="x-none"/>
              </w:rPr>
            </w:pPr>
            <w:r>
              <w:rPr>
                <w:lang w:val="x-none"/>
              </w:rPr>
              <w:t>7,530,749,444.83</w:t>
            </w:r>
          </w:p>
        </w:tc>
        <w:tc>
          <w:tcPr>
            <w:tcW w:w="2506" w:type="dxa"/>
          </w:tcPr>
          <w:p w:rsidR="00552C9D" w:rsidRDefault="00552C9D" w:rsidP="00552C9D">
            <w:pPr>
              <w:jc w:val="right"/>
              <w:rPr>
                <w:rFonts w:hint="eastAsia"/>
                <w:lang w:val="x-none"/>
              </w:rPr>
            </w:pPr>
            <w:r>
              <w:rPr>
                <w:lang w:val="x-none"/>
              </w:rPr>
              <w:t>100.00</w:t>
            </w:r>
          </w:p>
        </w:tc>
      </w:tr>
    </w:tbl>
    <w:p w:rsidR="00552C9D" w:rsidRDefault="00552C9D" w:rsidP="00552C9D">
      <w:pPr>
        <w:pStyle w:val="-8"/>
        <w:rPr>
          <w:rFonts w:hint="eastAsia"/>
        </w:rPr>
      </w:pPr>
      <w:r>
        <w:rPr>
          <w:rFonts w:hint="eastAsia"/>
        </w:rPr>
        <w:t>注：上表权益投资中通过港股通交易机制投资的港股金额人民币16,814,048.09元，占基金净值比例0.23%。</w:t>
      </w:r>
    </w:p>
    <w:p w:rsidR="00552C9D" w:rsidRDefault="00552C9D" w:rsidP="00552C9D">
      <w:pPr>
        <w:pStyle w:val="-2"/>
        <w:spacing w:before="312"/>
        <w:rPr>
          <w:rFonts w:hint="eastAsia"/>
        </w:rPr>
      </w:pPr>
      <w:r>
        <w:rPr>
          <w:rFonts w:hint="eastAsia"/>
        </w:rPr>
        <w:t>报告期末按行业分类的股票投资组合</w:t>
      </w:r>
    </w:p>
    <w:p w:rsidR="00552C9D" w:rsidRDefault="00552C9D" w:rsidP="00552C9D">
      <w:pPr>
        <w:pStyle w:val="-3"/>
        <w:spacing w:before="156" w:after="156"/>
        <w:rPr>
          <w:rFonts w:hint="eastAsia"/>
        </w:rPr>
      </w:pPr>
      <w:r>
        <w:rPr>
          <w:rFonts w:hint="eastAsia"/>
        </w:rPr>
        <w:t>报告期末按行业分类的境内股票投资组合</w:t>
      </w:r>
    </w:p>
    <w:p w:rsidR="00552C9D" w:rsidRDefault="00552C9D" w:rsidP="00552C9D">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552C9D" w:rsidTr="00552C9D">
        <w:trPr>
          <w:cnfStyle w:val="100000000000" w:firstRow="1" w:lastRow="0" w:firstColumn="0" w:lastColumn="0" w:oddVBand="0" w:evenVBand="0" w:oddHBand="0" w:evenHBand="0" w:firstRowFirstColumn="0" w:firstRowLastColumn="0" w:lastRowFirstColumn="0" w:lastRowLastColumn="0"/>
        </w:trPr>
        <w:tc>
          <w:tcPr>
            <w:tcW w:w="646" w:type="dxa"/>
          </w:tcPr>
          <w:p w:rsidR="00552C9D" w:rsidRDefault="00552C9D" w:rsidP="00552C9D">
            <w:pPr>
              <w:jc w:val="center"/>
              <w:rPr>
                <w:rFonts w:hint="eastAsia"/>
              </w:rPr>
            </w:pPr>
            <w:r>
              <w:rPr>
                <w:rFonts w:hint="eastAsia"/>
              </w:rPr>
              <w:t>代码</w:t>
            </w:r>
          </w:p>
        </w:tc>
        <w:tc>
          <w:tcPr>
            <w:tcW w:w="3595" w:type="dxa"/>
          </w:tcPr>
          <w:p w:rsidR="00552C9D" w:rsidRDefault="00552C9D" w:rsidP="00552C9D">
            <w:pPr>
              <w:jc w:val="center"/>
              <w:rPr>
                <w:rFonts w:hint="eastAsia"/>
              </w:rPr>
            </w:pPr>
            <w:r>
              <w:rPr>
                <w:rFonts w:hint="eastAsia"/>
              </w:rPr>
              <w:t>行业类别</w:t>
            </w:r>
          </w:p>
        </w:tc>
        <w:tc>
          <w:tcPr>
            <w:tcW w:w="1769" w:type="dxa"/>
          </w:tcPr>
          <w:p w:rsidR="00552C9D" w:rsidRDefault="00552C9D" w:rsidP="00552C9D">
            <w:pPr>
              <w:jc w:val="center"/>
              <w:rPr>
                <w:rFonts w:hint="eastAsia"/>
              </w:rPr>
            </w:pPr>
            <w:r>
              <w:rPr>
                <w:rFonts w:hint="eastAsia"/>
              </w:rPr>
              <w:t>公允价值（元）</w:t>
            </w:r>
          </w:p>
        </w:tc>
        <w:tc>
          <w:tcPr>
            <w:tcW w:w="2495" w:type="dxa"/>
          </w:tcPr>
          <w:p w:rsidR="00552C9D" w:rsidRDefault="00552C9D" w:rsidP="00552C9D">
            <w:pPr>
              <w:jc w:val="center"/>
              <w:rPr>
                <w:rFonts w:hint="eastAsia"/>
              </w:rPr>
            </w:pPr>
            <w:r>
              <w:rPr>
                <w:rFonts w:hint="eastAsia"/>
              </w:rPr>
              <w:t>占基金资产净值比例（％）</w:t>
            </w:r>
          </w:p>
        </w:tc>
      </w:tr>
      <w:tr w:rsidR="00552C9D" w:rsidTr="00552C9D">
        <w:tc>
          <w:tcPr>
            <w:tcW w:w="646" w:type="dxa"/>
          </w:tcPr>
          <w:p w:rsidR="00552C9D" w:rsidRDefault="00552C9D" w:rsidP="00552C9D">
            <w:pPr>
              <w:jc w:val="left"/>
              <w:rPr>
                <w:rFonts w:hint="eastAsia"/>
              </w:rPr>
            </w:pPr>
            <w:r>
              <w:t>A</w:t>
            </w:r>
          </w:p>
        </w:tc>
        <w:tc>
          <w:tcPr>
            <w:tcW w:w="3595" w:type="dxa"/>
          </w:tcPr>
          <w:p w:rsidR="00552C9D" w:rsidRDefault="00552C9D" w:rsidP="00552C9D">
            <w:pPr>
              <w:jc w:val="left"/>
              <w:rPr>
                <w:rFonts w:hint="eastAsia"/>
              </w:rPr>
            </w:pPr>
            <w:r>
              <w:rPr>
                <w:rFonts w:hint="eastAsia"/>
              </w:rPr>
              <w:t>农、林、牧、渔业</w:t>
            </w:r>
          </w:p>
        </w:tc>
        <w:tc>
          <w:tcPr>
            <w:tcW w:w="1769" w:type="dxa"/>
          </w:tcPr>
          <w:p w:rsidR="00552C9D" w:rsidRDefault="00552C9D" w:rsidP="00552C9D">
            <w:pPr>
              <w:jc w:val="right"/>
              <w:rPr>
                <w:rFonts w:hint="eastAsia"/>
              </w:rPr>
            </w:pPr>
            <w:r>
              <w:t>2,015,886.00</w:t>
            </w:r>
          </w:p>
        </w:tc>
        <w:tc>
          <w:tcPr>
            <w:tcW w:w="2495" w:type="dxa"/>
          </w:tcPr>
          <w:p w:rsidR="00552C9D" w:rsidRDefault="00552C9D" w:rsidP="00552C9D">
            <w:pPr>
              <w:jc w:val="right"/>
              <w:rPr>
                <w:rFonts w:hint="eastAsia"/>
              </w:rPr>
            </w:pPr>
            <w:r>
              <w:t>0.03</w:t>
            </w:r>
          </w:p>
        </w:tc>
      </w:tr>
      <w:tr w:rsidR="00552C9D" w:rsidTr="00552C9D">
        <w:tc>
          <w:tcPr>
            <w:tcW w:w="646" w:type="dxa"/>
          </w:tcPr>
          <w:p w:rsidR="00552C9D" w:rsidRDefault="00552C9D" w:rsidP="00552C9D">
            <w:pPr>
              <w:jc w:val="left"/>
              <w:rPr>
                <w:rFonts w:hint="eastAsia"/>
              </w:rPr>
            </w:pPr>
            <w:r>
              <w:t>B</w:t>
            </w:r>
          </w:p>
        </w:tc>
        <w:tc>
          <w:tcPr>
            <w:tcW w:w="3595" w:type="dxa"/>
          </w:tcPr>
          <w:p w:rsidR="00552C9D" w:rsidRDefault="00552C9D" w:rsidP="00552C9D">
            <w:pPr>
              <w:jc w:val="left"/>
              <w:rPr>
                <w:rFonts w:hint="eastAsia"/>
              </w:rPr>
            </w:pPr>
            <w:r>
              <w:rPr>
                <w:rFonts w:hint="eastAsia"/>
              </w:rPr>
              <w:t>采矿业</w:t>
            </w:r>
          </w:p>
        </w:tc>
        <w:tc>
          <w:tcPr>
            <w:tcW w:w="1769" w:type="dxa"/>
          </w:tcPr>
          <w:p w:rsidR="00552C9D" w:rsidRDefault="00552C9D" w:rsidP="00552C9D">
            <w:pPr>
              <w:jc w:val="right"/>
              <w:rPr>
                <w:rFonts w:hint="eastAsia"/>
              </w:rPr>
            </w:pPr>
            <w:r>
              <w:t>119,596,332.30</w:t>
            </w:r>
          </w:p>
        </w:tc>
        <w:tc>
          <w:tcPr>
            <w:tcW w:w="2495" w:type="dxa"/>
          </w:tcPr>
          <w:p w:rsidR="00552C9D" w:rsidRDefault="00552C9D" w:rsidP="00552C9D">
            <w:pPr>
              <w:jc w:val="right"/>
              <w:rPr>
                <w:rFonts w:hint="eastAsia"/>
              </w:rPr>
            </w:pPr>
            <w:r>
              <w:t>1.61</w:t>
            </w:r>
          </w:p>
        </w:tc>
      </w:tr>
      <w:tr w:rsidR="00552C9D" w:rsidTr="00552C9D">
        <w:tc>
          <w:tcPr>
            <w:tcW w:w="646" w:type="dxa"/>
          </w:tcPr>
          <w:p w:rsidR="00552C9D" w:rsidRDefault="00552C9D" w:rsidP="00552C9D">
            <w:pPr>
              <w:jc w:val="left"/>
              <w:rPr>
                <w:rFonts w:hint="eastAsia"/>
              </w:rPr>
            </w:pPr>
            <w:r>
              <w:t>C</w:t>
            </w:r>
          </w:p>
        </w:tc>
        <w:tc>
          <w:tcPr>
            <w:tcW w:w="3595" w:type="dxa"/>
          </w:tcPr>
          <w:p w:rsidR="00552C9D" w:rsidRDefault="00552C9D" w:rsidP="00552C9D">
            <w:pPr>
              <w:jc w:val="left"/>
              <w:rPr>
                <w:rFonts w:hint="eastAsia"/>
              </w:rPr>
            </w:pPr>
            <w:r>
              <w:rPr>
                <w:rFonts w:hint="eastAsia"/>
              </w:rPr>
              <w:t>制造业</w:t>
            </w:r>
          </w:p>
        </w:tc>
        <w:tc>
          <w:tcPr>
            <w:tcW w:w="1769" w:type="dxa"/>
          </w:tcPr>
          <w:p w:rsidR="00552C9D" w:rsidRDefault="00552C9D" w:rsidP="00552C9D">
            <w:pPr>
              <w:jc w:val="right"/>
              <w:rPr>
                <w:rFonts w:hint="eastAsia"/>
              </w:rPr>
            </w:pPr>
            <w:r>
              <w:t>262,422,774.00</w:t>
            </w:r>
          </w:p>
        </w:tc>
        <w:tc>
          <w:tcPr>
            <w:tcW w:w="2495" w:type="dxa"/>
          </w:tcPr>
          <w:p w:rsidR="00552C9D" w:rsidRDefault="00552C9D" w:rsidP="00552C9D">
            <w:pPr>
              <w:jc w:val="right"/>
              <w:rPr>
                <w:rFonts w:hint="eastAsia"/>
              </w:rPr>
            </w:pPr>
            <w:r>
              <w:t>3.52</w:t>
            </w:r>
          </w:p>
        </w:tc>
      </w:tr>
      <w:tr w:rsidR="00552C9D" w:rsidTr="00552C9D">
        <w:tc>
          <w:tcPr>
            <w:tcW w:w="646" w:type="dxa"/>
          </w:tcPr>
          <w:p w:rsidR="00552C9D" w:rsidRDefault="00552C9D" w:rsidP="00552C9D">
            <w:pPr>
              <w:jc w:val="left"/>
              <w:rPr>
                <w:rFonts w:hint="eastAsia"/>
              </w:rPr>
            </w:pPr>
            <w:r>
              <w:t>D</w:t>
            </w:r>
          </w:p>
        </w:tc>
        <w:tc>
          <w:tcPr>
            <w:tcW w:w="3595" w:type="dxa"/>
          </w:tcPr>
          <w:p w:rsidR="00552C9D" w:rsidRDefault="00552C9D" w:rsidP="00552C9D">
            <w:pPr>
              <w:jc w:val="left"/>
              <w:rPr>
                <w:rFonts w:hint="eastAsia"/>
              </w:rPr>
            </w:pPr>
            <w:r>
              <w:rPr>
                <w:rFonts w:hint="eastAsia"/>
              </w:rPr>
              <w:t>电力、热力、燃气及水生产和供应业</w:t>
            </w:r>
          </w:p>
        </w:tc>
        <w:tc>
          <w:tcPr>
            <w:tcW w:w="1769" w:type="dxa"/>
          </w:tcPr>
          <w:p w:rsidR="00552C9D" w:rsidRDefault="00552C9D" w:rsidP="00552C9D">
            <w:pPr>
              <w:jc w:val="right"/>
              <w:rPr>
                <w:rFonts w:hint="eastAsia"/>
              </w:rPr>
            </w:pPr>
            <w:r>
              <w:t>41,134,250.02</w:t>
            </w:r>
          </w:p>
        </w:tc>
        <w:tc>
          <w:tcPr>
            <w:tcW w:w="2495" w:type="dxa"/>
          </w:tcPr>
          <w:p w:rsidR="00552C9D" w:rsidRDefault="00552C9D" w:rsidP="00552C9D">
            <w:pPr>
              <w:jc w:val="right"/>
              <w:rPr>
                <w:rFonts w:hint="eastAsia"/>
              </w:rPr>
            </w:pPr>
            <w:r>
              <w:t>0.55</w:t>
            </w:r>
          </w:p>
        </w:tc>
      </w:tr>
      <w:tr w:rsidR="00552C9D" w:rsidTr="00552C9D">
        <w:tc>
          <w:tcPr>
            <w:tcW w:w="646" w:type="dxa"/>
          </w:tcPr>
          <w:p w:rsidR="00552C9D" w:rsidRDefault="00552C9D" w:rsidP="00552C9D">
            <w:pPr>
              <w:jc w:val="left"/>
              <w:rPr>
                <w:rFonts w:hint="eastAsia"/>
              </w:rPr>
            </w:pPr>
            <w:r>
              <w:t>E</w:t>
            </w:r>
          </w:p>
        </w:tc>
        <w:tc>
          <w:tcPr>
            <w:tcW w:w="3595" w:type="dxa"/>
          </w:tcPr>
          <w:p w:rsidR="00552C9D" w:rsidRDefault="00552C9D" w:rsidP="00552C9D">
            <w:pPr>
              <w:jc w:val="left"/>
              <w:rPr>
                <w:rFonts w:hint="eastAsia"/>
              </w:rPr>
            </w:pPr>
            <w:r>
              <w:rPr>
                <w:rFonts w:hint="eastAsia"/>
              </w:rPr>
              <w:t>建筑业</w:t>
            </w:r>
          </w:p>
        </w:tc>
        <w:tc>
          <w:tcPr>
            <w:tcW w:w="1769" w:type="dxa"/>
          </w:tcPr>
          <w:p w:rsidR="00552C9D" w:rsidRDefault="00552C9D" w:rsidP="00552C9D">
            <w:pPr>
              <w:jc w:val="right"/>
              <w:rPr>
                <w:rFonts w:hint="eastAsia"/>
              </w:rPr>
            </w:pPr>
            <w:r>
              <w:t>21,133,534.00</w:t>
            </w:r>
          </w:p>
        </w:tc>
        <w:tc>
          <w:tcPr>
            <w:tcW w:w="2495" w:type="dxa"/>
          </w:tcPr>
          <w:p w:rsidR="00552C9D" w:rsidRDefault="00552C9D" w:rsidP="00552C9D">
            <w:pPr>
              <w:jc w:val="right"/>
              <w:rPr>
                <w:rFonts w:hint="eastAsia"/>
              </w:rPr>
            </w:pPr>
            <w:r>
              <w:t>0.28</w:t>
            </w:r>
          </w:p>
        </w:tc>
      </w:tr>
      <w:tr w:rsidR="00552C9D" w:rsidTr="00552C9D">
        <w:tc>
          <w:tcPr>
            <w:tcW w:w="646" w:type="dxa"/>
          </w:tcPr>
          <w:p w:rsidR="00552C9D" w:rsidRDefault="00552C9D" w:rsidP="00552C9D">
            <w:pPr>
              <w:jc w:val="left"/>
              <w:rPr>
                <w:rFonts w:hint="eastAsia"/>
              </w:rPr>
            </w:pPr>
            <w:r>
              <w:lastRenderedPageBreak/>
              <w:t>F</w:t>
            </w:r>
          </w:p>
        </w:tc>
        <w:tc>
          <w:tcPr>
            <w:tcW w:w="3595" w:type="dxa"/>
          </w:tcPr>
          <w:p w:rsidR="00552C9D" w:rsidRDefault="00552C9D" w:rsidP="00552C9D">
            <w:pPr>
              <w:jc w:val="left"/>
              <w:rPr>
                <w:rFonts w:hint="eastAsia"/>
              </w:rPr>
            </w:pPr>
            <w:r>
              <w:rPr>
                <w:rFonts w:hint="eastAsia"/>
              </w:rPr>
              <w:t>批发和零售业</w:t>
            </w:r>
          </w:p>
        </w:tc>
        <w:tc>
          <w:tcPr>
            <w:tcW w:w="1769" w:type="dxa"/>
          </w:tcPr>
          <w:p w:rsidR="00552C9D" w:rsidRDefault="00552C9D" w:rsidP="00552C9D">
            <w:pPr>
              <w:jc w:val="right"/>
              <w:rPr>
                <w:rFonts w:hint="eastAsia"/>
              </w:rPr>
            </w:pPr>
            <w:r>
              <w:t>13,628,558.70</w:t>
            </w:r>
          </w:p>
        </w:tc>
        <w:tc>
          <w:tcPr>
            <w:tcW w:w="2495" w:type="dxa"/>
          </w:tcPr>
          <w:p w:rsidR="00552C9D" w:rsidRDefault="00552C9D" w:rsidP="00552C9D">
            <w:pPr>
              <w:jc w:val="right"/>
              <w:rPr>
                <w:rFonts w:hint="eastAsia"/>
              </w:rPr>
            </w:pPr>
            <w:r>
              <w:t>0.18</w:t>
            </w:r>
          </w:p>
        </w:tc>
      </w:tr>
      <w:tr w:rsidR="00552C9D" w:rsidTr="00552C9D">
        <w:tc>
          <w:tcPr>
            <w:tcW w:w="646" w:type="dxa"/>
          </w:tcPr>
          <w:p w:rsidR="00552C9D" w:rsidRDefault="00552C9D" w:rsidP="00552C9D">
            <w:pPr>
              <w:jc w:val="left"/>
              <w:rPr>
                <w:rFonts w:hint="eastAsia"/>
              </w:rPr>
            </w:pPr>
            <w:r>
              <w:t>G</w:t>
            </w:r>
          </w:p>
        </w:tc>
        <w:tc>
          <w:tcPr>
            <w:tcW w:w="3595" w:type="dxa"/>
          </w:tcPr>
          <w:p w:rsidR="00552C9D" w:rsidRDefault="00552C9D" w:rsidP="00552C9D">
            <w:pPr>
              <w:jc w:val="left"/>
              <w:rPr>
                <w:rFonts w:hint="eastAsia"/>
              </w:rPr>
            </w:pPr>
            <w:r>
              <w:rPr>
                <w:rFonts w:hint="eastAsia"/>
              </w:rPr>
              <w:t>交通运输、仓储和邮政业</w:t>
            </w:r>
          </w:p>
        </w:tc>
        <w:tc>
          <w:tcPr>
            <w:tcW w:w="1769" w:type="dxa"/>
          </w:tcPr>
          <w:p w:rsidR="00552C9D" w:rsidRDefault="00552C9D" w:rsidP="00552C9D">
            <w:pPr>
              <w:jc w:val="right"/>
              <w:rPr>
                <w:rFonts w:hint="eastAsia"/>
              </w:rPr>
            </w:pPr>
            <w:r>
              <w:t>52,466,940.00</w:t>
            </w:r>
          </w:p>
        </w:tc>
        <w:tc>
          <w:tcPr>
            <w:tcW w:w="2495" w:type="dxa"/>
          </w:tcPr>
          <w:p w:rsidR="00552C9D" w:rsidRDefault="00552C9D" w:rsidP="00552C9D">
            <w:pPr>
              <w:jc w:val="right"/>
              <w:rPr>
                <w:rFonts w:hint="eastAsia"/>
              </w:rPr>
            </w:pPr>
            <w:r>
              <w:t>0.70</w:t>
            </w:r>
          </w:p>
        </w:tc>
      </w:tr>
      <w:tr w:rsidR="00552C9D" w:rsidTr="00552C9D">
        <w:tc>
          <w:tcPr>
            <w:tcW w:w="646" w:type="dxa"/>
          </w:tcPr>
          <w:p w:rsidR="00552C9D" w:rsidRDefault="00552C9D" w:rsidP="00552C9D">
            <w:pPr>
              <w:jc w:val="left"/>
              <w:rPr>
                <w:rFonts w:hint="eastAsia"/>
              </w:rPr>
            </w:pPr>
            <w:r>
              <w:t>H</w:t>
            </w:r>
          </w:p>
        </w:tc>
        <w:tc>
          <w:tcPr>
            <w:tcW w:w="3595" w:type="dxa"/>
          </w:tcPr>
          <w:p w:rsidR="00552C9D" w:rsidRDefault="00552C9D" w:rsidP="00552C9D">
            <w:pPr>
              <w:jc w:val="left"/>
              <w:rPr>
                <w:rFonts w:hint="eastAsia"/>
              </w:rPr>
            </w:pPr>
            <w:r>
              <w:rPr>
                <w:rFonts w:hint="eastAsia"/>
              </w:rPr>
              <w:t>住宿和餐饮业</w:t>
            </w:r>
          </w:p>
        </w:tc>
        <w:tc>
          <w:tcPr>
            <w:tcW w:w="1769" w:type="dxa"/>
          </w:tcPr>
          <w:p w:rsidR="00552C9D" w:rsidRDefault="00552C9D" w:rsidP="00552C9D">
            <w:pPr>
              <w:jc w:val="right"/>
              <w:rPr>
                <w:rFonts w:hint="eastAsia"/>
              </w:rPr>
            </w:pPr>
            <w:r>
              <w:t>-</w:t>
            </w:r>
          </w:p>
        </w:tc>
        <w:tc>
          <w:tcPr>
            <w:tcW w:w="2495" w:type="dxa"/>
          </w:tcPr>
          <w:p w:rsidR="00552C9D" w:rsidRDefault="00552C9D" w:rsidP="00552C9D">
            <w:pPr>
              <w:jc w:val="right"/>
              <w:rPr>
                <w:rFonts w:hint="eastAsia"/>
              </w:rPr>
            </w:pPr>
            <w:r>
              <w:t>-</w:t>
            </w:r>
          </w:p>
        </w:tc>
      </w:tr>
      <w:tr w:rsidR="00552C9D" w:rsidTr="00552C9D">
        <w:tc>
          <w:tcPr>
            <w:tcW w:w="646" w:type="dxa"/>
          </w:tcPr>
          <w:p w:rsidR="00552C9D" w:rsidRDefault="00552C9D" w:rsidP="00552C9D">
            <w:pPr>
              <w:jc w:val="left"/>
              <w:rPr>
                <w:rFonts w:hint="eastAsia"/>
              </w:rPr>
            </w:pPr>
            <w:r>
              <w:t>I</w:t>
            </w:r>
          </w:p>
        </w:tc>
        <w:tc>
          <w:tcPr>
            <w:tcW w:w="3595" w:type="dxa"/>
          </w:tcPr>
          <w:p w:rsidR="00552C9D" w:rsidRDefault="00552C9D" w:rsidP="00552C9D">
            <w:pPr>
              <w:jc w:val="left"/>
              <w:rPr>
                <w:rFonts w:hint="eastAsia"/>
              </w:rPr>
            </w:pPr>
            <w:r>
              <w:rPr>
                <w:rFonts w:hint="eastAsia"/>
              </w:rPr>
              <w:t>信息传输、软件和信息技术服务业</w:t>
            </w:r>
          </w:p>
        </w:tc>
        <w:tc>
          <w:tcPr>
            <w:tcW w:w="1769" w:type="dxa"/>
          </w:tcPr>
          <w:p w:rsidR="00552C9D" w:rsidRDefault="00552C9D" w:rsidP="00552C9D">
            <w:pPr>
              <w:jc w:val="right"/>
              <w:rPr>
                <w:rFonts w:hint="eastAsia"/>
              </w:rPr>
            </w:pPr>
            <w:r>
              <w:t>5,126,495.00</w:t>
            </w:r>
          </w:p>
        </w:tc>
        <w:tc>
          <w:tcPr>
            <w:tcW w:w="2495" w:type="dxa"/>
          </w:tcPr>
          <w:p w:rsidR="00552C9D" w:rsidRDefault="00552C9D" w:rsidP="00552C9D">
            <w:pPr>
              <w:jc w:val="right"/>
              <w:rPr>
                <w:rFonts w:hint="eastAsia"/>
              </w:rPr>
            </w:pPr>
            <w:r>
              <w:t>0.07</w:t>
            </w:r>
          </w:p>
        </w:tc>
      </w:tr>
      <w:tr w:rsidR="00552C9D" w:rsidTr="00552C9D">
        <w:tc>
          <w:tcPr>
            <w:tcW w:w="646" w:type="dxa"/>
          </w:tcPr>
          <w:p w:rsidR="00552C9D" w:rsidRDefault="00552C9D" w:rsidP="00552C9D">
            <w:pPr>
              <w:jc w:val="left"/>
              <w:rPr>
                <w:rFonts w:hint="eastAsia"/>
              </w:rPr>
            </w:pPr>
            <w:r>
              <w:t>J</w:t>
            </w:r>
          </w:p>
        </w:tc>
        <w:tc>
          <w:tcPr>
            <w:tcW w:w="3595" w:type="dxa"/>
          </w:tcPr>
          <w:p w:rsidR="00552C9D" w:rsidRDefault="00552C9D" w:rsidP="00552C9D">
            <w:pPr>
              <w:jc w:val="left"/>
              <w:rPr>
                <w:rFonts w:hint="eastAsia"/>
              </w:rPr>
            </w:pPr>
            <w:r>
              <w:rPr>
                <w:rFonts w:hint="eastAsia"/>
              </w:rPr>
              <w:t>金融业</w:t>
            </w:r>
          </w:p>
        </w:tc>
        <w:tc>
          <w:tcPr>
            <w:tcW w:w="1769" w:type="dxa"/>
          </w:tcPr>
          <w:p w:rsidR="00552C9D" w:rsidRDefault="00552C9D" w:rsidP="00552C9D">
            <w:pPr>
              <w:jc w:val="right"/>
              <w:rPr>
                <w:rFonts w:hint="eastAsia"/>
              </w:rPr>
            </w:pPr>
            <w:r>
              <w:t>125,116,235.00</w:t>
            </w:r>
          </w:p>
        </w:tc>
        <w:tc>
          <w:tcPr>
            <w:tcW w:w="2495" w:type="dxa"/>
          </w:tcPr>
          <w:p w:rsidR="00552C9D" w:rsidRDefault="00552C9D" w:rsidP="00552C9D">
            <w:pPr>
              <w:jc w:val="right"/>
              <w:rPr>
                <w:rFonts w:hint="eastAsia"/>
              </w:rPr>
            </w:pPr>
            <w:r>
              <w:t>1.68</w:t>
            </w:r>
          </w:p>
        </w:tc>
      </w:tr>
      <w:tr w:rsidR="00552C9D" w:rsidTr="00552C9D">
        <w:tc>
          <w:tcPr>
            <w:tcW w:w="646" w:type="dxa"/>
          </w:tcPr>
          <w:p w:rsidR="00552C9D" w:rsidRDefault="00552C9D" w:rsidP="00552C9D">
            <w:pPr>
              <w:jc w:val="left"/>
              <w:rPr>
                <w:rFonts w:hint="eastAsia"/>
              </w:rPr>
            </w:pPr>
            <w:r>
              <w:t>K</w:t>
            </w:r>
          </w:p>
        </w:tc>
        <w:tc>
          <w:tcPr>
            <w:tcW w:w="3595" w:type="dxa"/>
          </w:tcPr>
          <w:p w:rsidR="00552C9D" w:rsidRDefault="00552C9D" w:rsidP="00552C9D">
            <w:pPr>
              <w:jc w:val="left"/>
              <w:rPr>
                <w:rFonts w:hint="eastAsia"/>
              </w:rPr>
            </w:pPr>
            <w:r>
              <w:rPr>
                <w:rFonts w:hint="eastAsia"/>
              </w:rPr>
              <w:t>房地产业</w:t>
            </w:r>
          </w:p>
        </w:tc>
        <w:tc>
          <w:tcPr>
            <w:tcW w:w="1769" w:type="dxa"/>
          </w:tcPr>
          <w:p w:rsidR="00552C9D" w:rsidRDefault="00552C9D" w:rsidP="00552C9D">
            <w:pPr>
              <w:jc w:val="right"/>
              <w:rPr>
                <w:rFonts w:hint="eastAsia"/>
              </w:rPr>
            </w:pPr>
            <w:r>
              <w:t>20,530,574.00</w:t>
            </w:r>
          </w:p>
        </w:tc>
        <w:tc>
          <w:tcPr>
            <w:tcW w:w="2495" w:type="dxa"/>
          </w:tcPr>
          <w:p w:rsidR="00552C9D" w:rsidRDefault="00552C9D" w:rsidP="00552C9D">
            <w:pPr>
              <w:jc w:val="right"/>
              <w:rPr>
                <w:rFonts w:hint="eastAsia"/>
              </w:rPr>
            </w:pPr>
            <w:r>
              <w:t>0.28</w:t>
            </w:r>
          </w:p>
        </w:tc>
      </w:tr>
      <w:tr w:rsidR="00552C9D" w:rsidTr="00552C9D">
        <w:tc>
          <w:tcPr>
            <w:tcW w:w="646" w:type="dxa"/>
          </w:tcPr>
          <w:p w:rsidR="00552C9D" w:rsidRDefault="00552C9D" w:rsidP="00552C9D">
            <w:pPr>
              <w:jc w:val="left"/>
              <w:rPr>
                <w:rFonts w:hint="eastAsia"/>
              </w:rPr>
            </w:pPr>
            <w:r>
              <w:t>L</w:t>
            </w:r>
          </w:p>
        </w:tc>
        <w:tc>
          <w:tcPr>
            <w:tcW w:w="3595" w:type="dxa"/>
          </w:tcPr>
          <w:p w:rsidR="00552C9D" w:rsidRDefault="00552C9D" w:rsidP="00552C9D">
            <w:pPr>
              <w:jc w:val="left"/>
              <w:rPr>
                <w:rFonts w:hint="eastAsia"/>
              </w:rPr>
            </w:pPr>
            <w:r>
              <w:rPr>
                <w:rFonts w:hint="eastAsia"/>
              </w:rPr>
              <w:t>租赁和商务服务业</w:t>
            </w:r>
          </w:p>
        </w:tc>
        <w:tc>
          <w:tcPr>
            <w:tcW w:w="1769" w:type="dxa"/>
          </w:tcPr>
          <w:p w:rsidR="00552C9D" w:rsidRDefault="00552C9D" w:rsidP="00552C9D">
            <w:pPr>
              <w:jc w:val="right"/>
              <w:rPr>
                <w:rFonts w:hint="eastAsia"/>
              </w:rPr>
            </w:pPr>
            <w:r>
              <w:t>34,716,236.00</w:t>
            </w:r>
          </w:p>
        </w:tc>
        <w:tc>
          <w:tcPr>
            <w:tcW w:w="2495" w:type="dxa"/>
          </w:tcPr>
          <w:p w:rsidR="00552C9D" w:rsidRDefault="00552C9D" w:rsidP="00552C9D">
            <w:pPr>
              <w:jc w:val="right"/>
              <w:rPr>
                <w:rFonts w:hint="eastAsia"/>
              </w:rPr>
            </w:pPr>
            <w:r>
              <w:t>0.47</w:t>
            </w:r>
          </w:p>
        </w:tc>
      </w:tr>
      <w:tr w:rsidR="00552C9D" w:rsidTr="00552C9D">
        <w:tc>
          <w:tcPr>
            <w:tcW w:w="646" w:type="dxa"/>
          </w:tcPr>
          <w:p w:rsidR="00552C9D" w:rsidRDefault="00552C9D" w:rsidP="00552C9D">
            <w:pPr>
              <w:jc w:val="left"/>
              <w:rPr>
                <w:rFonts w:hint="eastAsia"/>
              </w:rPr>
            </w:pPr>
            <w:r>
              <w:t>M</w:t>
            </w:r>
          </w:p>
        </w:tc>
        <w:tc>
          <w:tcPr>
            <w:tcW w:w="3595" w:type="dxa"/>
          </w:tcPr>
          <w:p w:rsidR="00552C9D" w:rsidRDefault="00552C9D" w:rsidP="00552C9D">
            <w:pPr>
              <w:jc w:val="left"/>
              <w:rPr>
                <w:rFonts w:hint="eastAsia"/>
              </w:rPr>
            </w:pPr>
            <w:r>
              <w:rPr>
                <w:rFonts w:hint="eastAsia"/>
              </w:rPr>
              <w:t>科学研究和技术服务业</w:t>
            </w:r>
          </w:p>
        </w:tc>
        <w:tc>
          <w:tcPr>
            <w:tcW w:w="1769" w:type="dxa"/>
          </w:tcPr>
          <w:p w:rsidR="00552C9D" w:rsidRDefault="00552C9D" w:rsidP="00552C9D">
            <w:pPr>
              <w:jc w:val="right"/>
              <w:rPr>
                <w:rFonts w:hint="eastAsia"/>
              </w:rPr>
            </w:pPr>
            <w:r>
              <w:t>-</w:t>
            </w:r>
          </w:p>
        </w:tc>
        <w:tc>
          <w:tcPr>
            <w:tcW w:w="2495" w:type="dxa"/>
          </w:tcPr>
          <w:p w:rsidR="00552C9D" w:rsidRDefault="00552C9D" w:rsidP="00552C9D">
            <w:pPr>
              <w:jc w:val="right"/>
              <w:rPr>
                <w:rFonts w:hint="eastAsia"/>
              </w:rPr>
            </w:pPr>
            <w:r>
              <w:t>-</w:t>
            </w:r>
          </w:p>
        </w:tc>
      </w:tr>
      <w:tr w:rsidR="00552C9D" w:rsidTr="00552C9D">
        <w:tc>
          <w:tcPr>
            <w:tcW w:w="646" w:type="dxa"/>
          </w:tcPr>
          <w:p w:rsidR="00552C9D" w:rsidRDefault="00552C9D" w:rsidP="00552C9D">
            <w:pPr>
              <w:jc w:val="left"/>
              <w:rPr>
                <w:rFonts w:hint="eastAsia"/>
              </w:rPr>
            </w:pPr>
            <w:r>
              <w:t>N</w:t>
            </w:r>
          </w:p>
        </w:tc>
        <w:tc>
          <w:tcPr>
            <w:tcW w:w="3595" w:type="dxa"/>
          </w:tcPr>
          <w:p w:rsidR="00552C9D" w:rsidRDefault="00552C9D" w:rsidP="00552C9D">
            <w:pPr>
              <w:jc w:val="left"/>
              <w:rPr>
                <w:rFonts w:hint="eastAsia"/>
              </w:rPr>
            </w:pPr>
            <w:r>
              <w:rPr>
                <w:rFonts w:hint="eastAsia"/>
              </w:rPr>
              <w:t>水利、环境和公共设施管理业</w:t>
            </w:r>
          </w:p>
        </w:tc>
        <w:tc>
          <w:tcPr>
            <w:tcW w:w="1769" w:type="dxa"/>
          </w:tcPr>
          <w:p w:rsidR="00552C9D" w:rsidRDefault="00552C9D" w:rsidP="00552C9D">
            <w:pPr>
              <w:jc w:val="right"/>
              <w:rPr>
                <w:rFonts w:hint="eastAsia"/>
              </w:rPr>
            </w:pPr>
            <w:r>
              <w:t>-</w:t>
            </w:r>
          </w:p>
        </w:tc>
        <w:tc>
          <w:tcPr>
            <w:tcW w:w="2495" w:type="dxa"/>
          </w:tcPr>
          <w:p w:rsidR="00552C9D" w:rsidRDefault="00552C9D" w:rsidP="00552C9D">
            <w:pPr>
              <w:jc w:val="right"/>
              <w:rPr>
                <w:rFonts w:hint="eastAsia"/>
              </w:rPr>
            </w:pPr>
            <w:r>
              <w:t>-</w:t>
            </w:r>
          </w:p>
        </w:tc>
      </w:tr>
      <w:tr w:rsidR="00552C9D" w:rsidTr="00552C9D">
        <w:tc>
          <w:tcPr>
            <w:tcW w:w="646" w:type="dxa"/>
          </w:tcPr>
          <w:p w:rsidR="00552C9D" w:rsidRDefault="00552C9D" w:rsidP="00552C9D">
            <w:pPr>
              <w:jc w:val="left"/>
              <w:rPr>
                <w:rFonts w:hint="eastAsia"/>
              </w:rPr>
            </w:pPr>
            <w:r>
              <w:t>O</w:t>
            </w:r>
          </w:p>
        </w:tc>
        <w:tc>
          <w:tcPr>
            <w:tcW w:w="3595" w:type="dxa"/>
          </w:tcPr>
          <w:p w:rsidR="00552C9D" w:rsidRDefault="00552C9D" w:rsidP="00552C9D">
            <w:pPr>
              <w:jc w:val="left"/>
              <w:rPr>
                <w:rFonts w:hint="eastAsia"/>
              </w:rPr>
            </w:pPr>
            <w:r>
              <w:rPr>
                <w:rFonts w:hint="eastAsia"/>
              </w:rPr>
              <w:t>居民服务、修理和其他服务业</w:t>
            </w:r>
          </w:p>
        </w:tc>
        <w:tc>
          <w:tcPr>
            <w:tcW w:w="1769" w:type="dxa"/>
          </w:tcPr>
          <w:p w:rsidR="00552C9D" w:rsidRDefault="00552C9D" w:rsidP="00552C9D">
            <w:pPr>
              <w:jc w:val="right"/>
              <w:rPr>
                <w:rFonts w:hint="eastAsia"/>
              </w:rPr>
            </w:pPr>
            <w:r>
              <w:t>-</w:t>
            </w:r>
          </w:p>
        </w:tc>
        <w:tc>
          <w:tcPr>
            <w:tcW w:w="2495" w:type="dxa"/>
          </w:tcPr>
          <w:p w:rsidR="00552C9D" w:rsidRDefault="00552C9D" w:rsidP="00552C9D">
            <w:pPr>
              <w:jc w:val="right"/>
              <w:rPr>
                <w:rFonts w:hint="eastAsia"/>
              </w:rPr>
            </w:pPr>
            <w:r>
              <w:t>-</w:t>
            </w:r>
          </w:p>
        </w:tc>
      </w:tr>
      <w:tr w:rsidR="00552C9D" w:rsidTr="00552C9D">
        <w:tc>
          <w:tcPr>
            <w:tcW w:w="646" w:type="dxa"/>
          </w:tcPr>
          <w:p w:rsidR="00552C9D" w:rsidRDefault="00552C9D" w:rsidP="00552C9D">
            <w:pPr>
              <w:jc w:val="left"/>
              <w:rPr>
                <w:rFonts w:hint="eastAsia"/>
              </w:rPr>
            </w:pPr>
            <w:r>
              <w:t>P</w:t>
            </w:r>
          </w:p>
        </w:tc>
        <w:tc>
          <w:tcPr>
            <w:tcW w:w="3595" w:type="dxa"/>
          </w:tcPr>
          <w:p w:rsidR="00552C9D" w:rsidRDefault="00552C9D" w:rsidP="00552C9D">
            <w:pPr>
              <w:jc w:val="left"/>
              <w:rPr>
                <w:rFonts w:hint="eastAsia"/>
              </w:rPr>
            </w:pPr>
            <w:r>
              <w:rPr>
                <w:rFonts w:hint="eastAsia"/>
              </w:rPr>
              <w:t>教育</w:t>
            </w:r>
          </w:p>
        </w:tc>
        <w:tc>
          <w:tcPr>
            <w:tcW w:w="1769" w:type="dxa"/>
          </w:tcPr>
          <w:p w:rsidR="00552C9D" w:rsidRDefault="00552C9D" w:rsidP="00552C9D">
            <w:pPr>
              <w:jc w:val="right"/>
              <w:rPr>
                <w:rFonts w:hint="eastAsia"/>
              </w:rPr>
            </w:pPr>
            <w:r>
              <w:t>-</w:t>
            </w:r>
          </w:p>
        </w:tc>
        <w:tc>
          <w:tcPr>
            <w:tcW w:w="2495" w:type="dxa"/>
          </w:tcPr>
          <w:p w:rsidR="00552C9D" w:rsidRDefault="00552C9D" w:rsidP="00552C9D">
            <w:pPr>
              <w:jc w:val="right"/>
              <w:rPr>
                <w:rFonts w:hint="eastAsia"/>
              </w:rPr>
            </w:pPr>
            <w:r>
              <w:t>-</w:t>
            </w:r>
          </w:p>
        </w:tc>
      </w:tr>
      <w:tr w:rsidR="00552C9D" w:rsidTr="00552C9D">
        <w:tc>
          <w:tcPr>
            <w:tcW w:w="646" w:type="dxa"/>
          </w:tcPr>
          <w:p w:rsidR="00552C9D" w:rsidRDefault="00552C9D" w:rsidP="00552C9D">
            <w:pPr>
              <w:jc w:val="left"/>
              <w:rPr>
                <w:rFonts w:hint="eastAsia"/>
              </w:rPr>
            </w:pPr>
            <w:r>
              <w:t>Q</w:t>
            </w:r>
          </w:p>
        </w:tc>
        <w:tc>
          <w:tcPr>
            <w:tcW w:w="3595" w:type="dxa"/>
          </w:tcPr>
          <w:p w:rsidR="00552C9D" w:rsidRDefault="00552C9D" w:rsidP="00552C9D">
            <w:pPr>
              <w:jc w:val="left"/>
              <w:rPr>
                <w:rFonts w:hint="eastAsia"/>
              </w:rPr>
            </w:pPr>
            <w:r>
              <w:rPr>
                <w:rFonts w:hint="eastAsia"/>
              </w:rPr>
              <w:t>卫生和社会工作</w:t>
            </w:r>
          </w:p>
        </w:tc>
        <w:tc>
          <w:tcPr>
            <w:tcW w:w="1769" w:type="dxa"/>
          </w:tcPr>
          <w:p w:rsidR="00552C9D" w:rsidRDefault="00552C9D" w:rsidP="00552C9D">
            <w:pPr>
              <w:jc w:val="right"/>
              <w:rPr>
                <w:rFonts w:hint="eastAsia"/>
              </w:rPr>
            </w:pPr>
            <w:r>
              <w:t>-</w:t>
            </w:r>
          </w:p>
        </w:tc>
        <w:tc>
          <w:tcPr>
            <w:tcW w:w="2495" w:type="dxa"/>
          </w:tcPr>
          <w:p w:rsidR="00552C9D" w:rsidRDefault="00552C9D" w:rsidP="00552C9D">
            <w:pPr>
              <w:jc w:val="right"/>
              <w:rPr>
                <w:rFonts w:hint="eastAsia"/>
              </w:rPr>
            </w:pPr>
            <w:r>
              <w:t>-</w:t>
            </w:r>
          </w:p>
        </w:tc>
      </w:tr>
      <w:tr w:rsidR="00552C9D" w:rsidTr="00552C9D">
        <w:tc>
          <w:tcPr>
            <w:tcW w:w="646" w:type="dxa"/>
          </w:tcPr>
          <w:p w:rsidR="00552C9D" w:rsidRDefault="00552C9D" w:rsidP="00552C9D">
            <w:pPr>
              <w:jc w:val="left"/>
              <w:rPr>
                <w:rFonts w:hint="eastAsia"/>
              </w:rPr>
            </w:pPr>
            <w:r>
              <w:t>R</w:t>
            </w:r>
          </w:p>
        </w:tc>
        <w:tc>
          <w:tcPr>
            <w:tcW w:w="3595" w:type="dxa"/>
          </w:tcPr>
          <w:p w:rsidR="00552C9D" w:rsidRDefault="00552C9D" w:rsidP="00552C9D">
            <w:pPr>
              <w:jc w:val="left"/>
              <w:rPr>
                <w:rFonts w:hint="eastAsia"/>
              </w:rPr>
            </w:pPr>
            <w:r>
              <w:rPr>
                <w:rFonts w:hint="eastAsia"/>
              </w:rPr>
              <w:t>文化、体育和娱乐业</w:t>
            </w:r>
          </w:p>
        </w:tc>
        <w:tc>
          <w:tcPr>
            <w:tcW w:w="1769" w:type="dxa"/>
          </w:tcPr>
          <w:p w:rsidR="00552C9D" w:rsidRDefault="00552C9D" w:rsidP="00552C9D">
            <w:pPr>
              <w:jc w:val="right"/>
              <w:rPr>
                <w:rFonts w:hint="eastAsia"/>
              </w:rPr>
            </w:pPr>
            <w:r>
              <w:t>36,943,842.00</w:t>
            </w:r>
          </w:p>
        </w:tc>
        <w:tc>
          <w:tcPr>
            <w:tcW w:w="2495" w:type="dxa"/>
          </w:tcPr>
          <w:p w:rsidR="00552C9D" w:rsidRDefault="00552C9D" w:rsidP="00552C9D">
            <w:pPr>
              <w:jc w:val="right"/>
              <w:rPr>
                <w:rFonts w:hint="eastAsia"/>
              </w:rPr>
            </w:pPr>
            <w:r>
              <w:t>0.50</w:t>
            </w:r>
          </w:p>
        </w:tc>
      </w:tr>
      <w:tr w:rsidR="00552C9D" w:rsidTr="00552C9D">
        <w:tc>
          <w:tcPr>
            <w:tcW w:w="646" w:type="dxa"/>
          </w:tcPr>
          <w:p w:rsidR="00552C9D" w:rsidRDefault="00552C9D" w:rsidP="00552C9D">
            <w:pPr>
              <w:jc w:val="left"/>
              <w:rPr>
                <w:rFonts w:hint="eastAsia"/>
              </w:rPr>
            </w:pPr>
            <w:r>
              <w:t>S</w:t>
            </w:r>
          </w:p>
        </w:tc>
        <w:tc>
          <w:tcPr>
            <w:tcW w:w="3595" w:type="dxa"/>
          </w:tcPr>
          <w:p w:rsidR="00552C9D" w:rsidRDefault="00552C9D" w:rsidP="00552C9D">
            <w:pPr>
              <w:jc w:val="left"/>
              <w:rPr>
                <w:rFonts w:hint="eastAsia"/>
              </w:rPr>
            </w:pPr>
            <w:r>
              <w:rPr>
                <w:rFonts w:hint="eastAsia"/>
              </w:rPr>
              <w:t>综合</w:t>
            </w:r>
          </w:p>
        </w:tc>
        <w:tc>
          <w:tcPr>
            <w:tcW w:w="1769" w:type="dxa"/>
          </w:tcPr>
          <w:p w:rsidR="00552C9D" w:rsidRDefault="00552C9D" w:rsidP="00552C9D">
            <w:pPr>
              <w:jc w:val="right"/>
              <w:rPr>
                <w:rFonts w:hint="eastAsia"/>
              </w:rPr>
            </w:pPr>
            <w:r>
              <w:t>-</w:t>
            </w:r>
          </w:p>
        </w:tc>
        <w:tc>
          <w:tcPr>
            <w:tcW w:w="2495" w:type="dxa"/>
          </w:tcPr>
          <w:p w:rsidR="00552C9D" w:rsidRDefault="00552C9D" w:rsidP="00552C9D">
            <w:pPr>
              <w:jc w:val="right"/>
              <w:rPr>
                <w:rFonts w:hint="eastAsia"/>
              </w:rPr>
            </w:pPr>
            <w:r>
              <w:t>-</w:t>
            </w:r>
          </w:p>
        </w:tc>
      </w:tr>
      <w:tr w:rsidR="00552C9D" w:rsidTr="00552C9D">
        <w:tc>
          <w:tcPr>
            <w:tcW w:w="646" w:type="dxa"/>
          </w:tcPr>
          <w:p w:rsidR="00552C9D" w:rsidRDefault="00552C9D" w:rsidP="00552C9D">
            <w:pPr>
              <w:jc w:val="left"/>
              <w:rPr>
                <w:rFonts w:hint="eastAsia"/>
              </w:rPr>
            </w:pPr>
          </w:p>
        </w:tc>
        <w:tc>
          <w:tcPr>
            <w:tcW w:w="3595" w:type="dxa"/>
          </w:tcPr>
          <w:p w:rsidR="00552C9D" w:rsidRDefault="00552C9D" w:rsidP="00552C9D">
            <w:pPr>
              <w:jc w:val="left"/>
              <w:rPr>
                <w:rFonts w:hint="eastAsia"/>
              </w:rPr>
            </w:pPr>
            <w:r>
              <w:rPr>
                <w:rFonts w:hint="eastAsia"/>
              </w:rPr>
              <w:t>合计</w:t>
            </w:r>
          </w:p>
        </w:tc>
        <w:tc>
          <w:tcPr>
            <w:tcW w:w="1769" w:type="dxa"/>
          </w:tcPr>
          <w:p w:rsidR="00552C9D" w:rsidRDefault="00552C9D" w:rsidP="00552C9D">
            <w:pPr>
              <w:jc w:val="right"/>
              <w:rPr>
                <w:rFonts w:hint="eastAsia"/>
              </w:rPr>
            </w:pPr>
            <w:r>
              <w:t>734,831,657.02</w:t>
            </w:r>
          </w:p>
        </w:tc>
        <w:tc>
          <w:tcPr>
            <w:tcW w:w="2495" w:type="dxa"/>
          </w:tcPr>
          <w:p w:rsidR="00552C9D" w:rsidRDefault="00552C9D" w:rsidP="00552C9D">
            <w:pPr>
              <w:jc w:val="right"/>
              <w:rPr>
                <w:rFonts w:hint="eastAsia"/>
              </w:rPr>
            </w:pPr>
            <w:r>
              <w:t>9.87</w:t>
            </w:r>
          </w:p>
        </w:tc>
      </w:tr>
    </w:tbl>
    <w:p w:rsidR="00552C9D" w:rsidRDefault="00552C9D" w:rsidP="00552C9D">
      <w:pPr>
        <w:pStyle w:val="-3"/>
        <w:spacing w:before="156" w:after="156"/>
        <w:rPr>
          <w:rFonts w:hint="eastAsia"/>
        </w:rPr>
      </w:pPr>
      <w:r>
        <w:rPr>
          <w:rFonts w:hint="eastAsia"/>
        </w:rPr>
        <w:t>报告期末按行业分类的港股通投资股票投资组合</w:t>
      </w:r>
    </w:p>
    <w:p w:rsidR="00552C9D" w:rsidRDefault="00552C9D" w:rsidP="00552C9D">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2840"/>
        <w:gridCol w:w="2841"/>
        <w:gridCol w:w="2841"/>
      </w:tblGrid>
      <w:tr w:rsidR="00552C9D" w:rsidTr="00552C9D">
        <w:trPr>
          <w:cnfStyle w:val="100000000000" w:firstRow="1" w:lastRow="0" w:firstColumn="0" w:lastColumn="0" w:oddVBand="0" w:evenVBand="0" w:oddHBand="0" w:evenHBand="0" w:firstRowFirstColumn="0" w:firstRowLastColumn="0" w:lastRowFirstColumn="0" w:lastRowLastColumn="0"/>
        </w:trPr>
        <w:tc>
          <w:tcPr>
            <w:tcW w:w="2840" w:type="dxa"/>
          </w:tcPr>
          <w:p w:rsidR="00552C9D" w:rsidRDefault="00552C9D" w:rsidP="00552C9D">
            <w:pPr>
              <w:jc w:val="center"/>
              <w:rPr>
                <w:rFonts w:hint="eastAsia"/>
              </w:rPr>
            </w:pPr>
            <w:r>
              <w:rPr>
                <w:rFonts w:hint="eastAsia"/>
              </w:rPr>
              <w:t>行业类别</w:t>
            </w:r>
          </w:p>
        </w:tc>
        <w:tc>
          <w:tcPr>
            <w:tcW w:w="2841" w:type="dxa"/>
          </w:tcPr>
          <w:p w:rsidR="00552C9D" w:rsidRDefault="00552C9D" w:rsidP="00552C9D">
            <w:pPr>
              <w:jc w:val="center"/>
              <w:rPr>
                <w:rFonts w:hint="eastAsia"/>
              </w:rPr>
            </w:pPr>
            <w:r>
              <w:rPr>
                <w:rFonts w:hint="eastAsia"/>
              </w:rPr>
              <w:t>公允价值（人民币元）</w:t>
            </w:r>
          </w:p>
        </w:tc>
        <w:tc>
          <w:tcPr>
            <w:tcW w:w="2841" w:type="dxa"/>
          </w:tcPr>
          <w:p w:rsidR="00552C9D" w:rsidRDefault="00552C9D" w:rsidP="00552C9D">
            <w:pPr>
              <w:jc w:val="center"/>
              <w:rPr>
                <w:rFonts w:hint="eastAsia"/>
              </w:rPr>
            </w:pPr>
            <w:r>
              <w:rPr>
                <w:rFonts w:hint="eastAsia"/>
              </w:rPr>
              <w:t>占基金资产净值比例（</w:t>
            </w:r>
            <w:r>
              <w:rPr>
                <w:rFonts w:hint="eastAsia"/>
              </w:rPr>
              <w:t>%</w:t>
            </w:r>
            <w:r>
              <w:rPr>
                <w:rFonts w:hint="eastAsia"/>
              </w:rPr>
              <w:t>）</w:t>
            </w:r>
          </w:p>
        </w:tc>
      </w:tr>
      <w:tr w:rsidR="00552C9D" w:rsidTr="00552C9D">
        <w:tc>
          <w:tcPr>
            <w:tcW w:w="2840" w:type="dxa"/>
          </w:tcPr>
          <w:p w:rsidR="00552C9D" w:rsidRDefault="00552C9D" w:rsidP="00552C9D">
            <w:pPr>
              <w:jc w:val="left"/>
              <w:rPr>
                <w:rFonts w:hint="eastAsia"/>
              </w:rPr>
            </w:pPr>
            <w:r>
              <w:rPr>
                <w:rFonts w:hint="eastAsia"/>
              </w:rPr>
              <w:t>通信服务</w:t>
            </w:r>
          </w:p>
        </w:tc>
        <w:tc>
          <w:tcPr>
            <w:tcW w:w="2841" w:type="dxa"/>
          </w:tcPr>
          <w:p w:rsidR="00552C9D" w:rsidRDefault="00552C9D" w:rsidP="00552C9D">
            <w:pPr>
              <w:jc w:val="right"/>
              <w:rPr>
                <w:rFonts w:hint="eastAsia"/>
              </w:rPr>
            </w:pPr>
            <w:r>
              <w:t>-</w:t>
            </w:r>
          </w:p>
        </w:tc>
        <w:tc>
          <w:tcPr>
            <w:tcW w:w="2841" w:type="dxa"/>
          </w:tcPr>
          <w:p w:rsidR="00552C9D" w:rsidRDefault="00552C9D" w:rsidP="00552C9D">
            <w:pPr>
              <w:jc w:val="right"/>
              <w:rPr>
                <w:rFonts w:hint="eastAsia"/>
              </w:rPr>
            </w:pPr>
            <w:r>
              <w:t>-</w:t>
            </w:r>
          </w:p>
        </w:tc>
      </w:tr>
      <w:tr w:rsidR="00552C9D" w:rsidTr="00552C9D">
        <w:tc>
          <w:tcPr>
            <w:tcW w:w="2840" w:type="dxa"/>
          </w:tcPr>
          <w:p w:rsidR="00552C9D" w:rsidRDefault="00552C9D" w:rsidP="00552C9D">
            <w:pPr>
              <w:jc w:val="left"/>
              <w:rPr>
                <w:rFonts w:hint="eastAsia"/>
              </w:rPr>
            </w:pPr>
            <w:r>
              <w:rPr>
                <w:rFonts w:hint="eastAsia"/>
              </w:rPr>
              <w:t>非日常生活消费品</w:t>
            </w:r>
          </w:p>
        </w:tc>
        <w:tc>
          <w:tcPr>
            <w:tcW w:w="2841" w:type="dxa"/>
          </w:tcPr>
          <w:p w:rsidR="00552C9D" w:rsidRDefault="00552C9D" w:rsidP="00552C9D">
            <w:pPr>
              <w:jc w:val="right"/>
              <w:rPr>
                <w:rFonts w:hint="eastAsia"/>
              </w:rPr>
            </w:pPr>
            <w:r>
              <w:t>-</w:t>
            </w:r>
          </w:p>
        </w:tc>
        <w:tc>
          <w:tcPr>
            <w:tcW w:w="2841" w:type="dxa"/>
          </w:tcPr>
          <w:p w:rsidR="00552C9D" w:rsidRDefault="00552C9D" w:rsidP="00552C9D">
            <w:pPr>
              <w:jc w:val="right"/>
              <w:rPr>
                <w:rFonts w:hint="eastAsia"/>
              </w:rPr>
            </w:pPr>
            <w:r>
              <w:t>-</w:t>
            </w:r>
          </w:p>
        </w:tc>
      </w:tr>
      <w:tr w:rsidR="00552C9D" w:rsidTr="00552C9D">
        <w:tc>
          <w:tcPr>
            <w:tcW w:w="2840" w:type="dxa"/>
          </w:tcPr>
          <w:p w:rsidR="00552C9D" w:rsidRDefault="00552C9D" w:rsidP="00552C9D">
            <w:pPr>
              <w:jc w:val="left"/>
              <w:rPr>
                <w:rFonts w:hint="eastAsia"/>
              </w:rPr>
            </w:pPr>
            <w:r>
              <w:rPr>
                <w:rFonts w:hint="eastAsia"/>
              </w:rPr>
              <w:t>日常消费品</w:t>
            </w:r>
          </w:p>
        </w:tc>
        <w:tc>
          <w:tcPr>
            <w:tcW w:w="2841" w:type="dxa"/>
          </w:tcPr>
          <w:p w:rsidR="00552C9D" w:rsidRDefault="00552C9D" w:rsidP="00552C9D">
            <w:pPr>
              <w:jc w:val="right"/>
              <w:rPr>
                <w:rFonts w:hint="eastAsia"/>
              </w:rPr>
            </w:pPr>
            <w:r>
              <w:t>-</w:t>
            </w:r>
          </w:p>
        </w:tc>
        <w:tc>
          <w:tcPr>
            <w:tcW w:w="2841" w:type="dxa"/>
          </w:tcPr>
          <w:p w:rsidR="00552C9D" w:rsidRDefault="00552C9D" w:rsidP="00552C9D">
            <w:pPr>
              <w:jc w:val="right"/>
              <w:rPr>
                <w:rFonts w:hint="eastAsia"/>
              </w:rPr>
            </w:pPr>
            <w:r>
              <w:t>-</w:t>
            </w:r>
          </w:p>
        </w:tc>
      </w:tr>
      <w:tr w:rsidR="00552C9D" w:rsidTr="00552C9D">
        <w:tc>
          <w:tcPr>
            <w:tcW w:w="2840" w:type="dxa"/>
          </w:tcPr>
          <w:p w:rsidR="00552C9D" w:rsidRDefault="00552C9D" w:rsidP="00552C9D">
            <w:pPr>
              <w:jc w:val="left"/>
              <w:rPr>
                <w:rFonts w:hint="eastAsia"/>
              </w:rPr>
            </w:pPr>
            <w:r>
              <w:rPr>
                <w:rFonts w:hint="eastAsia"/>
              </w:rPr>
              <w:t>能源</w:t>
            </w:r>
          </w:p>
        </w:tc>
        <w:tc>
          <w:tcPr>
            <w:tcW w:w="2841" w:type="dxa"/>
          </w:tcPr>
          <w:p w:rsidR="00552C9D" w:rsidRDefault="00552C9D" w:rsidP="00552C9D">
            <w:pPr>
              <w:jc w:val="right"/>
              <w:rPr>
                <w:rFonts w:hint="eastAsia"/>
              </w:rPr>
            </w:pPr>
            <w:r>
              <w:t>-</w:t>
            </w:r>
          </w:p>
        </w:tc>
        <w:tc>
          <w:tcPr>
            <w:tcW w:w="2841" w:type="dxa"/>
          </w:tcPr>
          <w:p w:rsidR="00552C9D" w:rsidRDefault="00552C9D" w:rsidP="00552C9D">
            <w:pPr>
              <w:jc w:val="right"/>
              <w:rPr>
                <w:rFonts w:hint="eastAsia"/>
              </w:rPr>
            </w:pPr>
            <w:r>
              <w:t>-</w:t>
            </w:r>
          </w:p>
        </w:tc>
      </w:tr>
      <w:tr w:rsidR="00552C9D" w:rsidTr="00552C9D">
        <w:tc>
          <w:tcPr>
            <w:tcW w:w="2840" w:type="dxa"/>
          </w:tcPr>
          <w:p w:rsidR="00552C9D" w:rsidRDefault="00552C9D" w:rsidP="00552C9D">
            <w:pPr>
              <w:jc w:val="left"/>
              <w:rPr>
                <w:rFonts w:hint="eastAsia"/>
              </w:rPr>
            </w:pPr>
            <w:r>
              <w:rPr>
                <w:rFonts w:hint="eastAsia"/>
              </w:rPr>
              <w:t>金融</w:t>
            </w:r>
          </w:p>
        </w:tc>
        <w:tc>
          <w:tcPr>
            <w:tcW w:w="2841" w:type="dxa"/>
          </w:tcPr>
          <w:p w:rsidR="00552C9D" w:rsidRDefault="00552C9D" w:rsidP="00552C9D">
            <w:pPr>
              <w:jc w:val="right"/>
              <w:rPr>
                <w:rFonts w:hint="eastAsia"/>
              </w:rPr>
            </w:pPr>
            <w:r>
              <w:t>16,814,048.09</w:t>
            </w:r>
          </w:p>
        </w:tc>
        <w:tc>
          <w:tcPr>
            <w:tcW w:w="2841" w:type="dxa"/>
          </w:tcPr>
          <w:p w:rsidR="00552C9D" w:rsidRDefault="00552C9D" w:rsidP="00552C9D">
            <w:pPr>
              <w:jc w:val="right"/>
              <w:rPr>
                <w:rFonts w:hint="eastAsia"/>
              </w:rPr>
            </w:pPr>
            <w:r>
              <w:t>0.23</w:t>
            </w:r>
          </w:p>
        </w:tc>
      </w:tr>
      <w:tr w:rsidR="00552C9D" w:rsidTr="00552C9D">
        <w:tc>
          <w:tcPr>
            <w:tcW w:w="2840" w:type="dxa"/>
          </w:tcPr>
          <w:p w:rsidR="00552C9D" w:rsidRDefault="00552C9D" w:rsidP="00552C9D">
            <w:pPr>
              <w:jc w:val="left"/>
              <w:rPr>
                <w:rFonts w:hint="eastAsia"/>
              </w:rPr>
            </w:pPr>
            <w:r>
              <w:rPr>
                <w:rFonts w:hint="eastAsia"/>
              </w:rPr>
              <w:t>医疗保健</w:t>
            </w:r>
          </w:p>
        </w:tc>
        <w:tc>
          <w:tcPr>
            <w:tcW w:w="2841" w:type="dxa"/>
          </w:tcPr>
          <w:p w:rsidR="00552C9D" w:rsidRDefault="00552C9D" w:rsidP="00552C9D">
            <w:pPr>
              <w:jc w:val="right"/>
              <w:rPr>
                <w:rFonts w:hint="eastAsia"/>
              </w:rPr>
            </w:pPr>
            <w:r>
              <w:t>-</w:t>
            </w:r>
          </w:p>
        </w:tc>
        <w:tc>
          <w:tcPr>
            <w:tcW w:w="2841" w:type="dxa"/>
          </w:tcPr>
          <w:p w:rsidR="00552C9D" w:rsidRDefault="00552C9D" w:rsidP="00552C9D">
            <w:pPr>
              <w:jc w:val="right"/>
              <w:rPr>
                <w:rFonts w:hint="eastAsia"/>
              </w:rPr>
            </w:pPr>
            <w:r>
              <w:t>-</w:t>
            </w:r>
          </w:p>
        </w:tc>
      </w:tr>
      <w:tr w:rsidR="00552C9D" w:rsidTr="00552C9D">
        <w:tc>
          <w:tcPr>
            <w:tcW w:w="2840" w:type="dxa"/>
          </w:tcPr>
          <w:p w:rsidR="00552C9D" w:rsidRDefault="00552C9D" w:rsidP="00552C9D">
            <w:pPr>
              <w:jc w:val="left"/>
              <w:rPr>
                <w:rFonts w:hint="eastAsia"/>
              </w:rPr>
            </w:pPr>
            <w:r>
              <w:rPr>
                <w:rFonts w:hint="eastAsia"/>
              </w:rPr>
              <w:t>工业</w:t>
            </w:r>
          </w:p>
        </w:tc>
        <w:tc>
          <w:tcPr>
            <w:tcW w:w="2841" w:type="dxa"/>
          </w:tcPr>
          <w:p w:rsidR="00552C9D" w:rsidRDefault="00552C9D" w:rsidP="00552C9D">
            <w:pPr>
              <w:jc w:val="right"/>
              <w:rPr>
                <w:rFonts w:hint="eastAsia"/>
              </w:rPr>
            </w:pPr>
            <w:r>
              <w:t>-</w:t>
            </w:r>
          </w:p>
        </w:tc>
        <w:tc>
          <w:tcPr>
            <w:tcW w:w="2841" w:type="dxa"/>
          </w:tcPr>
          <w:p w:rsidR="00552C9D" w:rsidRDefault="00552C9D" w:rsidP="00552C9D">
            <w:pPr>
              <w:jc w:val="right"/>
              <w:rPr>
                <w:rFonts w:hint="eastAsia"/>
              </w:rPr>
            </w:pPr>
            <w:r>
              <w:t>-</w:t>
            </w:r>
          </w:p>
        </w:tc>
      </w:tr>
      <w:tr w:rsidR="00552C9D" w:rsidTr="00552C9D">
        <w:tc>
          <w:tcPr>
            <w:tcW w:w="2840" w:type="dxa"/>
          </w:tcPr>
          <w:p w:rsidR="00552C9D" w:rsidRDefault="00552C9D" w:rsidP="00552C9D">
            <w:pPr>
              <w:jc w:val="left"/>
              <w:rPr>
                <w:rFonts w:hint="eastAsia"/>
              </w:rPr>
            </w:pPr>
            <w:r>
              <w:rPr>
                <w:rFonts w:hint="eastAsia"/>
              </w:rPr>
              <w:t>信息技术</w:t>
            </w:r>
          </w:p>
        </w:tc>
        <w:tc>
          <w:tcPr>
            <w:tcW w:w="2841" w:type="dxa"/>
          </w:tcPr>
          <w:p w:rsidR="00552C9D" w:rsidRDefault="00552C9D" w:rsidP="00552C9D">
            <w:pPr>
              <w:jc w:val="right"/>
              <w:rPr>
                <w:rFonts w:hint="eastAsia"/>
              </w:rPr>
            </w:pPr>
            <w:r>
              <w:t>-</w:t>
            </w:r>
          </w:p>
        </w:tc>
        <w:tc>
          <w:tcPr>
            <w:tcW w:w="2841" w:type="dxa"/>
          </w:tcPr>
          <w:p w:rsidR="00552C9D" w:rsidRDefault="00552C9D" w:rsidP="00552C9D">
            <w:pPr>
              <w:jc w:val="right"/>
              <w:rPr>
                <w:rFonts w:hint="eastAsia"/>
              </w:rPr>
            </w:pPr>
            <w:r>
              <w:t>-</w:t>
            </w:r>
          </w:p>
        </w:tc>
      </w:tr>
      <w:tr w:rsidR="00552C9D" w:rsidTr="00552C9D">
        <w:tc>
          <w:tcPr>
            <w:tcW w:w="2840" w:type="dxa"/>
          </w:tcPr>
          <w:p w:rsidR="00552C9D" w:rsidRDefault="00552C9D" w:rsidP="00552C9D">
            <w:pPr>
              <w:jc w:val="left"/>
              <w:rPr>
                <w:rFonts w:hint="eastAsia"/>
              </w:rPr>
            </w:pPr>
            <w:r>
              <w:rPr>
                <w:rFonts w:hint="eastAsia"/>
              </w:rPr>
              <w:t>原材料</w:t>
            </w:r>
          </w:p>
        </w:tc>
        <w:tc>
          <w:tcPr>
            <w:tcW w:w="2841" w:type="dxa"/>
          </w:tcPr>
          <w:p w:rsidR="00552C9D" w:rsidRDefault="00552C9D" w:rsidP="00552C9D">
            <w:pPr>
              <w:jc w:val="right"/>
              <w:rPr>
                <w:rFonts w:hint="eastAsia"/>
              </w:rPr>
            </w:pPr>
            <w:r>
              <w:t>-</w:t>
            </w:r>
          </w:p>
        </w:tc>
        <w:tc>
          <w:tcPr>
            <w:tcW w:w="2841" w:type="dxa"/>
          </w:tcPr>
          <w:p w:rsidR="00552C9D" w:rsidRDefault="00552C9D" w:rsidP="00552C9D">
            <w:pPr>
              <w:jc w:val="right"/>
              <w:rPr>
                <w:rFonts w:hint="eastAsia"/>
              </w:rPr>
            </w:pPr>
            <w:r>
              <w:t>-</w:t>
            </w:r>
          </w:p>
        </w:tc>
      </w:tr>
      <w:tr w:rsidR="00552C9D" w:rsidTr="00552C9D">
        <w:tc>
          <w:tcPr>
            <w:tcW w:w="2840" w:type="dxa"/>
          </w:tcPr>
          <w:p w:rsidR="00552C9D" w:rsidRDefault="00552C9D" w:rsidP="00552C9D">
            <w:pPr>
              <w:jc w:val="left"/>
              <w:rPr>
                <w:rFonts w:hint="eastAsia"/>
              </w:rPr>
            </w:pPr>
            <w:r>
              <w:rPr>
                <w:rFonts w:hint="eastAsia"/>
              </w:rPr>
              <w:t>房地产</w:t>
            </w:r>
          </w:p>
        </w:tc>
        <w:tc>
          <w:tcPr>
            <w:tcW w:w="2841" w:type="dxa"/>
          </w:tcPr>
          <w:p w:rsidR="00552C9D" w:rsidRDefault="00552C9D" w:rsidP="00552C9D">
            <w:pPr>
              <w:jc w:val="right"/>
              <w:rPr>
                <w:rFonts w:hint="eastAsia"/>
              </w:rPr>
            </w:pPr>
            <w:r>
              <w:t>-</w:t>
            </w:r>
          </w:p>
        </w:tc>
        <w:tc>
          <w:tcPr>
            <w:tcW w:w="2841" w:type="dxa"/>
          </w:tcPr>
          <w:p w:rsidR="00552C9D" w:rsidRDefault="00552C9D" w:rsidP="00552C9D">
            <w:pPr>
              <w:jc w:val="right"/>
              <w:rPr>
                <w:rFonts w:hint="eastAsia"/>
              </w:rPr>
            </w:pPr>
            <w:r>
              <w:t>-</w:t>
            </w:r>
          </w:p>
        </w:tc>
      </w:tr>
      <w:tr w:rsidR="00552C9D" w:rsidTr="00552C9D">
        <w:tc>
          <w:tcPr>
            <w:tcW w:w="2840" w:type="dxa"/>
          </w:tcPr>
          <w:p w:rsidR="00552C9D" w:rsidRDefault="00552C9D" w:rsidP="00552C9D">
            <w:pPr>
              <w:jc w:val="left"/>
              <w:rPr>
                <w:rFonts w:hint="eastAsia"/>
              </w:rPr>
            </w:pPr>
            <w:r>
              <w:rPr>
                <w:rFonts w:hint="eastAsia"/>
              </w:rPr>
              <w:t>公用事业</w:t>
            </w:r>
          </w:p>
        </w:tc>
        <w:tc>
          <w:tcPr>
            <w:tcW w:w="2841" w:type="dxa"/>
          </w:tcPr>
          <w:p w:rsidR="00552C9D" w:rsidRDefault="00552C9D" w:rsidP="00552C9D">
            <w:pPr>
              <w:jc w:val="right"/>
              <w:rPr>
                <w:rFonts w:hint="eastAsia"/>
              </w:rPr>
            </w:pPr>
            <w:r>
              <w:t>-</w:t>
            </w:r>
          </w:p>
        </w:tc>
        <w:tc>
          <w:tcPr>
            <w:tcW w:w="2841" w:type="dxa"/>
          </w:tcPr>
          <w:p w:rsidR="00552C9D" w:rsidRDefault="00552C9D" w:rsidP="00552C9D">
            <w:pPr>
              <w:jc w:val="right"/>
              <w:rPr>
                <w:rFonts w:hint="eastAsia"/>
              </w:rPr>
            </w:pPr>
            <w:r>
              <w:t>-</w:t>
            </w:r>
          </w:p>
        </w:tc>
      </w:tr>
      <w:tr w:rsidR="00552C9D" w:rsidTr="00552C9D">
        <w:tc>
          <w:tcPr>
            <w:tcW w:w="2840" w:type="dxa"/>
          </w:tcPr>
          <w:p w:rsidR="00552C9D" w:rsidRDefault="00552C9D" w:rsidP="00552C9D">
            <w:pPr>
              <w:jc w:val="left"/>
              <w:rPr>
                <w:rFonts w:hint="eastAsia"/>
              </w:rPr>
            </w:pPr>
            <w:r>
              <w:rPr>
                <w:rFonts w:hint="eastAsia"/>
              </w:rPr>
              <w:t>合计</w:t>
            </w:r>
          </w:p>
        </w:tc>
        <w:tc>
          <w:tcPr>
            <w:tcW w:w="2841" w:type="dxa"/>
          </w:tcPr>
          <w:p w:rsidR="00552C9D" w:rsidRDefault="00552C9D" w:rsidP="00552C9D">
            <w:pPr>
              <w:jc w:val="right"/>
              <w:rPr>
                <w:rFonts w:hint="eastAsia"/>
              </w:rPr>
            </w:pPr>
            <w:r>
              <w:t>16,814,048.09</w:t>
            </w:r>
          </w:p>
        </w:tc>
        <w:tc>
          <w:tcPr>
            <w:tcW w:w="2841" w:type="dxa"/>
          </w:tcPr>
          <w:p w:rsidR="00552C9D" w:rsidRDefault="00552C9D" w:rsidP="00552C9D">
            <w:pPr>
              <w:jc w:val="right"/>
              <w:rPr>
                <w:rFonts w:hint="eastAsia"/>
              </w:rPr>
            </w:pPr>
            <w:r>
              <w:t>0.23</w:t>
            </w:r>
          </w:p>
        </w:tc>
      </w:tr>
    </w:tbl>
    <w:p w:rsidR="00552C9D" w:rsidRDefault="00552C9D" w:rsidP="00552C9D">
      <w:pPr>
        <w:pStyle w:val="-8"/>
        <w:rPr>
          <w:rFonts w:hint="eastAsia"/>
        </w:rPr>
      </w:pPr>
      <w:r>
        <w:rPr>
          <w:rFonts w:hint="eastAsia"/>
        </w:rPr>
        <w:t>注：以上分类采用彭博提供的国际通用行业分类标准。</w:t>
      </w:r>
    </w:p>
    <w:p w:rsidR="00552C9D" w:rsidRDefault="00552C9D" w:rsidP="00552C9D">
      <w:pPr>
        <w:pStyle w:val="-2"/>
        <w:spacing w:before="312"/>
        <w:rPr>
          <w:rFonts w:hint="eastAsia"/>
        </w:rPr>
      </w:pPr>
      <w:r>
        <w:rPr>
          <w:rFonts w:hint="eastAsia"/>
        </w:rPr>
        <w:t>报告期末按公允价值占基金资产净值比例大小排序的前十名股票投资明细</w:t>
      </w:r>
    </w:p>
    <w:p w:rsidR="00552C9D" w:rsidRDefault="00552C9D" w:rsidP="00552C9D">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552C9D" w:rsidTr="00552C9D">
        <w:trPr>
          <w:cnfStyle w:val="100000000000" w:firstRow="1" w:lastRow="0" w:firstColumn="0" w:lastColumn="0" w:oddVBand="0" w:evenVBand="0" w:oddHBand="0" w:evenHBand="0" w:firstRowFirstColumn="0" w:firstRowLastColumn="0" w:lastRowFirstColumn="0" w:lastRowLastColumn="0"/>
        </w:trPr>
        <w:tc>
          <w:tcPr>
            <w:tcW w:w="652" w:type="dxa"/>
          </w:tcPr>
          <w:p w:rsidR="00552C9D" w:rsidRDefault="00552C9D" w:rsidP="00552C9D">
            <w:pPr>
              <w:jc w:val="center"/>
              <w:rPr>
                <w:rFonts w:hint="eastAsia"/>
              </w:rPr>
            </w:pPr>
            <w:r>
              <w:rPr>
                <w:rFonts w:hint="eastAsia"/>
              </w:rPr>
              <w:t>序号</w:t>
            </w:r>
          </w:p>
        </w:tc>
        <w:tc>
          <w:tcPr>
            <w:tcW w:w="1349" w:type="dxa"/>
          </w:tcPr>
          <w:p w:rsidR="00552C9D" w:rsidRDefault="00552C9D" w:rsidP="00552C9D">
            <w:pPr>
              <w:jc w:val="center"/>
              <w:rPr>
                <w:rFonts w:hint="eastAsia"/>
              </w:rPr>
            </w:pPr>
            <w:r>
              <w:rPr>
                <w:rFonts w:hint="eastAsia"/>
              </w:rPr>
              <w:t>股票代码</w:t>
            </w:r>
          </w:p>
        </w:tc>
        <w:tc>
          <w:tcPr>
            <w:tcW w:w="1349" w:type="dxa"/>
          </w:tcPr>
          <w:p w:rsidR="00552C9D" w:rsidRDefault="00552C9D" w:rsidP="00552C9D">
            <w:pPr>
              <w:jc w:val="center"/>
              <w:rPr>
                <w:rFonts w:hint="eastAsia"/>
              </w:rPr>
            </w:pPr>
            <w:r>
              <w:rPr>
                <w:rFonts w:hint="eastAsia"/>
              </w:rPr>
              <w:t>股票名称</w:t>
            </w:r>
          </w:p>
        </w:tc>
        <w:tc>
          <w:tcPr>
            <w:tcW w:w="1718" w:type="dxa"/>
          </w:tcPr>
          <w:p w:rsidR="00552C9D" w:rsidRDefault="00552C9D" w:rsidP="00552C9D">
            <w:pPr>
              <w:jc w:val="center"/>
              <w:rPr>
                <w:rFonts w:hint="eastAsia"/>
              </w:rPr>
            </w:pPr>
            <w:r>
              <w:rPr>
                <w:rFonts w:hint="eastAsia"/>
              </w:rPr>
              <w:t>数量（股）</w:t>
            </w:r>
          </w:p>
        </w:tc>
        <w:tc>
          <w:tcPr>
            <w:tcW w:w="1718" w:type="dxa"/>
          </w:tcPr>
          <w:p w:rsidR="00552C9D" w:rsidRDefault="00552C9D" w:rsidP="00552C9D">
            <w:pPr>
              <w:jc w:val="center"/>
              <w:rPr>
                <w:rFonts w:hint="eastAsia"/>
              </w:rPr>
            </w:pPr>
            <w:r>
              <w:rPr>
                <w:rFonts w:hint="eastAsia"/>
              </w:rPr>
              <w:t>公允价值（元）</w:t>
            </w:r>
          </w:p>
        </w:tc>
        <w:tc>
          <w:tcPr>
            <w:tcW w:w="1718" w:type="dxa"/>
          </w:tcPr>
          <w:p w:rsidR="00552C9D" w:rsidRDefault="00552C9D" w:rsidP="00552C9D">
            <w:pPr>
              <w:jc w:val="center"/>
              <w:rPr>
                <w:rFonts w:hint="eastAsia"/>
              </w:rPr>
            </w:pPr>
            <w:r>
              <w:rPr>
                <w:rFonts w:hint="eastAsia"/>
              </w:rPr>
              <w:t>占基金资产净值比例（％）</w:t>
            </w:r>
          </w:p>
        </w:tc>
      </w:tr>
      <w:tr w:rsidR="00552C9D" w:rsidTr="00552C9D">
        <w:tc>
          <w:tcPr>
            <w:tcW w:w="652" w:type="dxa"/>
          </w:tcPr>
          <w:p w:rsidR="00552C9D" w:rsidRDefault="00552C9D" w:rsidP="00552C9D">
            <w:pPr>
              <w:jc w:val="center"/>
              <w:rPr>
                <w:rFonts w:hint="eastAsia"/>
              </w:rPr>
            </w:pPr>
            <w:r>
              <w:t>1</w:t>
            </w:r>
          </w:p>
        </w:tc>
        <w:tc>
          <w:tcPr>
            <w:tcW w:w="1349" w:type="dxa"/>
          </w:tcPr>
          <w:p w:rsidR="00552C9D" w:rsidRDefault="00552C9D" w:rsidP="00552C9D">
            <w:pPr>
              <w:jc w:val="left"/>
              <w:rPr>
                <w:rFonts w:hint="eastAsia"/>
              </w:rPr>
            </w:pPr>
            <w:r>
              <w:t>600028</w:t>
            </w:r>
          </w:p>
        </w:tc>
        <w:tc>
          <w:tcPr>
            <w:tcW w:w="1349" w:type="dxa"/>
          </w:tcPr>
          <w:p w:rsidR="00552C9D" w:rsidRDefault="00552C9D" w:rsidP="00552C9D">
            <w:pPr>
              <w:jc w:val="left"/>
              <w:rPr>
                <w:rFonts w:hint="eastAsia"/>
              </w:rPr>
            </w:pPr>
            <w:r>
              <w:rPr>
                <w:rFonts w:hint="eastAsia"/>
              </w:rPr>
              <w:t>中国石化</w:t>
            </w:r>
          </w:p>
        </w:tc>
        <w:tc>
          <w:tcPr>
            <w:tcW w:w="1718" w:type="dxa"/>
          </w:tcPr>
          <w:p w:rsidR="00552C9D" w:rsidRDefault="00552C9D" w:rsidP="00552C9D">
            <w:pPr>
              <w:jc w:val="right"/>
              <w:rPr>
                <w:rFonts w:hint="eastAsia"/>
              </w:rPr>
            </w:pPr>
            <w:r>
              <w:t>3,701,200</w:t>
            </w:r>
          </w:p>
        </w:tc>
        <w:tc>
          <w:tcPr>
            <w:tcW w:w="1718" w:type="dxa"/>
          </w:tcPr>
          <w:p w:rsidR="00552C9D" w:rsidRDefault="00552C9D" w:rsidP="00552C9D">
            <w:pPr>
              <w:jc w:val="right"/>
              <w:rPr>
                <w:rFonts w:hint="eastAsia"/>
              </w:rPr>
            </w:pPr>
            <w:r>
              <w:t>23,391,584.00</w:t>
            </w:r>
          </w:p>
        </w:tc>
        <w:tc>
          <w:tcPr>
            <w:tcW w:w="1718" w:type="dxa"/>
          </w:tcPr>
          <w:p w:rsidR="00552C9D" w:rsidRDefault="00552C9D" w:rsidP="00552C9D">
            <w:pPr>
              <w:jc w:val="right"/>
              <w:rPr>
                <w:rFonts w:hint="eastAsia"/>
              </w:rPr>
            </w:pPr>
            <w:r>
              <w:t>0.31</w:t>
            </w:r>
          </w:p>
        </w:tc>
      </w:tr>
      <w:tr w:rsidR="00552C9D" w:rsidTr="00552C9D">
        <w:tc>
          <w:tcPr>
            <w:tcW w:w="652" w:type="dxa"/>
          </w:tcPr>
          <w:p w:rsidR="00552C9D" w:rsidRDefault="00552C9D" w:rsidP="00552C9D">
            <w:pPr>
              <w:jc w:val="center"/>
              <w:rPr>
                <w:rFonts w:hint="eastAsia"/>
              </w:rPr>
            </w:pPr>
            <w:r>
              <w:t>2</w:t>
            </w:r>
          </w:p>
        </w:tc>
        <w:tc>
          <w:tcPr>
            <w:tcW w:w="1349" w:type="dxa"/>
          </w:tcPr>
          <w:p w:rsidR="00552C9D" w:rsidRDefault="00552C9D" w:rsidP="00552C9D">
            <w:pPr>
              <w:jc w:val="left"/>
              <w:rPr>
                <w:rFonts w:hint="eastAsia"/>
              </w:rPr>
            </w:pPr>
            <w:r>
              <w:t>600755</w:t>
            </w:r>
          </w:p>
        </w:tc>
        <w:tc>
          <w:tcPr>
            <w:tcW w:w="1349" w:type="dxa"/>
          </w:tcPr>
          <w:p w:rsidR="00552C9D" w:rsidRDefault="00552C9D" w:rsidP="00552C9D">
            <w:pPr>
              <w:jc w:val="left"/>
              <w:rPr>
                <w:rFonts w:hint="eastAsia"/>
              </w:rPr>
            </w:pPr>
            <w:r>
              <w:rPr>
                <w:rFonts w:hint="eastAsia"/>
              </w:rPr>
              <w:t>厦门国贸</w:t>
            </w:r>
          </w:p>
        </w:tc>
        <w:tc>
          <w:tcPr>
            <w:tcW w:w="1718" w:type="dxa"/>
          </w:tcPr>
          <w:p w:rsidR="00552C9D" w:rsidRDefault="00552C9D" w:rsidP="00552C9D">
            <w:pPr>
              <w:jc w:val="right"/>
              <w:rPr>
                <w:rFonts w:hint="eastAsia"/>
              </w:rPr>
            </w:pPr>
            <w:r>
              <w:t>2,310,700</w:t>
            </w:r>
          </w:p>
        </w:tc>
        <w:tc>
          <w:tcPr>
            <w:tcW w:w="1718" w:type="dxa"/>
          </w:tcPr>
          <w:p w:rsidR="00552C9D" w:rsidRDefault="00552C9D" w:rsidP="00552C9D">
            <w:pPr>
              <w:jc w:val="right"/>
              <w:rPr>
                <w:rFonts w:hint="eastAsia"/>
              </w:rPr>
            </w:pPr>
            <w:r>
              <w:t>16,567,719.00</w:t>
            </w:r>
          </w:p>
        </w:tc>
        <w:tc>
          <w:tcPr>
            <w:tcW w:w="1718" w:type="dxa"/>
          </w:tcPr>
          <w:p w:rsidR="00552C9D" w:rsidRDefault="00552C9D" w:rsidP="00552C9D">
            <w:pPr>
              <w:jc w:val="right"/>
              <w:rPr>
                <w:rFonts w:hint="eastAsia"/>
              </w:rPr>
            </w:pPr>
            <w:r>
              <w:t>0.22</w:t>
            </w:r>
          </w:p>
        </w:tc>
      </w:tr>
      <w:tr w:rsidR="00552C9D" w:rsidTr="00552C9D">
        <w:tc>
          <w:tcPr>
            <w:tcW w:w="652" w:type="dxa"/>
          </w:tcPr>
          <w:p w:rsidR="00552C9D" w:rsidRDefault="00552C9D" w:rsidP="00552C9D">
            <w:pPr>
              <w:jc w:val="center"/>
              <w:rPr>
                <w:rFonts w:hint="eastAsia"/>
              </w:rPr>
            </w:pPr>
            <w:r>
              <w:t>3</w:t>
            </w:r>
          </w:p>
        </w:tc>
        <w:tc>
          <w:tcPr>
            <w:tcW w:w="1349" w:type="dxa"/>
          </w:tcPr>
          <w:p w:rsidR="00552C9D" w:rsidRDefault="00552C9D" w:rsidP="00552C9D">
            <w:pPr>
              <w:jc w:val="left"/>
              <w:rPr>
                <w:rFonts w:hint="eastAsia"/>
              </w:rPr>
            </w:pPr>
            <w:r>
              <w:t>601088</w:t>
            </w:r>
          </w:p>
        </w:tc>
        <w:tc>
          <w:tcPr>
            <w:tcW w:w="1349" w:type="dxa"/>
          </w:tcPr>
          <w:p w:rsidR="00552C9D" w:rsidRDefault="00552C9D" w:rsidP="00552C9D">
            <w:pPr>
              <w:jc w:val="left"/>
              <w:rPr>
                <w:rFonts w:hint="eastAsia"/>
              </w:rPr>
            </w:pPr>
            <w:r>
              <w:rPr>
                <w:rFonts w:hint="eastAsia"/>
              </w:rPr>
              <w:t>中国神华</w:t>
            </w:r>
          </w:p>
        </w:tc>
        <w:tc>
          <w:tcPr>
            <w:tcW w:w="1718" w:type="dxa"/>
          </w:tcPr>
          <w:p w:rsidR="00552C9D" w:rsidRDefault="00552C9D" w:rsidP="00552C9D">
            <w:pPr>
              <w:jc w:val="right"/>
              <w:rPr>
                <w:rFonts w:hint="eastAsia"/>
              </w:rPr>
            </w:pPr>
            <w:r>
              <w:t>322,000</w:t>
            </w:r>
          </w:p>
        </w:tc>
        <w:tc>
          <w:tcPr>
            <w:tcW w:w="1718" w:type="dxa"/>
          </w:tcPr>
          <w:p w:rsidR="00552C9D" w:rsidRDefault="00552C9D" w:rsidP="00552C9D">
            <w:pPr>
              <w:jc w:val="right"/>
              <w:rPr>
                <w:rFonts w:hint="eastAsia"/>
              </w:rPr>
            </w:pPr>
            <w:r>
              <w:t>14,287,140.00</w:t>
            </w:r>
          </w:p>
        </w:tc>
        <w:tc>
          <w:tcPr>
            <w:tcW w:w="1718" w:type="dxa"/>
          </w:tcPr>
          <w:p w:rsidR="00552C9D" w:rsidRDefault="00552C9D" w:rsidP="00552C9D">
            <w:pPr>
              <w:jc w:val="right"/>
              <w:rPr>
                <w:rFonts w:hint="eastAsia"/>
              </w:rPr>
            </w:pPr>
            <w:r>
              <w:t>0.19</w:t>
            </w:r>
          </w:p>
        </w:tc>
      </w:tr>
      <w:tr w:rsidR="00552C9D" w:rsidTr="00552C9D">
        <w:tc>
          <w:tcPr>
            <w:tcW w:w="652" w:type="dxa"/>
          </w:tcPr>
          <w:p w:rsidR="00552C9D" w:rsidRDefault="00552C9D" w:rsidP="00552C9D">
            <w:pPr>
              <w:jc w:val="center"/>
              <w:rPr>
                <w:rFonts w:hint="eastAsia"/>
              </w:rPr>
            </w:pPr>
            <w:r>
              <w:t>4</w:t>
            </w:r>
          </w:p>
        </w:tc>
        <w:tc>
          <w:tcPr>
            <w:tcW w:w="1349" w:type="dxa"/>
          </w:tcPr>
          <w:p w:rsidR="00552C9D" w:rsidRDefault="00552C9D" w:rsidP="00552C9D">
            <w:pPr>
              <w:jc w:val="left"/>
              <w:rPr>
                <w:rFonts w:hint="eastAsia"/>
              </w:rPr>
            </w:pPr>
            <w:r>
              <w:t>601077</w:t>
            </w:r>
          </w:p>
        </w:tc>
        <w:tc>
          <w:tcPr>
            <w:tcW w:w="1349" w:type="dxa"/>
          </w:tcPr>
          <w:p w:rsidR="00552C9D" w:rsidRDefault="00552C9D" w:rsidP="00552C9D">
            <w:pPr>
              <w:jc w:val="left"/>
              <w:rPr>
                <w:rFonts w:hint="eastAsia"/>
              </w:rPr>
            </w:pPr>
            <w:r>
              <w:rPr>
                <w:rFonts w:hint="eastAsia"/>
              </w:rPr>
              <w:t>渝农商行</w:t>
            </w:r>
          </w:p>
        </w:tc>
        <w:tc>
          <w:tcPr>
            <w:tcW w:w="1718" w:type="dxa"/>
          </w:tcPr>
          <w:p w:rsidR="00552C9D" w:rsidRDefault="00552C9D" w:rsidP="00552C9D">
            <w:pPr>
              <w:jc w:val="right"/>
              <w:rPr>
                <w:rFonts w:hint="eastAsia"/>
              </w:rPr>
            </w:pPr>
            <w:r>
              <w:t>2,765,000</w:t>
            </w:r>
          </w:p>
        </w:tc>
        <w:tc>
          <w:tcPr>
            <w:tcW w:w="1718" w:type="dxa"/>
          </w:tcPr>
          <w:p w:rsidR="00552C9D" w:rsidRDefault="00552C9D" w:rsidP="00552C9D">
            <w:pPr>
              <w:jc w:val="right"/>
              <w:rPr>
                <w:rFonts w:hint="eastAsia"/>
              </w:rPr>
            </w:pPr>
            <w:r>
              <w:t>13,880,300.00</w:t>
            </w:r>
          </w:p>
        </w:tc>
        <w:tc>
          <w:tcPr>
            <w:tcW w:w="1718" w:type="dxa"/>
          </w:tcPr>
          <w:p w:rsidR="00552C9D" w:rsidRDefault="00552C9D" w:rsidP="00552C9D">
            <w:pPr>
              <w:jc w:val="right"/>
              <w:rPr>
                <w:rFonts w:hint="eastAsia"/>
              </w:rPr>
            </w:pPr>
            <w:r>
              <w:t>0.19</w:t>
            </w:r>
          </w:p>
        </w:tc>
      </w:tr>
      <w:tr w:rsidR="00552C9D" w:rsidTr="00552C9D">
        <w:tc>
          <w:tcPr>
            <w:tcW w:w="652" w:type="dxa"/>
          </w:tcPr>
          <w:p w:rsidR="00552C9D" w:rsidRDefault="00552C9D" w:rsidP="00552C9D">
            <w:pPr>
              <w:jc w:val="center"/>
              <w:rPr>
                <w:rFonts w:hint="eastAsia"/>
              </w:rPr>
            </w:pPr>
            <w:r>
              <w:t>5</w:t>
            </w:r>
          </w:p>
        </w:tc>
        <w:tc>
          <w:tcPr>
            <w:tcW w:w="1349" w:type="dxa"/>
          </w:tcPr>
          <w:p w:rsidR="00552C9D" w:rsidRDefault="00552C9D" w:rsidP="00552C9D">
            <w:pPr>
              <w:jc w:val="left"/>
              <w:rPr>
                <w:rFonts w:hint="eastAsia"/>
              </w:rPr>
            </w:pPr>
            <w:r>
              <w:t>600015</w:t>
            </w:r>
          </w:p>
        </w:tc>
        <w:tc>
          <w:tcPr>
            <w:tcW w:w="1349" w:type="dxa"/>
          </w:tcPr>
          <w:p w:rsidR="00552C9D" w:rsidRDefault="00552C9D" w:rsidP="00552C9D">
            <w:pPr>
              <w:jc w:val="left"/>
              <w:rPr>
                <w:rFonts w:hint="eastAsia"/>
              </w:rPr>
            </w:pPr>
            <w:r>
              <w:rPr>
                <w:rFonts w:hint="eastAsia"/>
              </w:rPr>
              <w:t>华夏银行</w:t>
            </w:r>
          </w:p>
        </w:tc>
        <w:tc>
          <w:tcPr>
            <w:tcW w:w="1718" w:type="dxa"/>
          </w:tcPr>
          <w:p w:rsidR="00552C9D" w:rsidRDefault="00552C9D" w:rsidP="00552C9D">
            <w:pPr>
              <w:jc w:val="right"/>
              <w:rPr>
                <w:rFonts w:hint="eastAsia"/>
              </w:rPr>
            </w:pPr>
            <w:r>
              <w:t>2,166,200</w:t>
            </w:r>
          </w:p>
        </w:tc>
        <w:tc>
          <w:tcPr>
            <w:tcW w:w="1718" w:type="dxa"/>
          </w:tcPr>
          <w:p w:rsidR="00552C9D" w:rsidRDefault="00552C9D" w:rsidP="00552C9D">
            <w:pPr>
              <w:jc w:val="right"/>
              <w:rPr>
                <w:rFonts w:hint="eastAsia"/>
              </w:rPr>
            </w:pPr>
            <w:r>
              <w:t>13,863,680.00</w:t>
            </w:r>
          </w:p>
        </w:tc>
        <w:tc>
          <w:tcPr>
            <w:tcW w:w="1718" w:type="dxa"/>
          </w:tcPr>
          <w:p w:rsidR="00552C9D" w:rsidRDefault="00552C9D" w:rsidP="00552C9D">
            <w:pPr>
              <w:jc w:val="right"/>
              <w:rPr>
                <w:rFonts w:hint="eastAsia"/>
              </w:rPr>
            </w:pPr>
            <w:r>
              <w:t>0.19</w:t>
            </w:r>
          </w:p>
        </w:tc>
      </w:tr>
      <w:tr w:rsidR="00552C9D" w:rsidTr="00552C9D">
        <w:tc>
          <w:tcPr>
            <w:tcW w:w="652" w:type="dxa"/>
          </w:tcPr>
          <w:p w:rsidR="00552C9D" w:rsidRDefault="00552C9D" w:rsidP="00552C9D">
            <w:pPr>
              <w:jc w:val="center"/>
              <w:rPr>
                <w:rFonts w:hint="eastAsia"/>
              </w:rPr>
            </w:pPr>
            <w:r>
              <w:lastRenderedPageBreak/>
              <w:t>6</w:t>
            </w:r>
          </w:p>
        </w:tc>
        <w:tc>
          <w:tcPr>
            <w:tcW w:w="1349" w:type="dxa"/>
          </w:tcPr>
          <w:p w:rsidR="00552C9D" w:rsidRDefault="00552C9D" w:rsidP="00552C9D">
            <w:pPr>
              <w:jc w:val="left"/>
              <w:rPr>
                <w:rFonts w:hint="eastAsia"/>
              </w:rPr>
            </w:pPr>
            <w:r>
              <w:t>600282</w:t>
            </w:r>
          </w:p>
        </w:tc>
        <w:tc>
          <w:tcPr>
            <w:tcW w:w="1349" w:type="dxa"/>
          </w:tcPr>
          <w:p w:rsidR="00552C9D" w:rsidRDefault="00552C9D" w:rsidP="00552C9D">
            <w:pPr>
              <w:jc w:val="left"/>
              <w:rPr>
                <w:rFonts w:hint="eastAsia"/>
              </w:rPr>
            </w:pPr>
            <w:r>
              <w:rPr>
                <w:rFonts w:hint="eastAsia"/>
              </w:rPr>
              <w:t>南钢股份</w:t>
            </w:r>
          </w:p>
        </w:tc>
        <w:tc>
          <w:tcPr>
            <w:tcW w:w="1718" w:type="dxa"/>
          </w:tcPr>
          <w:p w:rsidR="00552C9D" w:rsidRDefault="00552C9D" w:rsidP="00552C9D">
            <w:pPr>
              <w:jc w:val="right"/>
              <w:rPr>
                <w:rFonts w:hint="eastAsia"/>
              </w:rPr>
            </w:pPr>
            <w:r>
              <w:t>2,763,300</w:t>
            </w:r>
          </w:p>
        </w:tc>
        <w:tc>
          <w:tcPr>
            <w:tcW w:w="1718" w:type="dxa"/>
          </w:tcPr>
          <w:p w:rsidR="00552C9D" w:rsidRDefault="00552C9D" w:rsidP="00552C9D">
            <w:pPr>
              <w:jc w:val="right"/>
              <w:rPr>
                <w:rFonts w:hint="eastAsia"/>
              </w:rPr>
            </w:pPr>
            <w:r>
              <w:t>13,761,234.00</w:t>
            </w:r>
          </w:p>
        </w:tc>
        <w:tc>
          <w:tcPr>
            <w:tcW w:w="1718" w:type="dxa"/>
          </w:tcPr>
          <w:p w:rsidR="00552C9D" w:rsidRDefault="00552C9D" w:rsidP="00552C9D">
            <w:pPr>
              <w:jc w:val="right"/>
              <w:rPr>
                <w:rFonts w:hint="eastAsia"/>
              </w:rPr>
            </w:pPr>
            <w:r>
              <w:t>0.18</w:t>
            </w:r>
          </w:p>
        </w:tc>
      </w:tr>
      <w:tr w:rsidR="00552C9D" w:rsidTr="00552C9D">
        <w:tc>
          <w:tcPr>
            <w:tcW w:w="652" w:type="dxa"/>
          </w:tcPr>
          <w:p w:rsidR="00552C9D" w:rsidRDefault="00552C9D" w:rsidP="00552C9D">
            <w:pPr>
              <w:jc w:val="center"/>
              <w:rPr>
                <w:rFonts w:hint="eastAsia"/>
              </w:rPr>
            </w:pPr>
            <w:r>
              <w:t>7</w:t>
            </w:r>
          </w:p>
        </w:tc>
        <w:tc>
          <w:tcPr>
            <w:tcW w:w="1349" w:type="dxa"/>
          </w:tcPr>
          <w:p w:rsidR="00552C9D" w:rsidRDefault="00552C9D" w:rsidP="00552C9D">
            <w:pPr>
              <w:jc w:val="left"/>
              <w:rPr>
                <w:rFonts w:hint="eastAsia"/>
              </w:rPr>
            </w:pPr>
            <w:r>
              <w:t>600901</w:t>
            </w:r>
          </w:p>
        </w:tc>
        <w:tc>
          <w:tcPr>
            <w:tcW w:w="1349" w:type="dxa"/>
          </w:tcPr>
          <w:p w:rsidR="00552C9D" w:rsidRDefault="00552C9D" w:rsidP="00552C9D">
            <w:pPr>
              <w:jc w:val="left"/>
              <w:rPr>
                <w:rFonts w:hint="eastAsia"/>
              </w:rPr>
            </w:pPr>
            <w:r>
              <w:rPr>
                <w:rFonts w:hint="eastAsia"/>
              </w:rPr>
              <w:t>江苏金租</w:t>
            </w:r>
          </w:p>
        </w:tc>
        <w:tc>
          <w:tcPr>
            <w:tcW w:w="1718" w:type="dxa"/>
          </w:tcPr>
          <w:p w:rsidR="00552C9D" w:rsidRDefault="00552C9D" w:rsidP="00552C9D">
            <w:pPr>
              <w:jc w:val="right"/>
              <w:rPr>
                <w:rFonts w:hint="eastAsia"/>
              </w:rPr>
            </w:pPr>
            <w:r>
              <w:t>2,700,900</w:t>
            </w:r>
          </w:p>
        </w:tc>
        <w:tc>
          <w:tcPr>
            <w:tcW w:w="1718" w:type="dxa"/>
          </w:tcPr>
          <w:p w:rsidR="00552C9D" w:rsidRDefault="00552C9D" w:rsidP="00552C9D">
            <w:pPr>
              <w:jc w:val="right"/>
              <w:rPr>
                <w:rFonts w:hint="eastAsia"/>
              </w:rPr>
            </w:pPr>
            <w:r>
              <w:t>13,639,545.00</w:t>
            </w:r>
          </w:p>
        </w:tc>
        <w:tc>
          <w:tcPr>
            <w:tcW w:w="1718" w:type="dxa"/>
          </w:tcPr>
          <w:p w:rsidR="00552C9D" w:rsidRDefault="00552C9D" w:rsidP="00552C9D">
            <w:pPr>
              <w:jc w:val="right"/>
              <w:rPr>
                <w:rFonts w:hint="eastAsia"/>
              </w:rPr>
            </w:pPr>
            <w:r>
              <w:t>0.18</w:t>
            </w:r>
          </w:p>
        </w:tc>
      </w:tr>
      <w:tr w:rsidR="00552C9D" w:rsidTr="00552C9D">
        <w:tc>
          <w:tcPr>
            <w:tcW w:w="652" w:type="dxa"/>
          </w:tcPr>
          <w:p w:rsidR="00552C9D" w:rsidRDefault="00552C9D" w:rsidP="00552C9D">
            <w:pPr>
              <w:jc w:val="center"/>
              <w:rPr>
                <w:rFonts w:hint="eastAsia"/>
              </w:rPr>
            </w:pPr>
            <w:r>
              <w:t>8</w:t>
            </w:r>
          </w:p>
        </w:tc>
        <w:tc>
          <w:tcPr>
            <w:tcW w:w="1349" w:type="dxa"/>
          </w:tcPr>
          <w:p w:rsidR="00552C9D" w:rsidRDefault="00552C9D" w:rsidP="00552C9D">
            <w:pPr>
              <w:jc w:val="left"/>
              <w:rPr>
                <w:rFonts w:hint="eastAsia"/>
              </w:rPr>
            </w:pPr>
            <w:r>
              <w:t>600350</w:t>
            </w:r>
          </w:p>
        </w:tc>
        <w:tc>
          <w:tcPr>
            <w:tcW w:w="1349" w:type="dxa"/>
          </w:tcPr>
          <w:p w:rsidR="00552C9D" w:rsidRDefault="00552C9D" w:rsidP="00552C9D">
            <w:pPr>
              <w:jc w:val="left"/>
              <w:rPr>
                <w:rFonts w:hint="eastAsia"/>
              </w:rPr>
            </w:pPr>
            <w:r>
              <w:rPr>
                <w:rFonts w:hint="eastAsia"/>
              </w:rPr>
              <w:t>山东高速</w:t>
            </w:r>
          </w:p>
        </w:tc>
        <w:tc>
          <w:tcPr>
            <w:tcW w:w="1718" w:type="dxa"/>
          </w:tcPr>
          <w:p w:rsidR="00552C9D" w:rsidRDefault="00552C9D" w:rsidP="00552C9D">
            <w:pPr>
              <w:jc w:val="right"/>
              <w:rPr>
                <w:rFonts w:hint="eastAsia"/>
              </w:rPr>
            </w:pPr>
            <w:r>
              <w:t>1,533,400</w:t>
            </w:r>
          </w:p>
        </w:tc>
        <w:tc>
          <w:tcPr>
            <w:tcW w:w="1718" w:type="dxa"/>
          </w:tcPr>
          <w:p w:rsidR="00552C9D" w:rsidRDefault="00552C9D" w:rsidP="00552C9D">
            <w:pPr>
              <w:jc w:val="right"/>
              <w:rPr>
                <w:rFonts w:hint="eastAsia"/>
              </w:rPr>
            </w:pPr>
            <w:r>
              <w:t>13,570,590.00</w:t>
            </w:r>
          </w:p>
        </w:tc>
        <w:tc>
          <w:tcPr>
            <w:tcW w:w="1718" w:type="dxa"/>
          </w:tcPr>
          <w:p w:rsidR="00552C9D" w:rsidRDefault="00552C9D" w:rsidP="00552C9D">
            <w:pPr>
              <w:jc w:val="right"/>
              <w:rPr>
                <w:rFonts w:hint="eastAsia"/>
              </w:rPr>
            </w:pPr>
            <w:r>
              <w:t>0.18</w:t>
            </w:r>
          </w:p>
        </w:tc>
      </w:tr>
      <w:tr w:rsidR="00552C9D" w:rsidTr="00552C9D">
        <w:tc>
          <w:tcPr>
            <w:tcW w:w="652" w:type="dxa"/>
          </w:tcPr>
          <w:p w:rsidR="00552C9D" w:rsidRDefault="00552C9D" w:rsidP="00552C9D">
            <w:pPr>
              <w:jc w:val="center"/>
              <w:rPr>
                <w:rFonts w:hint="eastAsia"/>
              </w:rPr>
            </w:pPr>
            <w:r>
              <w:t>9</w:t>
            </w:r>
          </w:p>
        </w:tc>
        <w:tc>
          <w:tcPr>
            <w:tcW w:w="1349" w:type="dxa"/>
          </w:tcPr>
          <w:p w:rsidR="00552C9D" w:rsidRDefault="00552C9D" w:rsidP="00552C9D">
            <w:pPr>
              <w:jc w:val="left"/>
              <w:rPr>
                <w:rFonts w:hint="eastAsia"/>
              </w:rPr>
            </w:pPr>
            <w:r>
              <w:t>600019</w:t>
            </w:r>
          </w:p>
        </w:tc>
        <w:tc>
          <w:tcPr>
            <w:tcW w:w="1349" w:type="dxa"/>
          </w:tcPr>
          <w:p w:rsidR="00552C9D" w:rsidRDefault="00552C9D" w:rsidP="00552C9D">
            <w:pPr>
              <w:jc w:val="left"/>
              <w:rPr>
                <w:rFonts w:hint="eastAsia"/>
              </w:rPr>
            </w:pPr>
            <w:r>
              <w:rPr>
                <w:rFonts w:hint="eastAsia"/>
              </w:rPr>
              <w:t>宝钢股份</w:t>
            </w:r>
          </w:p>
        </w:tc>
        <w:tc>
          <w:tcPr>
            <w:tcW w:w="1718" w:type="dxa"/>
          </w:tcPr>
          <w:p w:rsidR="00552C9D" w:rsidRDefault="00552C9D" w:rsidP="00552C9D">
            <w:pPr>
              <w:jc w:val="right"/>
              <w:rPr>
                <w:rFonts w:hint="eastAsia"/>
              </w:rPr>
            </w:pPr>
            <w:r>
              <w:t>1,963,200</w:t>
            </w:r>
          </w:p>
        </w:tc>
        <w:tc>
          <w:tcPr>
            <w:tcW w:w="1718" w:type="dxa"/>
          </w:tcPr>
          <w:p w:rsidR="00552C9D" w:rsidRDefault="00552C9D" w:rsidP="00552C9D">
            <w:pPr>
              <w:jc w:val="right"/>
              <w:rPr>
                <w:rFonts w:hint="eastAsia"/>
              </w:rPr>
            </w:pPr>
            <w:r>
              <w:t>13,055,280.00</w:t>
            </w:r>
          </w:p>
        </w:tc>
        <w:tc>
          <w:tcPr>
            <w:tcW w:w="1718" w:type="dxa"/>
          </w:tcPr>
          <w:p w:rsidR="00552C9D" w:rsidRDefault="00552C9D" w:rsidP="00552C9D">
            <w:pPr>
              <w:jc w:val="right"/>
              <w:rPr>
                <w:rFonts w:hint="eastAsia"/>
              </w:rPr>
            </w:pPr>
            <w:r>
              <w:t>0.18</w:t>
            </w:r>
          </w:p>
        </w:tc>
      </w:tr>
      <w:tr w:rsidR="00552C9D" w:rsidTr="00552C9D">
        <w:tc>
          <w:tcPr>
            <w:tcW w:w="652" w:type="dxa"/>
          </w:tcPr>
          <w:p w:rsidR="00552C9D" w:rsidRDefault="00552C9D" w:rsidP="00552C9D">
            <w:pPr>
              <w:jc w:val="center"/>
              <w:rPr>
                <w:rFonts w:hint="eastAsia"/>
              </w:rPr>
            </w:pPr>
            <w:r>
              <w:t>10</w:t>
            </w:r>
          </w:p>
        </w:tc>
        <w:tc>
          <w:tcPr>
            <w:tcW w:w="1349" w:type="dxa"/>
          </w:tcPr>
          <w:p w:rsidR="00552C9D" w:rsidRDefault="00552C9D" w:rsidP="00552C9D">
            <w:pPr>
              <w:jc w:val="left"/>
              <w:rPr>
                <w:rFonts w:hint="eastAsia"/>
              </w:rPr>
            </w:pPr>
            <w:r>
              <w:t>601006</w:t>
            </w:r>
          </w:p>
        </w:tc>
        <w:tc>
          <w:tcPr>
            <w:tcW w:w="1349" w:type="dxa"/>
          </w:tcPr>
          <w:p w:rsidR="00552C9D" w:rsidRDefault="00552C9D" w:rsidP="00552C9D">
            <w:pPr>
              <w:jc w:val="left"/>
              <w:rPr>
                <w:rFonts w:hint="eastAsia"/>
              </w:rPr>
            </w:pPr>
            <w:r>
              <w:rPr>
                <w:rFonts w:hint="eastAsia"/>
              </w:rPr>
              <w:t>大秦铁路</w:t>
            </w:r>
          </w:p>
        </w:tc>
        <w:tc>
          <w:tcPr>
            <w:tcW w:w="1718" w:type="dxa"/>
          </w:tcPr>
          <w:p w:rsidR="00552C9D" w:rsidRDefault="00552C9D" w:rsidP="00552C9D">
            <w:pPr>
              <w:jc w:val="right"/>
              <w:rPr>
                <w:rFonts w:hint="eastAsia"/>
              </w:rPr>
            </w:pPr>
            <w:r>
              <w:t>1,805,500</w:t>
            </w:r>
          </w:p>
        </w:tc>
        <w:tc>
          <w:tcPr>
            <w:tcW w:w="1718" w:type="dxa"/>
          </w:tcPr>
          <w:p w:rsidR="00552C9D" w:rsidRDefault="00552C9D" w:rsidP="00552C9D">
            <w:pPr>
              <w:jc w:val="right"/>
              <w:rPr>
                <w:rFonts w:hint="eastAsia"/>
              </w:rPr>
            </w:pPr>
            <w:r>
              <w:t>12,927,380.00</w:t>
            </w:r>
          </w:p>
        </w:tc>
        <w:tc>
          <w:tcPr>
            <w:tcW w:w="1718" w:type="dxa"/>
          </w:tcPr>
          <w:p w:rsidR="00552C9D" w:rsidRDefault="00552C9D" w:rsidP="00552C9D">
            <w:pPr>
              <w:jc w:val="right"/>
              <w:rPr>
                <w:rFonts w:hint="eastAsia"/>
              </w:rPr>
            </w:pPr>
            <w:r>
              <w:t>0.17</w:t>
            </w:r>
          </w:p>
        </w:tc>
      </w:tr>
    </w:tbl>
    <w:p w:rsidR="00552C9D" w:rsidRDefault="00552C9D" w:rsidP="00552C9D">
      <w:pPr>
        <w:pStyle w:val="-2"/>
        <w:spacing w:before="312"/>
        <w:rPr>
          <w:rFonts w:hint="eastAsia"/>
        </w:rPr>
      </w:pPr>
      <w:r>
        <w:rPr>
          <w:rFonts w:hint="eastAsia"/>
        </w:rPr>
        <w:t>报告期末按债券品种分类的债券投资组合</w:t>
      </w:r>
    </w:p>
    <w:p w:rsidR="00552C9D" w:rsidRDefault="00552C9D" w:rsidP="00552C9D">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552C9D" w:rsidTr="00552C9D">
        <w:trPr>
          <w:cnfStyle w:val="100000000000" w:firstRow="1" w:lastRow="0" w:firstColumn="0" w:lastColumn="0" w:oddVBand="0" w:evenVBand="0" w:oddHBand="0" w:evenHBand="0" w:firstRowFirstColumn="0" w:firstRowLastColumn="0" w:lastRowFirstColumn="0" w:lastRowLastColumn="0"/>
        </w:trPr>
        <w:tc>
          <w:tcPr>
            <w:tcW w:w="646" w:type="dxa"/>
          </w:tcPr>
          <w:p w:rsidR="00552C9D" w:rsidRDefault="00552C9D" w:rsidP="00552C9D">
            <w:pPr>
              <w:jc w:val="center"/>
              <w:rPr>
                <w:rFonts w:hint="eastAsia"/>
              </w:rPr>
            </w:pPr>
            <w:r>
              <w:rPr>
                <w:rFonts w:hint="eastAsia"/>
              </w:rPr>
              <w:t>序号</w:t>
            </w:r>
          </w:p>
        </w:tc>
        <w:tc>
          <w:tcPr>
            <w:tcW w:w="2835" w:type="dxa"/>
          </w:tcPr>
          <w:p w:rsidR="00552C9D" w:rsidRDefault="00552C9D" w:rsidP="00552C9D">
            <w:pPr>
              <w:jc w:val="center"/>
              <w:rPr>
                <w:rFonts w:hint="eastAsia"/>
              </w:rPr>
            </w:pPr>
            <w:r>
              <w:rPr>
                <w:rFonts w:hint="eastAsia"/>
              </w:rPr>
              <w:t>债券品种</w:t>
            </w:r>
          </w:p>
        </w:tc>
        <w:tc>
          <w:tcPr>
            <w:tcW w:w="2466" w:type="dxa"/>
          </w:tcPr>
          <w:p w:rsidR="00552C9D" w:rsidRDefault="00552C9D" w:rsidP="00552C9D">
            <w:pPr>
              <w:jc w:val="center"/>
              <w:rPr>
                <w:rFonts w:hint="eastAsia"/>
              </w:rPr>
            </w:pPr>
            <w:r>
              <w:rPr>
                <w:rFonts w:hint="eastAsia"/>
              </w:rPr>
              <w:t>公允价值（元）</w:t>
            </w:r>
          </w:p>
        </w:tc>
        <w:tc>
          <w:tcPr>
            <w:tcW w:w="2557" w:type="dxa"/>
          </w:tcPr>
          <w:p w:rsidR="00552C9D" w:rsidRDefault="00552C9D" w:rsidP="00552C9D">
            <w:pPr>
              <w:jc w:val="center"/>
              <w:rPr>
                <w:rFonts w:hint="eastAsia"/>
              </w:rPr>
            </w:pPr>
            <w:r>
              <w:rPr>
                <w:rFonts w:hint="eastAsia"/>
              </w:rPr>
              <w:t>占基金资产净值比例（％）</w:t>
            </w:r>
          </w:p>
        </w:tc>
      </w:tr>
      <w:tr w:rsidR="00552C9D" w:rsidTr="00552C9D">
        <w:tc>
          <w:tcPr>
            <w:tcW w:w="646" w:type="dxa"/>
          </w:tcPr>
          <w:p w:rsidR="00552C9D" w:rsidRDefault="00552C9D" w:rsidP="00552C9D">
            <w:pPr>
              <w:jc w:val="center"/>
              <w:rPr>
                <w:rFonts w:hint="eastAsia"/>
              </w:rPr>
            </w:pPr>
            <w:r>
              <w:t>1</w:t>
            </w:r>
          </w:p>
        </w:tc>
        <w:tc>
          <w:tcPr>
            <w:tcW w:w="2835" w:type="dxa"/>
          </w:tcPr>
          <w:p w:rsidR="00552C9D" w:rsidRDefault="00552C9D" w:rsidP="00552C9D">
            <w:pPr>
              <w:jc w:val="left"/>
              <w:rPr>
                <w:rFonts w:hint="eastAsia"/>
              </w:rPr>
            </w:pPr>
            <w:r>
              <w:rPr>
                <w:rFonts w:hint="eastAsia"/>
              </w:rPr>
              <w:t>国家债券</w:t>
            </w:r>
          </w:p>
        </w:tc>
        <w:tc>
          <w:tcPr>
            <w:tcW w:w="2466" w:type="dxa"/>
          </w:tcPr>
          <w:p w:rsidR="00552C9D" w:rsidRDefault="00552C9D" w:rsidP="00552C9D">
            <w:pPr>
              <w:jc w:val="right"/>
              <w:rPr>
                <w:rFonts w:hint="eastAsia"/>
              </w:rPr>
            </w:pPr>
            <w:r>
              <w:t>189,495,618.04</w:t>
            </w:r>
          </w:p>
        </w:tc>
        <w:tc>
          <w:tcPr>
            <w:tcW w:w="2557" w:type="dxa"/>
          </w:tcPr>
          <w:p w:rsidR="00552C9D" w:rsidRDefault="00552C9D" w:rsidP="00552C9D">
            <w:pPr>
              <w:jc w:val="right"/>
              <w:rPr>
                <w:rFonts w:hint="eastAsia"/>
              </w:rPr>
            </w:pPr>
            <w:r>
              <w:t>2.55</w:t>
            </w:r>
          </w:p>
        </w:tc>
      </w:tr>
      <w:tr w:rsidR="00552C9D" w:rsidTr="00552C9D">
        <w:tc>
          <w:tcPr>
            <w:tcW w:w="646" w:type="dxa"/>
          </w:tcPr>
          <w:p w:rsidR="00552C9D" w:rsidRDefault="00552C9D" w:rsidP="00552C9D">
            <w:pPr>
              <w:jc w:val="center"/>
              <w:rPr>
                <w:rFonts w:hint="eastAsia"/>
              </w:rPr>
            </w:pPr>
            <w:r>
              <w:t>2</w:t>
            </w:r>
          </w:p>
        </w:tc>
        <w:tc>
          <w:tcPr>
            <w:tcW w:w="2835" w:type="dxa"/>
          </w:tcPr>
          <w:p w:rsidR="00552C9D" w:rsidRDefault="00552C9D" w:rsidP="00552C9D">
            <w:pPr>
              <w:jc w:val="left"/>
              <w:rPr>
                <w:rFonts w:hint="eastAsia"/>
              </w:rPr>
            </w:pPr>
            <w:r>
              <w:rPr>
                <w:rFonts w:hint="eastAsia"/>
              </w:rPr>
              <w:t>央行票据</w:t>
            </w:r>
          </w:p>
        </w:tc>
        <w:tc>
          <w:tcPr>
            <w:tcW w:w="2466" w:type="dxa"/>
          </w:tcPr>
          <w:p w:rsidR="00552C9D" w:rsidRDefault="00552C9D" w:rsidP="00552C9D">
            <w:pPr>
              <w:jc w:val="right"/>
              <w:rPr>
                <w:rFonts w:hint="eastAsia"/>
              </w:rPr>
            </w:pPr>
            <w:r>
              <w:t>-</w:t>
            </w:r>
          </w:p>
        </w:tc>
        <w:tc>
          <w:tcPr>
            <w:tcW w:w="2557" w:type="dxa"/>
          </w:tcPr>
          <w:p w:rsidR="00552C9D" w:rsidRDefault="00552C9D" w:rsidP="00552C9D">
            <w:pPr>
              <w:jc w:val="right"/>
              <w:rPr>
                <w:rFonts w:hint="eastAsia"/>
              </w:rPr>
            </w:pPr>
            <w:r>
              <w:t>-</w:t>
            </w:r>
          </w:p>
        </w:tc>
      </w:tr>
      <w:tr w:rsidR="00552C9D" w:rsidTr="00552C9D">
        <w:tc>
          <w:tcPr>
            <w:tcW w:w="646" w:type="dxa"/>
          </w:tcPr>
          <w:p w:rsidR="00552C9D" w:rsidRDefault="00552C9D" w:rsidP="00552C9D">
            <w:pPr>
              <w:jc w:val="center"/>
              <w:rPr>
                <w:rFonts w:hint="eastAsia"/>
              </w:rPr>
            </w:pPr>
            <w:r>
              <w:t>3</w:t>
            </w:r>
          </w:p>
        </w:tc>
        <w:tc>
          <w:tcPr>
            <w:tcW w:w="2835" w:type="dxa"/>
          </w:tcPr>
          <w:p w:rsidR="00552C9D" w:rsidRDefault="00552C9D" w:rsidP="00552C9D">
            <w:pPr>
              <w:jc w:val="left"/>
              <w:rPr>
                <w:rFonts w:hint="eastAsia"/>
              </w:rPr>
            </w:pPr>
            <w:r>
              <w:rPr>
                <w:rFonts w:hint="eastAsia"/>
              </w:rPr>
              <w:t>金融债券</w:t>
            </w:r>
          </w:p>
        </w:tc>
        <w:tc>
          <w:tcPr>
            <w:tcW w:w="2466" w:type="dxa"/>
          </w:tcPr>
          <w:p w:rsidR="00552C9D" w:rsidRDefault="00552C9D" w:rsidP="00552C9D">
            <w:pPr>
              <w:jc w:val="right"/>
              <w:rPr>
                <w:rFonts w:hint="eastAsia"/>
              </w:rPr>
            </w:pPr>
            <w:r>
              <w:t>4,933,153,781.84</w:t>
            </w:r>
          </w:p>
        </w:tc>
        <w:tc>
          <w:tcPr>
            <w:tcW w:w="2557" w:type="dxa"/>
          </w:tcPr>
          <w:p w:rsidR="00552C9D" w:rsidRDefault="00552C9D" w:rsidP="00552C9D">
            <w:pPr>
              <w:jc w:val="right"/>
              <w:rPr>
                <w:rFonts w:hint="eastAsia"/>
              </w:rPr>
            </w:pPr>
            <w:r>
              <w:t>66.26</w:t>
            </w:r>
          </w:p>
        </w:tc>
      </w:tr>
      <w:tr w:rsidR="00552C9D" w:rsidTr="00552C9D">
        <w:tc>
          <w:tcPr>
            <w:tcW w:w="646" w:type="dxa"/>
          </w:tcPr>
          <w:p w:rsidR="00552C9D" w:rsidRDefault="00552C9D" w:rsidP="00552C9D">
            <w:pPr>
              <w:jc w:val="center"/>
              <w:rPr>
                <w:rFonts w:hint="eastAsia"/>
              </w:rPr>
            </w:pPr>
          </w:p>
        </w:tc>
        <w:tc>
          <w:tcPr>
            <w:tcW w:w="2835" w:type="dxa"/>
          </w:tcPr>
          <w:p w:rsidR="00552C9D" w:rsidRDefault="00552C9D" w:rsidP="00552C9D">
            <w:pPr>
              <w:jc w:val="left"/>
              <w:rPr>
                <w:rFonts w:hint="eastAsia"/>
              </w:rPr>
            </w:pPr>
            <w:r>
              <w:rPr>
                <w:rFonts w:hint="eastAsia"/>
              </w:rPr>
              <w:t>其中：政策性金融债</w:t>
            </w:r>
          </w:p>
        </w:tc>
        <w:tc>
          <w:tcPr>
            <w:tcW w:w="2466" w:type="dxa"/>
          </w:tcPr>
          <w:p w:rsidR="00552C9D" w:rsidRDefault="00552C9D" w:rsidP="00552C9D">
            <w:pPr>
              <w:jc w:val="right"/>
              <w:rPr>
                <w:rFonts w:hint="eastAsia"/>
              </w:rPr>
            </w:pPr>
            <w:r>
              <w:t>948,475,401.73</w:t>
            </w:r>
          </w:p>
        </w:tc>
        <w:tc>
          <w:tcPr>
            <w:tcW w:w="2557" w:type="dxa"/>
          </w:tcPr>
          <w:p w:rsidR="00552C9D" w:rsidRDefault="00552C9D" w:rsidP="00552C9D">
            <w:pPr>
              <w:jc w:val="right"/>
              <w:rPr>
                <w:rFonts w:hint="eastAsia"/>
              </w:rPr>
            </w:pPr>
            <w:r>
              <w:t>12.74</w:t>
            </w:r>
          </w:p>
        </w:tc>
      </w:tr>
      <w:tr w:rsidR="00552C9D" w:rsidTr="00552C9D">
        <w:tc>
          <w:tcPr>
            <w:tcW w:w="646" w:type="dxa"/>
          </w:tcPr>
          <w:p w:rsidR="00552C9D" w:rsidRDefault="00552C9D" w:rsidP="00552C9D">
            <w:pPr>
              <w:jc w:val="center"/>
              <w:rPr>
                <w:rFonts w:hint="eastAsia"/>
              </w:rPr>
            </w:pPr>
            <w:r>
              <w:t>4</w:t>
            </w:r>
          </w:p>
        </w:tc>
        <w:tc>
          <w:tcPr>
            <w:tcW w:w="2835" w:type="dxa"/>
          </w:tcPr>
          <w:p w:rsidR="00552C9D" w:rsidRDefault="00552C9D" w:rsidP="00552C9D">
            <w:pPr>
              <w:jc w:val="left"/>
              <w:rPr>
                <w:rFonts w:hint="eastAsia"/>
              </w:rPr>
            </w:pPr>
            <w:r>
              <w:rPr>
                <w:rFonts w:hint="eastAsia"/>
              </w:rPr>
              <w:t>企业债券</w:t>
            </w:r>
          </w:p>
        </w:tc>
        <w:tc>
          <w:tcPr>
            <w:tcW w:w="2466" w:type="dxa"/>
          </w:tcPr>
          <w:p w:rsidR="00552C9D" w:rsidRDefault="00552C9D" w:rsidP="00552C9D">
            <w:pPr>
              <w:jc w:val="right"/>
              <w:rPr>
                <w:rFonts w:hint="eastAsia"/>
              </w:rPr>
            </w:pPr>
            <w:r>
              <w:t>290,941,356.16</w:t>
            </w:r>
          </w:p>
        </w:tc>
        <w:tc>
          <w:tcPr>
            <w:tcW w:w="2557" w:type="dxa"/>
          </w:tcPr>
          <w:p w:rsidR="00552C9D" w:rsidRDefault="00552C9D" w:rsidP="00552C9D">
            <w:pPr>
              <w:jc w:val="right"/>
              <w:rPr>
                <w:rFonts w:hint="eastAsia"/>
              </w:rPr>
            </w:pPr>
            <w:r>
              <w:t>3.91</w:t>
            </w:r>
          </w:p>
        </w:tc>
      </w:tr>
      <w:tr w:rsidR="00552C9D" w:rsidTr="00552C9D">
        <w:tc>
          <w:tcPr>
            <w:tcW w:w="646" w:type="dxa"/>
          </w:tcPr>
          <w:p w:rsidR="00552C9D" w:rsidRDefault="00552C9D" w:rsidP="00552C9D">
            <w:pPr>
              <w:jc w:val="center"/>
              <w:rPr>
                <w:rFonts w:hint="eastAsia"/>
              </w:rPr>
            </w:pPr>
            <w:r>
              <w:t>5</w:t>
            </w:r>
          </w:p>
        </w:tc>
        <w:tc>
          <w:tcPr>
            <w:tcW w:w="2835" w:type="dxa"/>
          </w:tcPr>
          <w:p w:rsidR="00552C9D" w:rsidRDefault="00552C9D" w:rsidP="00552C9D">
            <w:pPr>
              <w:jc w:val="left"/>
              <w:rPr>
                <w:rFonts w:hint="eastAsia"/>
              </w:rPr>
            </w:pPr>
            <w:r>
              <w:rPr>
                <w:rFonts w:hint="eastAsia"/>
              </w:rPr>
              <w:t>企业短期融资券</w:t>
            </w:r>
          </w:p>
        </w:tc>
        <w:tc>
          <w:tcPr>
            <w:tcW w:w="2466" w:type="dxa"/>
          </w:tcPr>
          <w:p w:rsidR="00552C9D" w:rsidRDefault="00552C9D" w:rsidP="00552C9D">
            <w:pPr>
              <w:jc w:val="right"/>
              <w:rPr>
                <w:rFonts w:hint="eastAsia"/>
              </w:rPr>
            </w:pPr>
            <w:r>
              <w:t>-</w:t>
            </w:r>
          </w:p>
        </w:tc>
        <w:tc>
          <w:tcPr>
            <w:tcW w:w="2557" w:type="dxa"/>
          </w:tcPr>
          <w:p w:rsidR="00552C9D" w:rsidRDefault="00552C9D" w:rsidP="00552C9D">
            <w:pPr>
              <w:jc w:val="right"/>
              <w:rPr>
                <w:rFonts w:hint="eastAsia"/>
              </w:rPr>
            </w:pPr>
            <w:r>
              <w:t>-</w:t>
            </w:r>
          </w:p>
        </w:tc>
      </w:tr>
      <w:tr w:rsidR="00552C9D" w:rsidTr="00552C9D">
        <w:tc>
          <w:tcPr>
            <w:tcW w:w="646" w:type="dxa"/>
          </w:tcPr>
          <w:p w:rsidR="00552C9D" w:rsidRDefault="00552C9D" w:rsidP="00552C9D">
            <w:pPr>
              <w:jc w:val="center"/>
              <w:rPr>
                <w:rFonts w:hint="eastAsia"/>
              </w:rPr>
            </w:pPr>
            <w:r>
              <w:t>6</w:t>
            </w:r>
          </w:p>
        </w:tc>
        <w:tc>
          <w:tcPr>
            <w:tcW w:w="2835" w:type="dxa"/>
          </w:tcPr>
          <w:p w:rsidR="00552C9D" w:rsidRDefault="00552C9D" w:rsidP="00552C9D">
            <w:pPr>
              <w:jc w:val="left"/>
              <w:rPr>
                <w:rFonts w:hint="eastAsia"/>
              </w:rPr>
            </w:pPr>
            <w:r>
              <w:rPr>
                <w:rFonts w:hint="eastAsia"/>
              </w:rPr>
              <w:t>中期票据</w:t>
            </w:r>
          </w:p>
        </w:tc>
        <w:tc>
          <w:tcPr>
            <w:tcW w:w="2466" w:type="dxa"/>
          </w:tcPr>
          <w:p w:rsidR="00552C9D" w:rsidRDefault="00552C9D" w:rsidP="00552C9D">
            <w:pPr>
              <w:jc w:val="right"/>
              <w:rPr>
                <w:rFonts w:hint="eastAsia"/>
              </w:rPr>
            </w:pPr>
            <w:r>
              <w:t>877,257,859.68</w:t>
            </w:r>
          </w:p>
        </w:tc>
        <w:tc>
          <w:tcPr>
            <w:tcW w:w="2557" w:type="dxa"/>
          </w:tcPr>
          <w:p w:rsidR="00552C9D" w:rsidRDefault="00552C9D" w:rsidP="00552C9D">
            <w:pPr>
              <w:jc w:val="right"/>
              <w:rPr>
                <w:rFonts w:hint="eastAsia"/>
              </w:rPr>
            </w:pPr>
            <w:r>
              <w:t>11.78</w:t>
            </w:r>
          </w:p>
        </w:tc>
      </w:tr>
      <w:tr w:rsidR="00552C9D" w:rsidTr="00552C9D">
        <w:tc>
          <w:tcPr>
            <w:tcW w:w="646" w:type="dxa"/>
          </w:tcPr>
          <w:p w:rsidR="00552C9D" w:rsidRDefault="00552C9D" w:rsidP="00552C9D">
            <w:pPr>
              <w:jc w:val="center"/>
              <w:rPr>
                <w:rFonts w:hint="eastAsia"/>
              </w:rPr>
            </w:pPr>
            <w:r>
              <w:t>7</w:t>
            </w:r>
          </w:p>
        </w:tc>
        <w:tc>
          <w:tcPr>
            <w:tcW w:w="2835" w:type="dxa"/>
          </w:tcPr>
          <w:p w:rsidR="00552C9D" w:rsidRDefault="00552C9D" w:rsidP="00552C9D">
            <w:pPr>
              <w:jc w:val="left"/>
              <w:rPr>
                <w:rFonts w:hint="eastAsia"/>
              </w:rPr>
            </w:pPr>
            <w:r>
              <w:rPr>
                <w:rFonts w:hint="eastAsia"/>
              </w:rPr>
              <w:t>可转债（可交换债）</w:t>
            </w:r>
          </w:p>
        </w:tc>
        <w:tc>
          <w:tcPr>
            <w:tcW w:w="2466" w:type="dxa"/>
          </w:tcPr>
          <w:p w:rsidR="00552C9D" w:rsidRDefault="00552C9D" w:rsidP="00552C9D">
            <w:pPr>
              <w:jc w:val="right"/>
              <w:rPr>
                <w:rFonts w:hint="eastAsia"/>
              </w:rPr>
            </w:pPr>
            <w:r>
              <w:t>125,486,726.09</w:t>
            </w:r>
          </w:p>
        </w:tc>
        <w:tc>
          <w:tcPr>
            <w:tcW w:w="2557" w:type="dxa"/>
          </w:tcPr>
          <w:p w:rsidR="00552C9D" w:rsidRDefault="00552C9D" w:rsidP="00552C9D">
            <w:pPr>
              <w:jc w:val="right"/>
              <w:rPr>
                <w:rFonts w:hint="eastAsia"/>
              </w:rPr>
            </w:pPr>
            <w:r>
              <w:t>1.69</w:t>
            </w:r>
          </w:p>
        </w:tc>
      </w:tr>
      <w:tr w:rsidR="00552C9D" w:rsidTr="00552C9D">
        <w:tc>
          <w:tcPr>
            <w:tcW w:w="646" w:type="dxa"/>
          </w:tcPr>
          <w:p w:rsidR="00552C9D" w:rsidRDefault="00552C9D" w:rsidP="00552C9D">
            <w:pPr>
              <w:jc w:val="center"/>
              <w:rPr>
                <w:rFonts w:hint="eastAsia"/>
              </w:rPr>
            </w:pPr>
            <w:r>
              <w:t>8</w:t>
            </w:r>
          </w:p>
        </w:tc>
        <w:tc>
          <w:tcPr>
            <w:tcW w:w="2835" w:type="dxa"/>
          </w:tcPr>
          <w:p w:rsidR="00552C9D" w:rsidRDefault="00552C9D" w:rsidP="00552C9D">
            <w:pPr>
              <w:jc w:val="left"/>
              <w:rPr>
                <w:rFonts w:hint="eastAsia"/>
              </w:rPr>
            </w:pPr>
            <w:r>
              <w:rPr>
                <w:rFonts w:hint="eastAsia"/>
              </w:rPr>
              <w:t>同业存单</w:t>
            </w:r>
          </w:p>
        </w:tc>
        <w:tc>
          <w:tcPr>
            <w:tcW w:w="2466" w:type="dxa"/>
          </w:tcPr>
          <w:p w:rsidR="00552C9D" w:rsidRDefault="00552C9D" w:rsidP="00552C9D">
            <w:pPr>
              <w:jc w:val="right"/>
              <w:rPr>
                <w:rFonts w:hint="eastAsia"/>
              </w:rPr>
            </w:pPr>
            <w:r>
              <w:t>-</w:t>
            </w:r>
          </w:p>
        </w:tc>
        <w:tc>
          <w:tcPr>
            <w:tcW w:w="2557" w:type="dxa"/>
          </w:tcPr>
          <w:p w:rsidR="00552C9D" w:rsidRDefault="00552C9D" w:rsidP="00552C9D">
            <w:pPr>
              <w:jc w:val="right"/>
              <w:rPr>
                <w:rFonts w:hint="eastAsia"/>
              </w:rPr>
            </w:pPr>
            <w:r>
              <w:t>-</w:t>
            </w:r>
          </w:p>
        </w:tc>
      </w:tr>
      <w:tr w:rsidR="00552C9D" w:rsidTr="00552C9D">
        <w:tc>
          <w:tcPr>
            <w:tcW w:w="646" w:type="dxa"/>
          </w:tcPr>
          <w:p w:rsidR="00552C9D" w:rsidRDefault="00552C9D" w:rsidP="00552C9D">
            <w:pPr>
              <w:jc w:val="center"/>
              <w:rPr>
                <w:rFonts w:hint="eastAsia"/>
              </w:rPr>
            </w:pPr>
            <w:r>
              <w:t>9</w:t>
            </w:r>
          </w:p>
        </w:tc>
        <w:tc>
          <w:tcPr>
            <w:tcW w:w="2835" w:type="dxa"/>
          </w:tcPr>
          <w:p w:rsidR="00552C9D" w:rsidRDefault="00552C9D" w:rsidP="00552C9D">
            <w:pPr>
              <w:jc w:val="left"/>
              <w:rPr>
                <w:rFonts w:hint="eastAsia"/>
              </w:rPr>
            </w:pPr>
            <w:r>
              <w:rPr>
                <w:rFonts w:hint="eastAsia"/>
              </w:rPr>
              <w:t>其他</w:t>
            </w:r>
          </w:p>
        </w:tc>
        <w:tc>
          <w:tcPr>
            <w:tcW w:w="2466" w:type="dxa"/>
          </w:tcPr>
          <w:p w:rsidR="00552C9D" w:rsidRDefault="00552C9D" w:rsidP="00552C9D">
            <w:pPr>
              <w:jc w:val="right"/>
              <w:rPr>
                <w:rFonts w:hint="eastAsia"/>
              </w:rPr>
            </w:pPr>
            <w:r>
              <w:t>-</w:t>
            </w:r>
          </w:p>
        </w:tc>
        <w:tc>
          <w:tcPr>
            <w:tcW w:w="2557" w:type="dxa"/>
          </w:tcPr>
          <w:p w:rsidR="00552C9D" w:rsidRDefault="00552C9D" w:rsidP="00552C9D">
            <w:pPr>
              <w:jc w:val="right"/>
              <w:rPr>
                <w:rFonts w:hint="eastAsia"/>
              </w:rPr>
            </w:pPr>
            <w:r>
              <w:t>-</w:t>
            </w:r>
          </w:p>
        </w:tc>
      </w:tr>
      <w:tr w:rsidR="00552C9D" w:rsidTr="00552C9D">
        <w:tc>
          <w:tcPr>
            <w:tcW w:w="646" w:type="dxa"/>
          </w:tcPr>
          <w:p w:rsidR="00552C9D" w:rsidRDefault="00552C9D" w:rsidP="00552C9D">
            <w:pPr>
              <w:jc w:val="center"/>
              <w:rPr>
                <w:rFonts w:hint="eastAsia"/>
              </w:rPr>
            </w:pPr>
            <w:r>
              <w:t>10</w:t>
            </w:r>
          </w:p>
        </w:tc>
        <w:tc>
          <w:tcPr>
            <w:tcW w:w="2835" w:type="dxa"/>
          </w:tcPr>
          <w:p w:rsidR="00552C9D" w:rsidRDefault="00552C9D" w:rsidP="00552C9D">
            <w:pPr>
              <w:jc w:val="left"/>
              <w:rPr>
                <w:rFonts w:hint="eastAsia"/>
              </w:rPr>
            </w:pPr>
            <w:r>
              <w:rPr>
                <w:rFonts w:hint="eastAsia"/>
              </w:rPr>
              <w:t>合计</w:t>
            </w:r>
          </w:p>
        </w:tc>
        <w:tc>
          <w:tcPr>
            <w:tcW w:w="2466" w:type="dxa"/>
          </w:tcPr>
          <w:p w:rsidR="00552C9D" w:rsidRDefault="00552C9D" w:rsidP="00552C9D">
            <w:pPr>
              <w:jc w:val="right"/>
              <w:rPr>
                <w:rFonts w:hint="eastAsia"/>
              </w:rPr>
            </w:pPr>
            <w:r>
              <w:t>6,416,335,341.81</w:t>
            </w:r>
          </w:p>
        </w:tc>
        <w:tc>
          <w:tcPr>
            <w:tcW w:w="2557" w:type="dxa"/>
          </w:tcPr>
          <w:p w:rsidR="00552C9D" w:rsidRDefault="00552C9D" w:rsidP="00552C9D">
            <w:pPr>
              <w:jc w:val="right"/>
              <w:rPr>
                <w:rFonts w:hint="eastAsia"/>
              </w:rPr>
            </w:pPr>
            <w:r>
              <w:t>86.19</w:t>
            </w:r>
          </w:p>
        </w:tc>
      </w:tr>
    </w:tbl>
    <w:p w:rsidR="00552C9D" w:rsidRDefault="00552C9D" w:rsidP="00552C9D">
      <w:pPr>
        <w:pStyle w:val="-2"/>
        <w:spacing w:before="312"/>
        <w:rPr>
          <w:rFonts w:hint="eastAsia"/>
        </w:rPr>
      </w:pPr>
      <w:r>
        <w:rPr>
          <w:rFonts w:hint="eastAsia"/>
        </w:rPr>
        <w:t>报告期末按公允价值占基金资产净值比例大小排名的前五名债券投资明细</w:t>
      </w:r>
    </w:p>
    <w:p w:rsidR="00552C9D" w:rsidRDefault="00552C9D" w:rsidP="00552C9D">
      <w:pPr>
        <w:jc w:val="right"/>
        <w:rPr>
          <w:rFonts w:hint="eastAsia"/>
        </w:rPr>
      </w:pPr>
      <w:r>
        <w:rPr>
          <w:rFonts w:hint="eastAsia"/>
        </w:rPr>
        <w:t>金额单位：人民币元</w:t>
      </w:r>
    </w:p>
    <w:tbl>
      <w:tblPr>
        <w:tblStyle w:val="-0"/>
        <w:tblW w:w="8839" w:type="dxa"/>
        <w:tblLayout w:type="fixed"/>
        <w:tblLook w:val="04A0" w:firstRow="1" w:lastRow="0" w:firstColumn="1" w:lastColumn="0" w:noHBand="0" w:noVBand="1"/>
      </w:tblPr>
      <w:tblGrid>
        <w:gridCol w:w="646"/>
        <w:gridCol w:w="1162"/>
        <w:gridCol w:w="2268"/>
        <w:gridCol w:w="1531"/>
        <w:gridCol w:w="1985"/>
        <w:gridCol w:w="1247"/>
      </w:tblGrid>
      <w:tr w:rsidR="00552C9D" w:rsidTr="00552C9D">
        <w:trPr>
          <w:cnfStyle w:val="100000000000" w:firstRow="1" w:lastRow="0" w:firstColumn="0" w:lastColumn="0" w:oddVBand="0" w:evenVBand="0" w:oddHBand="0" w:evenHBand="0" w:firstRowFirstColumn="0" w:firstRowLastColumn="0" w:lastRowFirstColumn="0" w:lastRowLastColumn="0"/>
        </w:trPr>
        <w:tc>
          <w:tcPr>
            <w:tcW w:w="646" w:type="dxa"/>
          </w:tcPr>
          <w:p w:rsidR="00552C9D" w:rsidRDefault="00552C9D" w:rsidP="00552C9D">
            <w:pPr>
              <w:jc w:val="center"/>
              <w:rPr>
                <w:rFonts w:hint="eastAsia"/>
              </w:rPr>
            </w:pPr>
            <w:r>
              <w:rPr>
                <w:rFonts w:hint="eastAsia"/>
              </w:rPr>
              <w:t>序号</w:t>
            </w:r>
          </w:p>
        </w:tc>
        <w:tc>
          <w:tcPr>
            <w:tcW w:w="1162" w:type="dxa"/>
          </w:tcPr>
          <w:p w:rsidR="00552C9D" w:rsidRDefault="00552C9D" w:rsidP="00552C9D">
            <w:pPr>
              <w:jc w:val="center"/>
              <w:rPr>
                <w:rFonts w:hint="eastAsia"/>
              </w:rPr>
            </w:pPr>
            <w:r>
              <w:rPr>
                <w:rFonts w:hint="eastAsia"/>
              </w:rPr>
              <w:t>债券代码</w:t>
            </w:r>
          </w:p>
        </w:tc>
        <w:tc>
          <w:tcPr>
            <w:tcW w:w="2268" w:type="dxa"/>
          </w:tcPr>
          <w:p w:rsidR="00552C9D" w:rsidRDefault="00552C9D" w:rsidP="00552C9D">
            <w:pPr>
              <w:jc w:val="center"/>
              <w:rPr>
                <w:rFonts w:hint="eastAsia"/>
              </w:rPr>
            </w:pPr>
            <w:r>
              <w:rPr>
                <w:rFonts w:hint="eastAsia"/>
              </w:rPr>
              <w:t>债券名称</w:t>
            </w:r>
          </w:p>
        </w:tc>
        <w:tc>
          <w:tcPr>
            <w:tcW w:w="1531" w:type="dxa"/>
          </w:tcPr>
          <w:p w:rsidR="00552C9D" w:rsidRDefault="00552C9D" w:rsidP="00552C9D">
            <w:pPr>
              <w:jc w:val="center"/>
              <w:rPr>
                <w:rFonts w:hint="eastAsia"/>
              </w:rPr>
            </w:pPr>
            <w:r>
              <w:rPr>
                <w:rFonts w:hint="eastAsia"/>
              </w:rPr>
              <w:t>数量（张）</w:t>
            </w:r>
          </w:p>
        </w:tc>
        <w:tc>
          <w:tcPr>
            <w:tcW w:w="1985" w:type="dxa"/>
          </w:tcPr>
          <w:p w:rsidR="00552C9D" w:rsidRDefault="00552C9D" w:rsidP="00552C9D">
            <w:pPr>
              <w:jc w:val="center"/>
              <w:rPr>
                <w:rFonts w:hint="eastAsia"/>
              </w:rPr>
            </w:pPr>
            <w:r>
              <w:rPr>
                <w:rFonts w:hint="eastAsia"/>
              </w:rPr>
              <w:t>公允价值（元）</w:t>
            </w:r>
          </w:p>
        </w:tc>
        <w:tc>
          <w:tcPr>
            <w:tcW w:w="1247" w:type="dxa"/>
          </w:tcPr>
          <w:p w:rsidR="00552C9D" w:rsidRDefault="00552C9D" w:rsidP="00552C9D">
            <w:pPr>
              <w:jc w:val="center"/>
              <w:rPr>
                <w:rFonts w:hint="eastAsia"/>
              </w:rPr>
            </w:pPr>
            <w:r>
              <w:rPr>
                <w:rFonts w:hint="eastAsia"/>
              </w:rPr>
              <w:t>占基金资产净值比例（％）</w:t>
            </w:r>
          </w:p>
        </w:tc>
      </w:tr>
      <w:tr w:rsidR="00552C9D" w:rsidTr="00552C9D">
        <w:tc>
          <w:tcPr>
            <w:tcW w:w="646" w:type="dxa"/>
          </w:tcPr>
          <w:p w:rsidR="00552C9D" w:rsidRDefault="00552C9D" w:rsidP="00552C9D">
            <w:pPr>
              <w:jc w:val="center"/>
              <w:rPr>
                <w:rFonts w:hint="eastAsia"/>
              </w:rPr>
            </w:pPr>
            <w:r>
              <w:t>1</w:t>
            </w:r>
          </w:p>
        </w:tc>
        <w:tc>
          <w:tcPr>
            <w:tcW w:w="1162" w:type="dxa"/>
          </w:tcPr>
          <w:p w:rsidR="00552C9D" w:rsidRDefault="00552C9D" w:rsidP="00552C9D">
            <w:pPr>
              <w:jc w:val="left"/>
              <w:rPr>
                <w:rFonts w:hint="eastAsia"/>
              </w:rPr>
            </w:pPr>
            <w:r>
              <w:t>1928031</w:t>
            </w:r>
          </w:p>
        </w:tc>
        <w:tc>
          <w:tcPr>
            <w:tcW w:w="2268" w:type="dxa"/>
          </w:tcPr>
          <w:p w:rsidR="00552C9D" w:rsidRDefault="00552C9D" w:rsidP="00552C9D">
            <w:pPr>
              <w:jc w:val="left"/>
              <w:rPr>
                <w:rFonts w:hint="eastAsia"/>
              </w:rPr>
            </w:pPr>
            <w:r>
              <w:rPr>
                <w:rFonts w:hint="eastAsia"/>
              </w:rPr>
              <w:t>19</w:t>
            </w:r>
            <w:r>
              <w:rPr>
                <w:rFonts w:hint="eastAsia"/>
              </w:rPr>
              <w:t>广发银行永续债</w:t>
            </w:r>
          </w:p>
        </w:tc>
        <w:tc>
          <w:tcPr>
            <w:tcW w:w="1531" w:type="dxa"/>
          </w:tcPr>
          <w:p w:rsidR="00552C9D" w:rsidRDefault="00552C9D" w:rsidP="00552C9D">
            <w:pPr>
              <w:jc w:val="right"/>
              <w:rPr>
                <w:rFonts w:hint="eastAsia"/>
              </w:rPr>
            </w:pPr>
            <w:r>
              <w:t>3,050,000</w:t>
            </w:r>
          </w:p>
        </w:tc>
        <w:tc>
          <w:tcPr>
            <w:tcW w:w="1985" w:type="dxa"/>
          </w:tcPr>
          <w:p w:rsidR="00552C9D" w:rsidRDefault="00552C9D" w:rsidP="00552C9D">
            <w:pPr>
              <w:jc w:val="right"/>
              <w:rPr>
                <w:rFonts w:hint="eastAsia"/>
              </w:rPr>
            </w:pPr>
            <w:r>
              <w:t>317,244,000.00</w:t>
            </w:r>
          </w:p>
        </w:tc>
        <w:tc>
          <w:tcPr>
            <w:tcW w:w="1247" w:type="dxa"/>
          </w:tcPr>
          <w:p w:rsidR="00552C9D" w:rsidRDefault="00552C9D" w:rsidP="00552C9D">
            <w:pPr>
              <w:jc w:val="right"/>
              <w:rPr>
                <w:rFonts w:hint="eastAsia"/>
              </w:rPr>
            </w:pPr>
            <w:r>
              <w:t>4.26</w:t>
            </w:r>
          </w:p>
        </w:tc>
      </w:tr>
      <w:tr w:rsidR="00552C9D" w:rsidTr="00552C9D">
        <w:tc>
          <w:tcPr>
            <w:tcW w:w="646" w:type="dxa"/>
          </w:tcPr>
          <w:p w:rsidR="00552C9D" w:rsidRDefault="00552C9D" w:rsidP="00552C9D">
            <w:pPr>
              <w:jc w:val="center"/>
              <w:rPr>
                <w:rFonts w:hint="eastAsia"/>
              </w:rPr>
            </w:pPr>
            <w:r>
              <w:t>2</w:t>
            </w:r>
          </w:p>
        </w:tc>
        <w:tc>
          <w:tcPr>
            <w:tcW w:w="1162" w:type="dxa"/>
          </w:tcPr>
          <w:p w:rsidR="00552C9D" w:rsidRDefault="00552C9D" w:rsidP="00552C9D">
            <w:pPr>
              <w:jc w:val="left"/>
              <w:rPr>
                <w:rFonts w:hint="eastAsia"/>
              </w:rPr>
            </w:pPr>
            <w:r>
              <w:t>1928018</w:t>
            </w:r>
          </w:p>
        </w:tc>
        <w:tc>
          <w:tcPr>
            <w:tcW w:w="2268" w:type="dxa"/>
          </w:tcPr>
          <w:p w:rsidR="00552C9D" w:rsidRDefault="00552C9D" w:rsidP="00552C9D">
            <w:pPr>
              <w:jc w:val="left"/>
              <w:rPr>
                <w:rFonts w:hint="eastAsia"/>
              </w:rPr>
            </w:pPr>
            <w:r>
              <w:rPr>
                <w:rFonts w:hint="eastAsia"/>
              </w:rPr>
              <w:t>19</w:t>
            </w:r>
            <w:r>
              <w:rPr>
                <w:rFonts w:hint="eastAsia"/>
              </w:rPr>
              <w:t>工商银行永续债</w:t>
            </w:r>
          </w:p>
        </w:tc>
        <w:tc>
          <w:tcPr>
            <w:tcW w:w="1531" w:type="dxa"/>
          </w:tcPr>
          <w:p w:rsidR="00552C9D" w:rsidRDefault="00552C9D" w:rsidP="00552C9D">
            <w:pPr>
              <w:jc w:val="right"/>
              <w:rPr>
                <w:rFonts w:hint="eastAsia"/>
              </w:rPr>
            </w:pPr>
            <w:r>
              <w:t>2,590,000</w:t>
            </w:r>
          </w:p>
        </w:tc>
        <w:tc>
          <w:tcPr>
            <w:tcW w:w="1985" w:type="dxa"/>
          </w:tcPr>
          <w:p w:rsidR="00552C9D" w:rsidRDefault="00552C9D" w:rsidP="00552C9D">
            <w:pPr>
              <w:jc w:val="right"/>
              <w:rPr>
                <w:rFonts w:hint="eastAsia"/>
              </w:rPr>
            </w:pPr>
            <w:r>
              <w:t>270,131,621.86</w:t>
            </w:r>
          </w:p>
        </w:tc>
        <w:tc>
          <w:tcPr>
            <w:tcW w:w="1247" w:type="dxa"/>
          </w:tcPr>
          <w:p w:rsidR="00552C9D" w:rsidRDefault="00552C9D" w:rsidP="00552C9D">
            <w:pPr>
              <w:jc w:val="right"/>
              <w:rPr>
                <w:rFonts w:hint="eastAsia"/>
              </w:rPr>
            </w:pPr>
            <w:r>
              <w:t>3.63</w:t>
            </w:r>
          </w:p>
        </w:tc>
      </w:tr>
      <w:tr w:rsidR="00552C9D" w:rsidTr="00552C9D">
        <w:tc>
          <w:tcPr>
            <w:tcW w:w="646" w:type="dxa"/>
          </w:tcPr>
          <w:p w:rsidR="00552C9D" w:rsidRDefault="00552C9D" w:rsidP="00552C9D">
            <w:pPr>
              <w:jc w:val="center"/>
              <w:rPr>
                <w:rFonts w:hint="eastAsia"/>
              </w:rPr>
            </w:pPr>
            <w:r>
              <w:t>3</w:t>
            </w:r>
          </w:p>
        </w:tc>
        <w:tc>
          <w:tcPr>
            <w:tcW w:w="1162" w:type="dxa"/>
          </w:tcPr>
          <w:p w:rsidR="00552C9D" w:rsidRDefault="00552C9D" w:rsidP="00552C9D">
            <w:pPr>
              <w:jc w:val="left"/>
              <w:rPr>
                <w:rFonts w:hint="eastAsia"/>
              </w:rPr>
            </w:pPr>
            <w:r>
              <w:t>1928032</w:t>
            </w:r>
          </w:p>
        </w:tc>
        <w:tc>
          <w:tcPr>
            <w:tcW w:w="2268" w:type="dxa"/>
          </w:tcPr>
          <w:p w:rsidR="00552C9D" w:rsidRDefault="00552C9D" w:rsidP="00552C9D">
            <w:pPr>
              <w:jc w:val="left"/>
              <w:rPr>
                <w:rFonts w:hint="eastAsia"/>
              </w:rPr>
            </w:pPr>
            <w:r>
              <w:rPr>
                <w:rFonts w:hint="eastAsia"/>
              </w:rPr>
              <w:t>19</w:t>
            </w:r>
            <w:r>
              <w:rPr>
                <w:rFonts w:hint="eastAsia"/>
              </w:rPr>
              <w:t>建设银行永续债</w:t>
            </w:r>
          </w:p>
        </w:tc>
        <w:tc>
          <w:tcPr>
            <w:tcW w:w="1531" w:type="dxa"/>
          </w:tcPr>
          <w:p w:rsidR="00552C9D" w:rsidRDefault="00552C9D" w:rsidP="00552C9D">
            <w:pPr>
              <w:jc w:val="right"/>
              <w:rPr>
                <w:rFonts w:hint="eastAsia"/>
              </w:rPr>
            </w:pPr>
            <w:r>
              <w:t>2,600,000</w:t>
            </w:r>
          </w:p>
        </w:tc>
        <w:tc>
          <w:tcPr>
            <w:tcW w:w="1985" w:type="dxa"/>
          </w:tcPr>
          <w:p w:rsidR="00552C9D" w:rsidRDefault="00552C9D" w:rsidP="00552C9D">
            <w:pPr>
              <w:jc w:val="right"/>
              <w:rPr>
                <w:rFonts w:hint="eastAsia"/>
              </w:rPr>
            </w:pPr>
            <w:r>
              <w:t>269,001,995.63</w:t>
            </w:r>
          </w:p>
        </w:tc>
        <w:tc>
          <w:tcPr>
            <w:tcW w:w="1247" w:type="dxa"/>
          </w:tcPr>
          <w:p w:rsidR="00552C9D" w:rsidRDefault="00552C9D" w:rsidP="00552C9D">
            <w:pPr>
              <w:jc w:val="right"/>
              <w:rPr>
                <w:rFonts w:hint="eastAsia"/>
              </w:rPr>
            </w:pPr>
            <w:r>
              <w:t>3.61</w:t>
            </w:r>
          </w:p>
        </w:tc>
      </w:tr>
      <w:tr w:rsidR="00552C9D" w:rsidTr="00552C9D">
        <w:tc>
          <w:tcPr>
            <w:tcW w:w="646" w:type="dxa"/>
          </w:tcPr>
          <w:p w:rsidR="00552C9D" w:rsidRDefault="00552C9D" w:rsidP="00552C9D">
            <w:pPr>
              <w:jc w:val="center"/>
              <w:rPr>
                <w:rFonts w:hint="eastAsia"/>
              </w:rPr>
            </w:pPr>
            <w:r>
              <w:t>4</w:t>
            </w:r>
          </w:p>
        </w:tc>
        <w:tc>
          <w:tcPr>
            <w:tcW w:w="1162" w:type="dxa"/>
          </w:tcPr>
          <w:p w:rsidR="00552C9D" w:rsidRDefault="00552C9D" w:rsidP="00552C9D">
            <w:pPr>
              <w:jc w:val="left"/>
              <w:rPr>
                <w:rFonts w:hint="eastAsia"/>
              </w:rPr>
            </w:pPr>
            <w:r>
              <w:t>2028017</w:t>
            </w:r>
          </w:p>
        </w:tc>
        <w:tc>
          <w:tcPr>
            <w:tcW w:w="2268" w:type="dxa"/>
          </w:tcPr>
          <w:p w:rsidR="00552C9D" w:rsidRDefault="00552C9D" w:rsidP="00552C9D">
            <w:pPr>
              <w:jc w:val="left"/>
              <w:rPr>
                <w:rFonts w:hint="eastAsia"/>
              </w:rPr>
            </w:pPr>
            <w:r>
              <w:rPr>
                <w:rFonts w:hint="eastAsia"/>
              </w:rPr>
              <w:t>20</w:t>
            </w:r>
            <w:r>
              <w:rPr>
                <w:rFonts w:hint="eastAsia"/>
              </w:rPr>
              <w:t>农业银行永续债</w:t>
            </w:r>
            <w:r>
              <w:rPr>
                <w:rFonts w:hint="eastAsia"/>
              </w:rPr>
              <w:t>01</w:t>
            </w:r>
          </w:p>
        </w:tc>
        <w:tc>
          <w:tcPr>
            <w:tcW w:w="1531" w:type="dxa"/>
          </w:tcPr>
          <w:p w:rsidR="00552C9D" w:rsidRDefault="00552C9D" w:rsidP="00552C9D">
            <w:pPr>
              <w:jc w:val="right"/>
              <w:rPr>
                <w:rFonts w:hint="eastAsia"/>
              </w:rPr>
            </w:pPr>
            <w:r>
              <w:t>2,100,000</w:t>
            </w:r>
          </w:p>
        </w:tc>
        <w:tc>
          <w:tcPr>
            <w:tcW w:w="1985" w:type="dxa"/>
          </w:tcPr>
          <w:p w:rsidR="00552C9D" w:rsidRDefault="00552C9D" w:rsidP="00552C9D">
            <w:pPr>
              <w:jc w:val="right"/>
              <w:rPr>
                <w:rFonts w:hint="eastAsia"/>
              </w:rPr>
            </w:pPr>
            <w:r>
              <w:t>213,635,876.71</w:t>
            </w:r>
          </w:p>
        </w:tc>
        <w:tc>
          <w:tcPr>
            <w:tcW w:w="1247" w:type="dxa"/>
          </w:tcPr>
          <w:p w:rsidR="00552C9D" w:rsidRDefault="00552C9D" w:rsidP="00552C9D">
            <w:pPr>
              <w:jc w:val="right"/>
              <w:rPr>
                <w:rFonts w:hint="eastAsia"/>
              </w:rPr>
            </w:pPr>
            <w:r>
              <w:t>2.87</w:t>
            </w:r>
          </w:p>
        </w:tc>
      </w:tr>
      <w:tr w:rsidR="00552C9D" w:rsidTr="00552C9D">
        <w:tc>
          <w:tcPr>
            <w:tcW w:w="646" w:type="dxa"/>
          </w:tcPr>
          <w:p w:rsidR="00552C9D" w:rsidRDefault="00552C9D" w:rsidP="00552C9D">
            <w:pPr>
              <w:jc w:val="center"/>
              <w:rPr>
                <w:rFonts w:hint="eastAsia"/>
              </w:rPr>
            </w:pPr>
            <w:r>
              <w:t>5</w:t>
            </w:r>
          </w:p>
        </w:tc>
        <w:tc>
          <w:tcPr>
            <w:tcW w:w="1162" w:type="dxa"/>
          </w:tcPr>
          <w:p w:rsidR="00552C9D" w:rsidRDefault="00552C9D" w:rsidP="00552C9D">
            <w:pPr>
              <w:jc w:val="left"/>
              <w:rPr>
                <w:rFonts w:hint="eastAsia"/>
              </w:rPr>
            </w:pPr>
            <w:r>
              <w:t>242400008</w:t>
            </w:r>
          </w:p>
        </w:tc>
        <w:tc>
          <w:tcPr>
            <w:tcW w:w="2268" w:type="dxa"/>
          </w:tcPr>
          <w:p w:rsidR="00552C9D" w:rsidRDefault="00552C9D" w:rsidP="00552C9D">
            <w:pPr>
              <w:jc w:val="left"/>
              <w:rPr>
                <w:rFonts w:hint="eastAsia"/>
              </w:rPr>
            </w:pPr>
            <w:r>
              <w:rPr>
                <w:rFonts w:hint="eastAsia"/>
              </w:rPr>
              <w:t>24</w:t>
            </w:r>
            <w:r>
              <w:rPr>
                <w:rFonts w:hint="eastAsia"/>
              </w:rPr>
              <w:t>江苏银行永续债</w:t>
            </w:r>
            <w:r>
              <w:rPr>
                <w:rFonts w:hint="eastAsia"/>
              </w:rPr>
              <w:t>01</w:t>
            </w:r>
          </w:p>
        </w:tc>
        <w:tc>
          <w:tcPr>
            <w:tcW w:w="1531" w:type="dxa"/>
          </w:tcPr>
          <w:p w:rsidR="00552C9D" w:rsidRDefault="00552C9D" w:rsidP="00552C9D">
            <w:pPr>
              <w:jc w:val="right"/>
              <w:rPr>
                <w:rFonts w:hint="eastAsia"/>
              </w:rPr>
            </w:pPr>
            <w:r>
              <w:t>2,100,000</w:t>
            </w:r>
          </w:p>
        </w:tc>
        <w:tc>
          <w:tcPr>
            <w:tcW w:w="1985" w:type="dxa"/>
          </w:tcPr>
          <w:p w:rsidR="00552C9D" w:rsidRDefault="00552C9D" w:rsidP="00552C9D">
            <w:pPr>
              <w:jc w:val="right"/>
              <w:rPr>
                <w:rFonts w:hint="eastAsia"/>
              </w:rPr>
            </w:pPr>
            <w:r>
              <w:t>212,107,191.78</w:t>
            </w:r>
          </w:p>
        </w:tc>
        <w:tc>
          <w:tcPr>
            <w:tcW w:w="1247" w:type="dxa"/>
          </w:tcPr>
          <w:p w:rsidR="00552C9D" w:rsidRDefault="00552C9D" w:rsidP="00552C9D">
            <w:pPr>
              <w:jc w:val="right"/>
              <w:rPr>
                <w:rFonts w:hint="eastAsia"/>
              </w:rPr>
            </w:pPr>
            <w:r>
              <w:t>2.85</w:t>
            </w:r>
          </w:p>
        </w:tc>
      </w:tr>
    </w:tbl>
    <w:p w:rsidR="00552C9D" w:rsidRDefault="00552C9D" w:rsidP="00552C9D">
      <w:pPr>
        <w:pStyle w:val="-2"/>
        <w:spacing w:before="312"/>
        <w:rPr>
          <w:rFonts w:hint="eastAsia"/>
        </w:rPr>
      </w:pPr>
      <w:r>
        <w:rPr>
          <w:rFonts w:hint="eastAsia"/>
        </w:rPr>
        <w:t>报告期末按公允价值占基金资产净值比例大小排名的前十名资产支持证券投资明细</w:t>
      </w:r>
    </w:p>
    <w:p w:rsidR="00552C9D" w:rsidRDefault="00552C9D" w:rsidP="00552C9D">
      <w:pPr>
        <w:pStyle w:val="-"/>
        <w:ind w:firstLine="420"/>
        <w:rPr>
          <w:rFonts w:hint="eastAsia"/>
        </w:rPr>
      </w:pPr>
      <w:r>
        <w:rPr>
          <w:rFonts w:hint="eastAsia"/>
        </w:rPr>
        <w:t>本基金本报告期末未持有资产支持证券。</w:t>
      </w:r>
    </w:p>
    <w:p w:rsidR="00552C9D" w:rsidRDefault="00552C9D" w:rsidP="00552C9D">
      <w:pPr>
        <w:pStyle w:val="-2"/>
        <w:spacing w:before="312"/>
        <w:rPr>
          <w:rFonts w:hint="eastAsia"/>
        </w:rPr>
      </w:pPr>
      <w:r>
        <w:rPr>
          <w:rFonts w:hint="eastAsia"/>
        </w:rPr>
        <w:t>报告期末按公允价值占基金资产净值比例大小排序的前五名贵金属投资明细</w:t>
      </w:r>
    </w:p>
    <w:p w:rsidR="00552C9D" w:rsidRDefault="00552C9D" w:rsidP="00552C9D">
      <w:pPr>
        <w:pStyle w:val="-"/>
        <w:ind w:firstLine="420"/>
        <w:rPr>
          <w:rFonts w:hint="eastAsia"/>
        </w:rPr>
      </w:pPr>
      <w:r>
        <w:rPr>
          <w:rFonts w:hint="eastAsia"/>
        </w:rPr>
        <w:t>本基金本报告期末未持有贵金属。</w:t>
      </w:r>
    </w:p>
    <w:p w:rsidR="00552C9D" w:rsidRDefault="00552C9D" w:rsidP="00552C9D">
      <w:pPr>
        <w:pStyle w:val="-2"/>
        <w:spacing w:before="312"/>
        <w:rPr>
          <w:rFonts w:hint="eastAsia"/>
        </w:rPr>
      </w:pPr>
      <w:r>
        <w:rPr>
          <w:rFonts w:hint="eastAsia"/>
        </w:rPr>
        <w:lastRenderedPageBreak/>
        <w:t>报告期末按公允价值占基金资产净值比例大小排名的前五名权证投资明细</w:t>
      </w:r>
    </w:p>
    <w:p w:rsidR="00552C9D" w:rsidRDefault="00552C9D" w:rsidP="00552C9D">
      <w:pPr>
        <w:pStyle w:val="-"/>
        <w:ind w:firstLine="420"/>
        <w:rPr>
          <w:rFonts w:hint="eastAsia"/>
        </w:rPr>
      </w:pPr>
      <w:r>
        <w:rPr>
          <w:rFonts w:hint="eastAsia"/>
        </w:rPr>
        <w:t>本基金本报告期末未持有权证。</w:t>
      </w:r>
    </w:p>
    <w:p w:rsidR="00552C9D" w:rsidRDefault="00552C9D" w:rsidP="00552C9D">
      <w:pPr>
        <w:pStyle w:val="-2"/>
        <w:spacing w:before="312"/>
        <w:rPr>
          <w:rFonts w:hint="eastAsia"/>
        </w:rPr>
      </w:pPr>
      <w:r>
        <w:rPr>
          <w:rFonts w:hint="eastAsia"/>
        </w:rPr>
        <w:t>报告期末本基金投资的股指期货交易情况说明</w:t>
      </w:r>
    </w:p>
    <w:p w:rsidR="00552C9D" w:rsidRDefault="00552C9D" w:rsidP="00552C9D">
      <w:pPr>
        <w:pStyle w:val="-3"/>
        <w:spacing w:before="156" w:after="156"/>
        <w:rPr>
          <w:rFonts w:hint="eastAsia"/>
        </w:rPr>
      </w:pPr>
      <w:r>
        <w:rPr>
          <w:rFonts w:hint="eastAsia"/>
        </w:rPr>
        <w:t>报告期末本基金投资的股指期货持仓和损益明细</w:t>
      </w:r>
    </w:p>
    <w:p w:rsidR="00552C9D" w:rsidRDefault="00552C9D" w:rsidP="00552C9D">
      <w:pPr>
        <w:pStyle w:val="-"/>
        <w:ind w:firstLine="420"/>
        <w:rPr>
          <w:rFonts w:hint="eastAsia"/>
        </w:rPr>
      </w:pPr>
      <w:r>
        <w:rPr>
          <w:rFonts w:hint="eastAsia"/>
        </w:rPr>
        <w:t>根据本基金合同规定，本基金不参与股指期货交易。</w:t>
      </w:r>
    </w:p>
    <w:p w:rsidR="00552C9D" w:rsidRDefault="00552C9D" w:rsidP="00552C9D">
      <w:pPr>
        <w:pStyle w:val="-3"/>
        <w:spacing w:before="156" w:after="156"/>
        <w:rPr>
          <w:rFonts w:hint="eastAsia"/>
        </w:rPr>
      </w:pPr>
      <w:r>
        <w:rPr>
          <w:rFonts w:hint="eastAsia"/>
        </w:rPr>
        <w:t>本基金投资股指期货的投资政策</w:t>
      </w:r>
    </w:p>
    <w:p w:rsidR="00552C9D" w:rsidRDefault="00552C9D" w:rsidP="00552C9D">
      <w:pPr>
        <w:pStyle w:val="-"/>
        <w:ind w:firstLine="420"/>
        <w:rPr>
          <w:rFonts w:hint="eastAsia"/>
        </w:rPr>
      </w:pPr>
      <w:r>
        <w:rPr>
          <w:rFonts w:hint="eastAsia"/>
        </w:rPr>
        <w:t>根据本基金合同规定，本基金不参与股指期货交易。</w:t>
      </w:r>
    </w:p>
    <w:p w:rsidR="00552C9D" w:rsidRDefault="00552C9D" w:rsidP="00552C9D">
      <w:pPr>
        <w:pStyle w:val="-2"/>
        <w:spacing w:before="312"/>
        <w:rPr>
          <w:rFonts w:hint="eastAsia"/>
        </w:rPr>
      </w:pPr>
      <w:r>
        <w:rPr>
          <w:rFonts w:hint="eastAsia"/>
        </w:rPr>
        <w:t>报告期末本基金投资的国债期货交易情况说明</w:t>
      </w:r>
    </w:p>
    <w:p w:rsidR="00552C9D" w:rsidRDefault="00552C9D" w:rsidP="00552C9D">
      <w:pPr>
        <w:pStyle w:val="-3"/>
        <w:spacing w:before="156" w:after="156"/>
        <w:rPr>
          <w:rFonts w:hint="eastAsia"/>
        </w:rPr>
      </w:pPr>
      <w:r>
        <w:rPr>
          <w:rFonts w:hint="eastAsia"/>
        </w:rPr>
        <w:t>本期国债期货投资政策</w:t>
      </w:r>
    </w:p>
    <w:p w:rsidR="00552C9D" w:rsidRDefault="00552C9D" w:rsidP="00552C9D">
      <w:pPr>
        <w:pStyle w:val="-"/>
        <w:ind w:firstLine="420"/>
        <w:rPr>
          <w:rFonts w:hint="eastAsia"/>
        </w:rPr>
      </w:pPr>
      <w:r>
        <w:rPr>
          <w:rFonts w:hint="eastAsia"/>
        </w:rPr>
        <w:t>为有效控制债券投资的系统性风险，本基金根据风险管理的原则，以套期保值为目的，适度运用国债期货，提高投资组合的运作效率。在国债期货投资时，本基金将首先分析国债期货各合约价格与最便宜可交割券的关系，选择定价合理的国债期货合约，其次，考虑国债期货各合约的流动性情况，最终确定与现货组合的合适匹配，以达到风险管理的目标。</w:t>
      </w:r>
    </w:p>
    <w:p w:rsidR="00552C9D" w:rsidRDefault="00552C9D" w:rsidP="00552C9D">
      <w:pPr>
        <w:pStyle w:val="-3"/>
        <w:spacing w:before="156" w:after="156"/>
        <w:rPr>
          <w:rFonts w:hint="eastAsia"/>
        </w:rPr>
      </w:pPr>
      <w:r>
        <w:rPr>
          <w:rFonts w:hint="eastAsia"/>
        </w:rPr>
        <w:t>报告期末本基金投资的国债期货持仓和损益明细</w:t>
      </w:r>
    </w:p>
    <w:p w:rsidR="00552C9D" w:rsidRDefault="00552C9D" w:rsidP="00552C9D">
      <w:pPr>
        <w:jc w:val="right"/>
        <w:rPr>
          <w:rFonts w:hint="eastAsia"/>
          <w:lang w:val="x-none"/>
        </w:rPr>
      </w:pPr>
      <w:r>
        <w:rPr>
          <w:rFonts w:hint="eastAsia"/>
          <w:lang w:val="x-none"/>
        </w:rPr>
        <w:t>金额单位：人民币元</w:t>
      </w:r>
    </w:p>
    <w:tbl>
      <w:tblPr>
        <w:tblStyle w:val="-noheader"/>
        <w:tblW w:w="10490" w:type="dxa"/>
        <w:tblLayout w:type="fixed"/>
        <w:tblLook w:val="04A0" w:firstRow="1" w:lastRow="0" w:firstColumn="1" w:lastColumn="0" w:noHBand="0" w:noVBand="1"/>
      </w:tblPr>
      <w:tblGrid>
        <w:gridCol w:w="1021"/>
        <w:gridCol w:w="1928"/>
        <w:gridCol w:w="1871"/>
        <w:gridCol w:w="2041"/>
        <w:gridCol w:w="2041"/>
        <w:gridCol w:w="1588"/>
      </w:tblGrid>
      <w:tr w:rsidR="00552C9D" w:rsidTr="00552C9D">
        <w:tc>
          <w:tcPr>
            <w:tcW w:w="10490" w:type="nil"/>
          </w:tcPr>
          <w:p w:rsidR="00552C9D" w:rsidRDefault="00552C9D" w:rsidP="00552C9D">
            <w:pPr>
              <w:jc w:val="left"/>
              <w:rPr>
                <w:rFonts w:hint="eastAsia"/>
                <w:lang w:val="x-none"/>
              </w:rPr>
            </w:pPr>
            <w:r>
              <w:rPr>
                <w:rFonts w:hint="eastAsia"/>
                <w:lang w:val="x-none"/>
              </w:rPr>
              <w:t>代码</w:t>
            </w:r>
          </w:p>
        </w:tc>
        <w:tc>
          <w:tcPr>
            <w:tcW w:w="10490" w:type="nil"/>
          </w:tcPr>
          <w:p w:rsidR="00552C9D" w:rsidRDefault="00552C9D" w:rsidP="00552C9D">
            <w:pPr>
              <w:jc w:val="left"/>
              <w:rPr>
                <w:rFonts w:hint="eastAsia"/>
                <w:lang w:val="x-none"/>
              </w:rPr>
            </w:pPr>
            <w:r>
              <w:rPr>
                <w:rFonts w:hint="eastAsia"/>
                <w:lang w:val="x-none"/>
              </w:rPr>
              <w:t>名称</w:t>
            </w:r>
          </w:p>
        </w:tc>
        <w:tc>
          <w:tcPr>
            <w:tcW w:w="10490" w:type="nil"/>
          </w:tcPr>
          <w:p w:rsidR="00552C9D" w:rsidRDefault="00552C9D" w:rsidP="00552C9D">
            <w:pPr>
              <w:jc w:val="left"/>
              <w:rPr>
                <w:rFonts w:hint="eastAsia"/>
                <w:lang w:val="x-none"/>
              </w:rPr>
            </w:pPr>
            <w:r>
              <w:rPr>
                <w:rFonts w:hint="eastAsia"/>
                <w:lang w:val="x-none"/>
              </w:rPr>
              <w:t>持仓量（买</w:t>
            </w:r>
            <w:r>
              <w:rPr>
                <w:rFonts w:hint="eastAsia"/>
                <w:lang w:val="x-none"/>
              </w:rPr>
              <w:t>/</w:t>
            </w:r>
            <w:r>
              <w:rPr>
                <w:rFonts w:hint="eastAsia"/>
                <w:lang w:val="x-none"/>
              </w:rPr>
              <w:t>卖）</w:t>
            </w:r>
          </w:p>
        </w:tc>
        <w:tc>
          <w:tcPr>
            <w:tcW w:w="10490" w:type="nil"/>
          </w:tcPr>
          <w:p w:rsidR="00552C9D" w:rsidRDefault="00552C9D" w:rsidP="00552C9D">
            <w:pPr>
              <w:jc w:val="left"/>
              <w:rPr>
                <w:rFonts w:hint="eastAsia"/>
                <w:lang w:val="x-none"/>
              </w:rPr>
            </w:pPr>
            <w:r>
              <w:rPr>
                <w:rFonts w:hint="eastAsia"/>
                <w:lang w:val="x-none"/>
              </w:rPr>
              <w:t>合约市值（元）</w:t>
            </w:r>
          </w:p>
        </w:tc>
        <w:tc>
          <w:tcPr>
            <w:tcW w:w="10490" w:type="nil"/>
          </w:tcPr>
          <w:p w:rsidR="00552C9D" w:rsidRDefault="00552C9D" w:rsidP="00552C9D">
            <w:pPr>
              <w:jc w:val="left"/>
              <w:rPr>
                <w:rFonts w:hint="eastAsia"/>
                <w:lang w:val="x-none"/>
              </w:rPr>
            </w:pPr>
            <w:r>
              <w:rPr>
                <w:rFonts w:hint="eastAsia"/>
                <w:lang w:val="x-none"/>
              </w:rPr>
              <w:t>公允价值变动（元）</w:t>
            </w:r>
          </w:p>
        </w:tc>
        <w:tc>
          <w:tcPr>
            <w:tcW w:w="10490" w:type="nil"/>
          </w:tcPr>
          <w:p w:rsidR="00552C9D" w:rsidRDefault="00552C9D" w:rsidP="00552C9D">
            <w:pPr>
              <w:jc w:val="left"/>
              <w:rPr>
                <w:rFonts w:hint="eastAsia"/>
                <w:lang w:val="x-none"/>
              </w:rPr>
            </w:pPr>
            <w:r>
              <w:rPr>
                <w:rFonts w:hint="eastAsia"/>
                <w:lang w:val="x-none"/>
              </w:rPr>
              <w:t>风险指标说明</w:t>
            </w:r>
          </w:p>
        </w:tc>
      </w:tr>
      <w:tr w:rsidR="00552C9D" w:rsidTr="00552C9D">
        <w:tc>
          <w:tcPr>
            <w:tcW w:w="10490" w:type="nil"/>
          </w:tcPr>
          <w:p w:rsidR="00552C9D" w:rsidRDefault="00552C9D" w:rsidP="00552C9D">
            <w:pPr>
              <w:jc w:val="right"/>
              <w:rPr>
                <w:rFonts w:hint="eastAsia"/>
                <w:lang w:val="x-none"/>
              </w:rPr>
            </w:pPr>
            <w:r>
              <w:rPr>
                <w:lang w:val="x-none"/>
              </w:rPr>
              <w:t>-</w:t>
            </w:r>
          </w:p>
        </w:tc>
        <w:tc>
          <w:tcPr>
            <w:tcW w:w="10490" w:type="nil"/>
          </w:tcPr>
          <w:p w:rsidR="00552C9D" w:rsidRDefault="00552C9D" w:rsidP="00552C9D">
            <w:pPr>
              <w:jc w:val="right"/>
              <w:rPr>
                <w:rFonts w:hint="eastAsia"/>
                <w:lang w:val="x-none"/>
              </w:rPr>
            </w:pPr>
            <w:r>
              <w:rPr>
                <w:lang w:val="x-none"/>
              </w:rPr>
              <w:t>-</w:t>
            </w:r>
          </w:p>
        </w:tc>
        <w:tc>
          <w:tcPr>
            <w:tcW w:w="10490" w:type="nil"/>
          </w:tcPr>
          <w:p w:rsidR="00552C9D" w:rsidRDefault="00552C9D" w:rsidP="00552C9D">
            <w:pPr>
              <w:jc w:val="right"/>
              <w:rPr>
                <w:rFonts w:hint="eastAsia"/>
                <w:lang w:val="x-none"/>
              </w:rPr>
            </w:pPr>
            <w:r>
              <w:rPr>
                <w:lang w:val="x-none"/>
              </w:rPr>
              <w:t>-</w:t>
            </w:r>
          </w:p>
        </w:tc>
        <w:tc>
          <w:tcPr>
            <w:tcW w:w="10490" w:type="nil"/>
          </w:tcPr>
          <w:p w:rsidR="00552C9D" w:rsidRDefault="00552C9D" w:rsidP="00552C9D">
            <w:pPr>
              <w:jc w:val="right"/>
              <w:rPr>
                <w:rFonts w:hint="eastAsia"/>
                <w:lang w:val="x-none"/>
              </w:rPr>
            </w:pPr>
            <w:r>
              <w:rPr>
                <w:lang w:val="x-none"/>
              </w:rPr>
              <w:t>-</w:t>
            </w:r>
          </w:p>
        </w:tc>
        <w:tc>
          <w:tcPr>
            <w:tcW w:w="10490" w:type="nil"/>
          </w:tcPr>
          <w:p w:rsidR="00552C9D" w:rsidRDefault="00552C9D" w:rsidP="00552C9D">
            <w:pPr>
              <w:jc w:val="right"/>
              <w:rPr>
                <w:rFonts w:hint="eastAsia"/>
                <w:lang w:val="x-none"/>
              </w:rPr>
            </w:pPr>
            <w:r>
              <w:rPr>
                <w:lang w:val="x-none"/>
              </w:rPr>
              <w:t>-</w:t>
            </w:r>
          </w:p>
        </w:tc>
        <w:tc>
          <w:tcPr>
            <w:tcW w:w="10490" w:type="nil"/>
          </w:tcPr>
          <w:p w:rsidR="00552C9D" w:rsidRDefault="00552C9D" w:rsidP="00552C9D">
            <w:pPr>
              <w:jc w:val="right"/>
              <w:rPr>
                <w:rFonts w:hint="eastAsia"/>
                <w:lang w:val="x-none"/>
              </w:rPr>
            </w:pPr>
            <w:r>
              <w:rPr>
                <w:lang w:val="x-none"/>
              </w:rPr>
              <w:t>-</w:t>
            </w:r>
          </w:p>
        </w:tc>
      </w:tr>
      <w:tr w:rsidR="00552C9D" w:rsidTr="00552C9D">
        <w:tc>
          <w:tcPr>
            <w:tcW w:w="10490" w:type="nil"/>
            <w:gridSpan w:val="5"/>
          </w:tcPr>
          <w:p w:rsidR="00552C9D" w:rsidRDefault="00552C9D" w:rsidP="00552C9D">
            <w:pPr>
              <w:jc w:val="left"/>
              <w:rPr>
                <w:rFonts w:hint="eastAsia"/>
                <w:lang w:val="x-none"/>
              </w:rPr>
            </w:pPr>
            <w:r>
              <w:rPr>
                <w:rFonts w:hint="eastAsia"/>
                <w:lang w:val="x-none"/>
              </w:rPr>
              <w:t>公允价值变动总额合计（元）</w:t>
            </w:r>
          </w:p>
        </w:tc>
        <w:tc>
          <w:tcPr>
            <w:tcW w:w="10490" w:type="nil"/>
          </w:tcPr>
          <w:p w:rsidR="00552C9D" w:rsidRDefault="00552C9D" w:rsidP="00552C9D">
            <w:pPr>
              <w:jc w:val="right"/>
              <w:rPr>
                <w:rFonts w:hint="eastAsia"/>
                <w:lang w:val="x-none"/>
              </w:rPr>
            </w:pPr>
            <w:r>
              <w:rPr>
                <w:lang w:val="x-none"/>
              </w:rPr>
              <w:t>-</w:t>
            </w:r>
          </w:p>
        </w:tc>
      </w:tr>
      <w:tr w:rsidR="00552C9D" w:rsidTr="00552C9D">
        <w:tc>
          <w:tcPr>
            <w:tcW w:w="10490" w:type="nil"/>
            <w:gridSpan w:val="5"/>
          </w:tcPr>
          <w:p w:rsidR="00552C9D" w:rsidRDefault="00552C9D" w:rsidP="00552C9D">
            <w:pPr>
              <w:jc w:val="left"/>
              <w:rPr>
                <w:rFonts w:hint="eastAsia"/>
                <w:lang w:val="x-none"/>
              </w:rPr>
            </w:pPr>
            <w:r>
              <w:rPr>
                <w:rFonts w:hint="eastAsia"/>
                <w:lang w:val="x-none"/>
              </w:rPr>
              <w:t>国债期货投资本期收益（元）</w:t>
            </w:r>
          </w:p>
        </w:tc>
        <w:tc>
          <w:tcPr>
            <w:tcW w:w="10490" w:type="nil"/>
          </w:tcPr>
          <w:p w:rsidR="00552C9D" w:rsidRDefault="00552C9D" w:rsidP="00552C9D">
            <w:pPr>
              <w:jc w:val="right"/>
              <w:rPr>
                <w:rFonts w:hint="eastAsia"/>
                <w:lang w:val="x-none"/>
              </w:rPr>
            </w:pPr>
            <w:r>
              <w:rPr>
                <w:lang w:val="x-none"/>
              </w:rPr>
              <w:t>25,661.85</w:t>
            </w:r>
          </w:p>
        </w:tc>
      </w:tr>
      <w:tr w:rsidR="00552C9D" w:rsidTr="00552C9D">
        <w:tc>
          <w:tcPr>
            <w:tcW w:w="10490" w:type="nil"/>
            <w:gridSpan w:val="5"/>
          </w:tcPr>
          <w:p w:rsidR="00552C9D" w:rsidRDefault="00552C9D" w:rsidP="00552C9D">
            <w:pPr>
              <w:jc w:val="left"/>
              <w:rPr>
                <w:rFonts w:hint="eastAsia"/>
                <w:lang w:val="x-none"/>
              </w:rPr>
            </w:pPr>
            <w:r>
              <w:rPr>
                <w:rFonts w:hint="eastAsia"/>
                <w:lang w:val="x-none"/>
              </w:rPr>
              <w:t>国债期货投资本期公允价值变动（元）</w:t>
            </w:r>
          </w:p>
        </w:tc>
        <w:tc>
          <w:tcPr>
            <w:tcW w:w="10490" w:type="nil"/>
          </w:tcPr>
          <w:p w:rsidR="00552C9D" w:rsidRDefault="00552C9D" w:rsidP="00552C9D">
            <w:pPr>
              <w:jc w:val="right"/>
              <w:rPr>
                <w:rFonts w:hint="eastAsia"/>
                <w:lang w:val="x-none"/>
              </w:rPr>
            </w:pPr>
            <w:r>
              <w:rPr>
                <w:lang w:val="x-none"/>
              </w:rPr>
              <w:t>-</w:t>
            </w:r>
          </w:p>
        </w:tc>
      </w:tr>
    </w:tbl>
    <w:p w:rsidR="00552C9D" w:rsidRDefault="00552C9D" w:rsidP="00552C9D">
      <w:pPr>
        <w:pStyle w:val="-3"/>
        <w:spacing w:before="156" w:after="156"/>
        <w:rPr>
          <w:rFonts w:hint="eastAsia"/>
        </w:rPr>
      </w:pPr>
      <w:r>
        <w:rPr>
          <w:rFonts w:hint="eastAsia"/>
        </w:rPr>
        <w:t>本期国债期货投资评价</w:t>
      </w:r>
    </w:p>
    <w:p w:rsidR="00552C9D" w:rsidRDefault="00552C9D" w:rsidP="00552C9D">
      <w:pPr>
        <w:pStyle w:val="-"/>
        <w:ind w:firstLine="420"/>
        <w:rPr>
          <w:rFonts w:hint="eastAsia"/>
        </w:rPr>
      </w:pPr>
      <w:r>
        <w:rPr>
          <w:rFonts w:hint="eastAsia"/>
        </w:rPr>
        <w:t>本报告期内，本基金投资国债期货符合既定的投资政策和投资目的。</w:t>
      </w:r>
    </w:p>
    <w:p w:rsidR="00552C9D" w:rsidRDefault="00552C9D" w:rsidP="00552C9D">
      <w:pPr>
        <w:pStyle w:val="-2"/>
        <w:spacing w:before="312"/>
        <w:rPr>
          <w:rFonts w:hint="eastAsia"/>
        </w:rPr>
      </w:pPr>
      <w:r>
        <w:rPr>
          <w:rFonts w:hint="eastAsia"/>
        </w:rPr>
        <w:t>投资组合报告附注</w:t>
      </w:r>
    </w:p>
    <w:p w:rsidR="00552C9D" w:rsidRDefault="00552C9D" w:rsidP="00552C9D">
      <w:pPr>
        <w:pStyle w:val="-3"/>
        <w:spacing w:before="156" w:after="156"/>
      </w:pPr>
      <w:r>
        <w:t xml:space="preserve"> </w:t>
      </w:r>
    </w:p>
    <w:p w:rsidR="00552C9D" w:rsidRDefault="00552C9D" w:rsidP="00552C9D">
      <w:pPr>
        <w:pStyle w:val="-"/>
        <w:ind w:firstLine="420"/>
        <w:rPr>
          <w:rFonts w:hint="eastAsia"/>
        </w:rPr>
      </w:pPr>
      <w:r>
        <w:rPr>
          <w:rFonts w:hint="eastAsia"/>
        </w:rPr>
        <w:t>报告期内基金投资的前十名证券除19工商银行永续债（证券代码1928018）、19广发银行永续债（证券代码1928031）、19建设银行永续债（证券代码1928032）、19交通银行永续债（证券代码1928025）、19农业银行永续债01（证券代码1928021）、20农业银行永续债01（证券代码2028017）、20邮储银行永续债（证券代码2028006）、24江苏银行永续债01（证券代码242400008）、24兴业银行永续债01（证券代码242480002）、24中</w:t>
      </w:r>
      <w:r>
        <w:rPr>
          <w:rFonts w:hint="eastAsia"/>
        </w:rPr>
        <w:lastRenderedPageBreak/>
        <w:t>信银行永续债01（证券代码242400007）外其他证券的发行主体未有被监管部门立案调查，不存在报告编制日前一年内受到公开谴责、处罚的情形。</w:t>
      </w:r>
    </w:p>
    <w:p w:rsidR="00552C9D" w:rsidRDefault="00552C9D" w:rsidP="00552C9D">
      <w:pPr>
        <w:pStyle w:val="-"/>
        <w:ind w:firstLine="420"/>
        <w:rPr>
          <w:rFonts w:hint="eastAsia"/>
        </w:rPr>
      </w:pPr>
      <w:r>
        <w:rPr>
          <w:rFonts w:hint="eastAsia"/>
        </w:rPr>
        <w:t>1、19工商银行永续债（证券代码1928018）</w:t>
      </w:r>
    </w:p>
    <w:p w:rsidR="00552C9D" w:rsidRDefault="00552C9D" w:rsidP="00552C9D">
      <w:pPr>
        <w:pStyle w:val="-"/>
        <w:ind w:firstLine="420"/>
        <w:rPr>
          <w:rFonts w:hint="eastAsia"/>
        </w:rPr>
      </w:pPr>
      <w:r>
        <w:rPr>
          <w:rFonts w:hint="eastAsia"/>
        </w:rPr>
        <w:t>根据发布的相关公告，该证券发行人在报告期内因违规经营、内部制度不完善、违反反洗钱法、未依法履行职责等原因，多次受到监管机构的处罚。</w:t>
      </w:r>
    </w:p>
    <w:p w:rsidR="00552C9D" w:rsidRDefault="00552C9D" w:rsidP="00552C9D">
      <w:pPr>
        <w:pStyle w:val="-"/>
        <w:ind w:firstLine="420"/>
        <w:rPr>
          <w:rFonts w:hint="eastAsia"/>
        </w:rPr>
      </w:pPr>
      <w:r>
        <w:rPr>
          <w:rFonts w:hint="eastAsia"/>
        </w:rPr>
        <w:t>2、19广发银行永续债（证券代码1928031）</w:t>
      </w:r>
    </w:p>
    <w:p w:rsidR="00552C9D" w:rsidRDefault="00552C9D" w:rsidP="00552C9D">
      <w:pPr>
        <w:pStyle w:val="-"/>
        <w:ind w:firstLine="420"/>
        <w:rPr>
          <w:rFonts w:hint="eastAsia"/>
        </w:rPr>
      </w:pPr>
      <w:r>
        <w:rPr>
          <w:rFonts w:hint="eastAsia"/>
        </w:rPr>
        <w:t>根据发布的相关公告，该证券发行人在报告期内因违规经营、未依法履行职责、违反反洗钱法、违规提供担保及财务资助、涉嫌违反法律法规，多次受到监管机构的处罚。</w:t>
      </w:r>
    </w:p>
    <w:p w:rsidR="00552C9D" w:rsidRDefault="00552C9D" w:rsidP="00552C9D">
      <w:pPr>
        <w:pStyle w:val="-"/>
        <w:ind w:firstLine="420"/>
        <w:rPr>
          <w:rFonts w:hint="eastAsia"/>
        </w:rPr>
      </w:pPr>
      <w:r>
        <w:rPr>
          <w:rFonts w:hint="eastAsia"/>
        </w:rPr>
        <w:t>3、19建设银行永续债（证券代码1928032）</w:t>
      </w:r>
    </w:p>
    <w:p w:rsidR="00552C9D" w:rsidRDefault="00552C9D" w:rsidP="00552C9D">
      <w:pPr>
        <w:pStyle w:val="-"/>
        <w:ind w:firstLine="420"/>
        <w:rPr>
          <w:rFonts w:hint="eastAsia"/>
        </w:rPr>
      </w:pPr>
      <w:r>
        <w:rPr>
          <w:rFonts w:hint="eastAsia"/>
        </w:rPr>
        <w:t>根据发布的相关公告，该证券发行人在报告期内因违规经营、内部制度不完善、违反反洗钱法、未依法履行职责等原因，多次受到监管机构的处罚。</w:t>
      </w:r>
    </w:p>
    <w:p w:rsidR="00552C9D" w:rsidRDefault="00552C9D" w:rsidP="00552C9D">
      <w:pPr>
        <w:pStyle w:val="-"/>
        <w:ind w:firstLine="420"/>
        <w:rPr>
          <w:rFonts w:hint="eastAsia"/>
        </w:rPr>
      </w:pPr>
      <w:r>
        <w:rPr>
          <w:rFonts w:hint="eastAsia"/>
        </w:rPr>
        <w:t>4、19交通银行永续债（证券代码1928025）</w:t>
      </w:r>
    </w:p>
    <w:p w:rsidR="00552C9D" w:rsidRDefault="00552C9D" w:rsidP="00552C9D">
      <w:pPr>
        <w:pStyle w:val="-"/>
        <w:ind w:firstLine="420"/>
        <w:rPr>
          <w:rFonts w:hint="eastAsia"/>
        </w:rPr>
      </w:pPr>
      <w:r>
        <w:rPr>
          <w:rFonts w:hint="eastAsia"/>
        </w:rPr>
        <w:t>根据发布的相关公告，该证券发行人在报告期内因违规经营、违反反洗钱法、信息披露虚假或严重误导性陈述多次受到监管机构的处罚。</w:t>
      </w:r>
    </w:p>
    <w:p w:rsidR="00552C9D" w:rsidRDefault="00552C9D" w:rsidP="00552C9D">
      <w:pPr>
        <w:pStyle w:val="-"/>
        <w:ind w:firstLine="420"/>
        <w:rPr>
          <w:rFonts w:hint="eastAsia"/>
        </w:rPr>
      </w:pPr>
      <w:r>
        <w:rPr>
          <w:rFonts w:hint="eastAsia"/>
        </w:rPr>
        <w:t>5、19农业银行永续债01（证券代码1928021）</w:t>
      </w:r>
    </w:p>
    <w:p w:rsidR="00552C9D" w:rsidRDefault="00552C9D" w:rsidP="00552C9D">
      <w:pPr>
        <w:pStyle w:val="-"/>
        <w:ind w:firstLine="420"/>
        <w:rPr>
          <w:rFonts w:hint="eastAsia"/>
        </w:rPr>
      </w:pPr>
      <w:r>
        <w:rPr>
          <w:rFonts w:hint="eastAsia"/>
        </w:rPr>
        <w:t>根据发布的相关公告，该证券发行人在报告期内因未依法履行职责、未按期申报税款、违反税收管理规定等原因，多次受到监管机构的处罚。</w:t>
      </w:r>
    </w:p>
    <w:p w:rsidR="00552C9D" w:rsidRDefault="00552C9D" w:rsidP="00552C9D">
      <w:pPr>
        <w:pStyle w:val="-"/>
        <w:ind w:firstLine="420"/>
        <w:rPr>
          <w:rFonts w:hint="eastAsia"/>
        </w:rPr>
      </w:pPr>
      <w:r>
        <w:rPr>
          <w:rFonts w:hint="eastAsia"/>
        </w:rPr>
        <w:t>6、20农业银行永续债01（证券代码2028017）</w:t>
      </w:r>
    </w:p>
    <w:p w:rsidR="00552C9D" w:rsidRDefault="00552C9D" w:rsidP="00552C9D">
      <w:pPr>
        <w:pStyle w:val="-"/>
        <w:ind w:firstLine="420"/>
        <w:rPr>
          <w:rFonts w:hint="eastAsia"/>
        </w:rPr>
      </w:pPr>
      <w:r>
        <w:rPr>
          <w:rFonts w:hint="eastAsia"/>
        </w:rPr>
        <w:t>根据发布的相关公告，该证券发行人在报告期内因未依法履行职责、未按期申报税款、违反税收管理规定等原因，多次受到监管机构的处罚。</w:t>
      </w:r>
    </w:p>
    <w:p w:rsidR="00552C9D" w:rsidRDefault="00552C9D" w:rsidP="00552C9D">
      <w:pPr>
        <w:pStyle w:val="-"/>
        <w:ind w:firstLine="420"/>
        <w:rPr>
          <w:rFonts w:hint="eastAsia"/>
        </w:rPr>
      </w:pPr>
      <w:r>
        <w:rPr>
          <w:rFonts w:hint="eastAsia"/>
        </w:rPr>
        <w:t>7、20邮储银行永续债（证券代码2028006）</w:t>
      </w:r>
    </w:p>
    <w:p w:rsidR="00552C9D" w:rsidRDefault="00552C9D" w:rsidP="00552C9D">
      <w:pPr>
        <w:pStyle w:val="-"/>
        <w:ind w:firstLine="420"/>
        <w:rPr>
          <w:rFonts w:hint="eastAsia"/>
        </w:rPr>
      </w:pPr>
      <w:r>
        <w:rPr>
          <w:rFonts w:hint="eastAsia"/>
        </w:rPr>
        <w:t>根据发布的相关公告，该证券发行人在报告期内因违规经营、违反反洗钱法、未依法履行职责等原因,多次受到监管机构的处罚。</w:t>
      </w:r>
    </w:p>
    <w:p w:rsidR="00552C9D" w:rsidRDefault="00552C9D" w:rsidP="00552C9D">
      <w:pPr>
        <w:pStyle w:val="-"/>
        <w:ind w:firstLine="420"/>
        <w:rPr>
          <w:rFonts w:hint="eastAsia"/>
        </w:rPr>
      </w:pPr>
      <w:r>
        <w:rPr>
          <w:rFonts w:hint="eastAsia"/>
        </w:rPr>
        <w:t>8、24江苏银行永续债01（证券代码242400008）</w:t>
      </w:r>
    </w:p>
    <w:p w:rsidR="00552C9D" w:rsidRDefault="00552C9D" w:rsidP="00552C9D">
      <w:pPr>
        <w:pStyle w:val="-"/>
        <w:ind w:firstLine="420"/>
        <w:rPr>
          <w:rFonts w:hint="eastAsia"/>
        </w:rPr>
      </w:pPr>
      <w:r>
        <w:rPr>
          <w:rFonts w:hint="eastAsia"/>
        </w:rPr>
        <w:t>根据发布的相关公告，该证券发行人在报告期内因违规经营、未依法履行职责、内部制度不完善等原因，多次受到监管机构的处罚。</w:t>
      </w:r>
    </w:p>
    <w:p w:rsidR="00552C9D" w:rsidRDefault="00552C9D" w:rsidP="00552C9D">
      <w:pPr>
        <w:pStyle w:val="-"/>
        <w:ind w:firstLine="420"/>
        <w:rPr>
          <w:rFonts w:hint="eastAsia"/>
        </w:rPr>
      </w:pPr>
      <w:r>
        <w:rPr>
          <w:rFonts w:hint="eastAsia"/>
        </w:rPr>
        <w:t>9、24兴业银行永续债01（证券代码242480002）</w:t>
      </w:r>
    </w:p>
    <w:p w:rsidR="00552C9D" w:rsidRDefault="00552C9D" w:rsidP="00552C9D">
      <w:pPr>
        <w:pStyle w:val="-"/>
        <w:ind w:firstLine="420"/>
        <w:rPr>
          <w:rFonts w:hint="eastAsia"/>
        </w:rPr>
      </w:pPr>
      <w:r>
        <w:rPr>
          <w:rFonts w:hint="eastAsia"/>
        </w:rPr>
        <w:t>根据发布的相关公告，该证券发行人在报告期内因违规经营、未依法履行职责、涉嫌违反法律法规等原因，多次受到监管机构的处罚。</w:t>
      </w:r>
    </w:p>
    <w:p w:rsidR="00552C9D" w:rsidRDefault="00552C9D" w:rsidP="00552C9D">
      <w:pPr>
        <w:pStyle w:val="-"/>
        <w:ind w:firstLine="420"/>
        <w:rPr>
          <w:rFonts w:hint="eastAsia"/>
        </w:rPr>
      </w:pPr>
      <w:r>
        <w:rPr>
          <w:rFonts w:hint="eastAsia"/>
        </w:rPr>
        <w:t>10、24中信银行永续债01（证券代码242400007）</w:t>
      </w:r>
    </w:p>
    <w:p w:rsidR="00552C9D" w:rsidRDefault="00552C9D" w:rsidP="00552C9D">
      <w:pPr>
        <w:pStyle w:val="-"/>
        <w:ind w:firstLine="420"/>
        <w:rPr>
          <w:rFonts w:hint="eastAsia"/>
        </w:rPr>
      </w:pPr>
      <w:r>
        <w:rPr>
          <w:rFonts w:hint="eastAsia"/>
        </w:rPr>
        <w:t>根据发布的相关公告，该证券发行人在报告期内因违规经营、涉嫌违反法律法规、未按期申报税款、未依法履行职责等原因，多次受到监管机构的处罚。</w:t>
      </w:r>
    </w:p>
    <w:p w:rsidR="00552C9D" w:rsidRDefault="00552C9D" w:rsidP="00552C9D">
      <w:pPr>
        <w:pStyle w:val="-"/>
        <w:ind w:firstLine="420"/>
        <w:rPr>
          <w:rFonts w:hint="eastAsia"/>
        </w:rPr>
      </w:pPr>
      <w:r>
        <w:rPr>
          <w:rFonts w:hint="eastAsia"/>
        </w:rPr>
        <w:t>对上述证券的投资决策程序的说明：本基金投资上述证券的投资决策程序符合相关法律法规和公司制度的要求。</w:t>
      </w:r>
    </w:p>
    <w:p w:rsidR="00552C9D" w:rsidRDefault="00552C9D" w:rsidP="00552C9D">
      <w:pPr>
        <w:pStyle w:val="-3"/>
        <w:spacing w:before="156" w:after="156"/>
      </w:pPr>
      <w:r>
        <w:lastRenderedPageBreak/>
        <w:t xml:space="preserve"> </w:t>
      </w:r>
    </w:p>
    <w:p w:rsidR="00552C9D" w:rsidRDefault="00552C9D" w:rsidP="00552C9D">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552C9D" w:rsidRDefault="00552C9D" w:rsidP="00552C9D">
      <w:pPr>
        <w:pStyle w:val="-3"/>
        <w:spacing w:before="156" w:after="156"/>
        <w:rPr>
          <w:rFonts w:hint="eastAsia"/>
        </w:rPr>
      </w:pPr>
      <w:r>
        <w:rPr>
          <w:rFonts w:hint="eastAsia"/>
        </w:rPr>
        <w:t>其他资产构成</w:t>
      </w:r>
    </w:p>
    <w:p w:rsidR="00552C9D" w:rsidRDefault="00552C9D" w:rsidP="00552C9D">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743"/>
        <w:gridCol w:w="2977"/>
        <w:gridCol w:w="4785"/>
      </w:tblGrid>
      <w:tr w:rsidR="00552C9D" w:rsidTr="00552C9D">
        <w:trPr>
          <w:cnfStyle w:val="100000000000" w:firstRow="1" w:lastRow="0" w:firstColumn="0" w:lastColumn="0" w:oddVBand="0" w:evenVBand="0" w:oddHBand="0" w:evenHBand="0" w:firstRowFirstColumn="0" w:firstRowLastColumn="0" w:lastRowFirstColumn="0" w:lastRowLastColumn="0"/>
        </w:trPr>
        <w:tc>
          <w:tcPr>
            <w:tcW w:w="743" w:type="dxa"/>
          </w:tcPr>
          <w:p w:rsidR="00552C9D" w:rsidRDefault="00552C9D" w:rsidP="00552C9D">
            <w:pPr>
              <w:jc w:val="center"/>
              <w:rPr>
                <w:rFonts w:hint="eastAsia"/>
              </w:rPr>
            </w:pPr>
            <w:r>
              <w:rPr>
                <w:rFonts w:hint="eastAsia"/>
              </w:rPr>
              <w:t>序号</w:t>
            </w:r>
          </w:p>
        </w:tc>
        <w:tc>
          <w:tcPr>
            <w:tcW w:w="2977" w:type="dxa"/>
          </w:tcPr>
          <w:p w:rsidR="00552C9D" w:rsidRDefault="00552C9D" w:rsidP="00552C9D">
            <w:pPr>
              <w:jc w:val="center"/>
              <w:rPr>
                <w:rFonts w:hint="eastAsia"/>
              </w:rPr>
            </w:pPr>
            <w:r>
              <w:rPr>
                <w:rFonts w:hint="eastAsia"/>
              </w:rPr>
              <w:t>名称</w:t>
            </w:r>
          </w:p>
        </w:tc>
        <w:tc>
          <w:tcPr>
            <w:tcW w:w="4785" w:type="dxa"/>
          </w:tcPr>
          <w:p w:rsidR="00552C9D" w:rsidRDefault="00552C9D" w:rsidP="00552C9D">
            <w:pPr>
              <w:jc w:val="center"/>
              <w:rPr>
                <w:rFonts w:hint="eastAsia"/>
              </w:rPr>
            </w:pPr>
            <w:r>
              <w:rPr>
                <w:rFonts w:hint="eastAsia"/>
              </w:rPr>
              <w:t>金额（元）</w:t>
            </w:r>
          </w:p>
        </w:tc>
      </w:tr>
      <w:tr w:rsidR="00552C9D" w:rsidTr="00552C9D">
        <w:tc>
          <w:tcPr>
            <w:tcW w:w="743" w:type="dxa"/>
          </w:tcPr>
          <w:p w:rsidR="00552C9D" w:rsidRDefault="00552C9D" w:rsidP="00552C9D">
            <w:pPr>
              <w:jc w:val="center"/>
              <w:rPr>
                <w:rFonts w:hint="eastAsia"/>
              </w:rPr>
            </w:pPr>
            <w:r>
              <w:t>1</w:t>
            </w:r>
          </w:p>
        </w:tc>
        <w:tc>
          <w:tcPr>
            <w:tcW w:w="2977" w:type="dxa"/>
          </w:tcPr>
          <w:p w:rsidR="00552C9D" w:rsidRDefault="00552C9D" w:rsidP="00552C9D">
            <w:pPr>
              <w:jc w:val="left"/>
              <w:rPr>
                <w:rFonts w:hint="eastAsia"/>
              </w:rPr>
            </w:pPr>
            <w:r>
              <w:rPr>
                <w:rFonts w:hint="eastAsia"/>
              </w:rPr>
              <w:t>存出保证金</w:t>
            </w:r>
          </w:p>
        </w:tc>
        <w:tc>
          <w:tcPr>
            <w:tcW w:w="4785" w:type="dxa"/>
          </w:tcPr>
          <w:p w:rsidR="00552C9D" w:rsidRDefault="00552C9D" w:rsidP="00552C9D">
            <w:pPr>
              <w:jc w:val="right"/>
              <w:rPr>
                <w:rFonts w:hint="eastAsia"/>
              </w:rPr>
            </w:pPr>
            <w:r>
              <w:t>354,183.11</w:t>
            </w:r>
          </w:p>
        </w:tc>
      </w:tr>
      <w:tr w:rsidR="00552C9D" w:rsidTr="00552C9D">
        <w:tc>
          <w:tcPr>
            <w:tcW w:w="743" w:type="dxa"/>
          </w:tcPr>
          <w:p w:rsidR="00552C9D" w:rsidRDefault="00552C9D" w:rsidP="00552C9D">
            <w:pPr>
              <w:jc w:val="center"/>
              <w:rPr>
                <w:rFonts w:hint="eastAsia"/>
              </w:rPr>
            </w:pPr>
            <w:r>
              <w:t>2</w:t>
            </w:r>
          </w:p>
        </w:tc>
        <w:tc>
          <w:tcPr>
            <w:tcW w:w="2977" w:type="dxa"/>
          </w:tcPr>
          <w:p w:rsidR="00552C9D" w:rsidRDefault="00552C9D" w:rsidP="00552C9D">
            <w:pPr>
              <w:jc w:val="left"/>
              <w:rPr>
                <w:rFonts w:hint="eastAsia"/>
              </w:rPr>
            </w:pPr>
            <w:r>
              <w:rPr>
                <w:rFonts w:hint="eastAsia"/>
              </w:rPr>
              <w:t>应收清算款</w:t>
            </w:r>
          </w:p>
        </w:tc>
        <w:tc>
          <w:tcPr>
            <w:tcW w:w="4785" w:type="dxa"/>
          </w:tcPr>
          <w:p w:rsidR="00552C9D" w:rsidRDefault="00552C9D" w:rsidP="00552C9D">
            <w:pPr>
              <w:jc w:val="right"/>
              <w:rPr>
                <w:rFonts w:hint="eastAsia"/>
              </w:rPr>
            </w:pPr>
            <w:r>
              <w:t>33,870,321.63</w:t>
            </w:r>
          </w:p>
        </w:tc>
      </w:tr>
      <w:tr w:rsidR="00552C9D" w:rsidTr="00552C9D">
        <w:tc>
          <w:tcPr>
            <w:tcW w:w="743" w:type="dxa"/>
          </w:tcPr>
          <w:p w:rsidR="00552C9D" w:rsidRDefault="00552C9D" w:rsidP="00552C9D">
            <w:pPr>
              <w:jc w:val="center"/>
              <w:rPr>
                <w:rFonts w:hint="eastAsia"/>
              </w:rPr>
            </w:pPr>
            <w:r>
              <w:t>3</w:t>
            </w:r>
          </w:p>
        </w:tc>
        <w:tc>
          <w:tcPr>
            <w:tcW w:w="2977" w:type="dxa"/>
          </w:tcPr>
          <w:p w:rsidR="00552C9D" w:rsidRDefault="00552C9D" w:rsidP="00552C9D">
            <w:pPr>
              <w:jc w:val="left"/>
              <w:rPr>
                <w:rFonts w:hint="eastAsia"/>
              </w:rPr>
            </w:pPr>
            <w:r>
              <w:rPr>
                <w:rFonts w:hint="eastAsia"/>
              </w:rPr>
              <w:t>应收股利</w:t>
            </w:r>
          </w:p>
        </w:tc>
        <w:tc>
          <w:tcPr>
            <w:tcW w:w="4785" w:type="dxa"/>
          </w:tcPr>
          <w:p w:rsidR="00552C9D" w:rsidRDefault="00552C9D" w:rsidP="00552C9D">
            <w:pPr>
              <w:jc w:val="right"/>
              <w:rPr>
                <w:rFonts w:hint="eastAsia"/>
              </w:rPr>
            </w:pPr>
            <w:r>
              <w:t>203,497.12</w:t>
            </w:r>
          </w:p>
        </w:tc>
      </w:tr>
      <w:tr w:rsidR="00552C9D" w:rsidTr="00552C9D">
        <w:tc>
          <w:tcPr>
            <w:tcW w:w="743" w:type="dxa"/>
          </w:tcPr>
          <w:p w:rsidR="00552C9D" w:rsidRDefault="00552C9D" w:rsidP="00552C9D">
            <w:pPr>
              <w:jc w:val="center"/>
              <w:rPr>
                <w:rFonts w:hint="eastAsia"/>
              </w:rPr>
            </w:pPr>
            <w:r>
              <w:t>4</w:t>
            </w:r>
          </w:p>
        </w:tc>
        <w:tc>
          <w:tcPr>
            <w:tcW w:w="2977" w:type="dxa"/>
          </w:tcPr>
          <w:p w:rsidR="00552C9D" w:rsidRDefault="00552C9D" w:rsidP="00552C9D">
            <w:pPr>
              <w:jc w:val="left"/>
              <w:rPr>
                <w:rFonts w:hint="eastAsia"/>
              </w:rPr>
            </w:pPr>
            <w:r>
              <w:rPr>
                <w:rFonts w:hint="eastAsia"/>
              </w:rPr>
              <w:t>应收利息</w:t>
            </w:r>
          </w:p>
        </w:tc>
        <w:tc>
          <w:tcPr>
            <w:tcW w:w="4785" w:type="dxa"/>
          </w:tcPr>
          <w:p w:rsidR="00552C9D" w:rsidRDefault="00552C9D" w:rsidP="00552C9D">
            <w:pPr>
              <w:jc w:val="right"/>
              <w:rPr>
                <w:rFonts w:hint="eastAsia"/>
              </w:rPr>
            </w:pPr>
            <w:r>
              <w:t>-</w:t>
            </w:r>
          </w:p>
        </w:tc>
      </w:tr>
      <w:tr w:rsidR="00552C9D" w:rsidTr="00552C9D">
        <w:tc>
          <w:tcPr>
            <w:tcW w:w="743" w:type="dxa"/>
          </w:tcPr>
          <w:p w:rsidR="00552C9D" w:rsidRDefault="00552C9D" w:rsidP="00552C9D">
            <w:pPr>
              <w:jc w:val="center"/>
              <w:rPr>
                <w:rFonts w:hint="eastAsia"/>
              </w:rPr>
            </w:pPr>
            <w:r>
              <w:t>5</w:t>
            </w:r>
          </w:p>
        </w:tc>
        <w:tc>
          <w:tcPr>
            <w:tcW w:w="2977" w:type="dxa"/>
          </w:tcPr>
          <w:p w:rsidR="00552C9D" w:rsidRDefault="00552C9D" w:rsidP="00552C9D">
            <w:pPr>
              <w:jc w:val="left"/>
              <w:rPr>
                <w:rFonts w:hint="eastAsia"/>
              </w:rPr>
            </w:pPr>
            <w:r>
              <w:rPr>
                <w:rFonts w:hint="eastAsia"/>
              </w:rPr>
              <w:t>应收申购款</w:t>
            </w:r>
          </w:p>
        </w:tc>
        <w:tc>
          <w:tcPr>
            <w:tcW w:w="4785" w:type="dxa"/>
          </w:tcPr>
          <w:p w:rsidR="00552C9D" w:rsidRDefault="00552C9D" w:rsidP="00552C9D">
            <w:pPr>
              <w:jc w:val="right"/>
              <w:rPr>
                <w:rFonts w:hint="eastAsia"/>
              </w:rPr>
            </w:pPr>
            <w:r>
              <w:t>49,312,269.65</w:t>
            </w:r>
          </w:p>
        </w:tc>
      </w:tr>
      <w:tr w:rsidR="00552C9D" w:rsidTr="00552C9D">
        <w:tc>
          <w:tcPr>
            <w:tcW w:w="743" w:type="dxa"/>
          </w:tcPr>
          <w:p w:rsidR="00552C9D" w:rsidRDefault="00552C9D" w:rsidP="00552C9D">
            <w:pPr>
              <w:jc w:val="center"/>
              <w:rPr>
                <w:rFonts w:hint="eastAsia"/>
              </w:rPr>
            </w:pPr>
            <w:r>
              <w:t>6</w:t>
            </w:r>
          </w:p>
        </w:tc>
        <w:tc>
          <w:tcPr>
            <w:tcW w:w="2977" w:type="dxa"/>
          </w:tcPr>
          <w:p w:rsidR="00552C9D" w:rsidRDefault="00552C9D" w:rsidP="00552C9D">
            <w:pPr>
              <w:jc w:val="left"/>
              <w:rPr>
                <w:rFonts w:hint="eastAsia"/>
              </w:rPr>
            </w:pPr>
            <w:r>
              <w:rPr>
                <w:rFonts w:hint="eastAsia"/>
              </w:rPr>
              <w:t>其他应收款</w:t>
            </w:r>
          </w:p>
        </w:tc>
        <w:tc>
          <w:tcPr>
            <w:tcW w:w="4785" w:type="dxa"/>
          </w:tcPr>
          <w:p w:rsidR="00552C9D" w:rsidRDefault="00552C9D" w:rsidP="00552C9D">
            <w:pPr>
              <w:jc w:val="right"/>
              <w:rPr>
                <w:rFonts w:hint="eastAsia"/>
              </w:rPr>
            </w:pPr>
            <w:r>
              <w:t>-</w:t>
            </w:r>
          </w:p>
        </w:tc>
      </w:tr>
      <w:tr w:rsidR="00552C9D" w:rsidTr="00552C9D">
        <w:tc>
          <w:tcPr>
            <w:tcW w:w="743" w:type="dxa"/>
          </w:tcPr>
          <w:p w:rsidR="00552C9D" w:rsidRDefault="00552C9D" w:rsidP="00552C9D">
            <w:pPr>
              <w:jc w:val="center"/>
              <w:rPr>
                <w:rFonts w:hint="eastAsia"/>
              </w:rPr>
            </w:pPr>
            <w:r>
              <w:t>7</w:t>
            </w:r>
          </w:p>
        </w:tc>
        <w:tc>
          <w:tcPr>
            <w:tcW w:w="2977" w:type="dxa"/>
          </w:tcPr>
          <w:p w:rsidR="00552C9D" w:rsidRDefault="00552C9D" w:rsidP="00552C9D">
            <w:pPr>
              <w:jc w:val="left"/>
              <w:rPr>
                <w:rFonts w:hint="eastAsia"/>
              </w:rPr>
            </w:pPr>
            <w:r>
              <w:rPr>
                <w:rFonts w:hint="eastAsia"/>
              </w:rPr>
              <w:t>其他</w:t>
            </w:r>
          </w:p>
        </w:tc>
        <w:tc>
          <w:tcPr>
            <w:tcW w:w="4785" w:type="dxa"/>
          </w:tcPr>
          <w:p w:rsidR="00552C9D" w:rsidRDefault="00552C9D" w:rsidP="00552C9D">
            <w:pPr>
              <w:jc w:val="right"/>
              <w:rPr>
                <w:rFonts w:hint="eastAsia"/>
              </w:rPr>
            </w:pPr>
            <w:r>
              <w:t>-</w:t>
            </w:r>
          </w:p>
        </w:tc>
      </w:tr>
      <w:tr w:rsidR="00552C9D" w:rsidTr="00552C9D">
        <w:tc>
          <w:tcPr>
            <w:tcW w:w="743" w:type="dxa"/>
          </w:tcPr>
          <w:p w:rsidR="00552C9D" w:rsidRDefault="00552C9D" w:rsidP="00552C9D">
            <w:pPr>
              <w:jc w:val="center"/>
              <w:rPr>
                <w:rFonts w:hint="eastAsia"/>
              </w:rPr>
            </w:pPr>
            <w:r>
              <w:t>8</w:t>
            </w:r>
          </w:p>
        </w:tc>
        <w:tc>
          <w:tcPr>
            <w:tcW w:w="2977" w:type="dxa"/>
          </w:tcPr>
          <w:p w:rsidR="00552C9D" w:rsidRDefault="00552C9D" w:rsidP="00552C9D">
            <w:pPr>
              <w:jc w:val="left"/>
              <w:rPr>
                <w:rFonts w:hint="eastAsia"/>
              </w:rPr>
            </w:pPr>
            <w:r>
              <w:rPr>
                <w:rFonts w:hint="eastAsia"/>
              </w:rPr>
              <w:t>合计</w:t>
            </w:r>
          </w:p>
        </w:tc>
        <w:tc>
          <w:tcPr>
            <w:tcW w:w="4785" w:type="dxa"/>
          </w:tcPr>
          <w:p w:rsidR="00552C9D" w:rsidRDefault="00552C9D" w:rsidP="00552C9D">
            <w:pPr>
              <w:jc w:val="right"/>
              <w:rPr>
                <w:rFonts w:hint="eastAsia"/>
              </w:rPr>
            </w:pPr>
            <w:r>
              <w:t>83,740,271.51</w:t>
            </w:r>
          </w:p>
        </w:tc>
      </w:tr>
    </w:tbl>
    <w:p w:rsidR="00552C9D" w:rsidRDefault="00552C9D" w:rsidP="00552C9D">
      <w:pPr>
        <w:pStyle w:val="-3"/>
        <w:spacing w:before="156" w:after="156"/>
        <w:rPr>
          <w:rFonts w:hint="eastAsia"/>
        </w:rPr>
      </w:pPr>
      <w:r>
        <w:rPr>
          <w:rFonts w:hint="eastAsia"/>
        </w:rPr>
        <w:t>报告期末持有的处于转股期的可转换债券明细</w:t>
      </w:r>
    </w:p>
    <w:tbl>
      <w:tblPr>
        <w:tblStyle w:val="-0"/>
        <w:tblW w:w="0" w:type="auto"/>
        <w:tblLayout w:type="fixed"/>
        <w:tblLook w:val="04A0" w:firstRow="1" w:lastRow="0" w:firstColumn="1" w:lastColumn="0" w:noHBand="0" w:noVBand="1"/>
      </w:tblPr>
      <w:tblGrid>
        <w:gridCol w:w="680"/>
        <w:gridCol w:w="1644"/>
        <w:gridCol w:w="1814"/>
        <w:gridCol w:w="1814"/>
        <w:gridCol w:w="2552"/>
      </w:tblGrid>
      <w:tr w:rsidR="00552C9D" w:rsidTr="00552C9D">
        <w:trPr>
          <w:cnfStyle w:val="100000000000" w:firstRow="1" w:lastRow="0" w:firstColumn="0" w:lastColumn="0" w:oddVBand="0" w:evenVBand="0" w:oddHBand="0" w:evenHBand="0" w:firstRowFirstColumn="0" w:firstRowLastColumn="0" w:lastRowFirstColumn="0" w:lastRowLastColumn="0"/>
        </w:trPr>
        <w:tc>
          <w:tcPr>
            <w:tcW w:w="680" w:type="dxa"/>
          </w:tcPr>
          <w:p w:rsidR="00552C9D" w:rsidRDefault="00552C9D" w:rsidP="00552C9D">
            <w:pPr>
              <w:jc w:val="center"/>
              <w:rPr>
                <w:rFonts w:hint="eastAsia"/>
                <w:lang w:val="x-none"/>
              </w:rPr>
            </w:pPr>
            <w:r>
              <w:rPr>
                <w:rFonts w:hint="eastAsia"/>
                <w:lang w:val="x-none"/>
              </w:rPr>
              <w:t>序号</w:t>
            </w:r>
          </w:p>
        </w:tc>
        <w:tc>
          <w:tcPr>
            <w:tcW w:w="1644" w:type="dxa"/>
          </w:tcPr>
          <w:p w:rsidR="00552C9D" w:rsidRDefault="00552C9D" w:rsidP="00552C9D">
            <w:pPr>
              <w:jc w:val="center"/>
              <w:rPr>
                <w:rFonts w:hint="eastAsia"/>
                <w:lang w:val="x-none"/>
              </w:rPr>
            </w:pPr>
            <w:r>
              <w:rPr>
                <w:rFonts w:hint="eastAsia"/>
                <w:lang w:val="x-none"/>
              </w:rPr>
              <w:t>债券代码</w:t>
            </w:r>
          </w:p>
        </w:tc>
        <w:tc>
          <w:tcPr>
            <w:tcW w:w="1814" w:type="dxa"/>
          </w:tcPr>
          <w:p w:rsidR="00552C9D" w:rsidRDefault="00552C9D" w:rsidP="00552C9D">
            <w:pPr>
              <w:jc w:val="center"/>
              <w:rPr>
                <w:rFonts w:hint="eastAsia"/>
                <w:lang w:val="x-none"/>
              </w:rPr>
            </w:pPr>
            <w:r>
              <w:rPr>
                <w:rFonts w:hint="eastAsia"/>
                <w:lang w:val="x-none"/>
              </w:rPr>
              <w:t>债券名称</w:t>
            </w:r>
          </w:p>
        </w:tc>
        <w:tc>
          <w:tcPr>
            <w:tcW w:w="1814" w:type="dxa"/>
          </w:tcPr>
          <w:p w:rsidR="00552C9D" w:rsidRDefault="00552C9D" w:rsidP="00552C9D">
            <w:pPr>
              <w:jc w:val="center"/>
              <w:rPr>
                <w:rFonts w:hint="eastAsia"/>
                <w:lang w:val="x-none"/>
              </w:rPr>
            </w:pPr>
            <w:r>
              <w:rPr>
                <w:rFonts w:hint="eastAsia"/>
                <w:lang w:val="x-none"/>
              </w:rPr>
              <w:t>公允价值（元）</w:t>
            </w:r>
          </w:p>
        </w:tc>
        <w:tc>
          <w:tcPr>
            <w:tcW w:w="2552" w:type="dxa"/>
          </w:tcPr>
          <w:p w:rsidR="00552C9D" w:rsidRDefault="00552C9D" w:rsidP="00552C9D">
            <w:pPr>
              <w:jc w:val="center"/>
              <w:rPr>
                <w:rFonts w:hint="eastAsia"/>
                <w:lang w:val="x-none"/>
              </w:rPr>
            </w:pPr>
            <w:r>
              <w:rPr>
                <w:rFonts w:hint="eastAsia"/>
                <w:lang w:val="x-none"/>
              </w:rPr>
              <w:t>占基金资产净值比例（％）</w:t>
            </w:r>
          </w:p>
        </w:tc>
      </w:tr>
      <w:tr w:rsidR="00552C9D" w:rsidTr="00552C9D">
        <w:tc>
          <w:tcPr>
            <w:tcW w:w="680" w:type="dxa"/>
          </w:tcPr>
          <w:p w:rsidR="00552C9D" w:rsidRDefault="00552C9D" w:rsidP="00552C9D">
            <w:pPr>
              <w:jc w:val="center"/>
              <w:rPr>
                <w:rFonts w:hint="eastAsia"/>
                <w:lang w:val="x-none"/>
              </w:rPr>
            </w:pPr>
            <w:r>
              <w:rPr>
                <w:lang w:val="x-none"/>
              </w:rPr>
              <w:t>1</w:t>
            </w:r>
          </w:p>
        </w:tc>
        <w:tc>
          <w:tcPr>
            <w:tcW w:w="1644" w:type="dxa"/>
          </w:tcPr>
          <w:p w:rsidR="00552C9D" w:rsidRDefault="00552C9D" w:rsidP="00552C9D">
            <w:pPr>
              <w:jc w:val="left"/>
              <w:rPr>
                <w:rFonts w:hint="eastAsia"/>
                <w:lang w:val="x-none"/>
              </w:rPr>
            </w:pPr>
            <w:r>
              <w:rPr>
                <w:lang w:val="x-none"/>
              </w:rPr>
              <w:t>113056</w:t>
            </w:r>
          </w:p>
        </w:tc>
        <w:tc>
          <w:tcPr>
            <w:tcW w:w="1814" w:type="dxa"/>
          </w:tcPr>
          <w:p w:rsidR="00552C9D" w:rsidRDefault="00552C9D" w:rsidP="00552C9D">
            <w:pPr>
              <w:jc w:val="left"/>
              <w:rPr>
                <w:rFonts w:hint="eastAsia"/>
                <w:lang w:val="x-none"/>
              </w:rPr>
            </w:pPr>
            <w:r>
              <w:rPr>
                <w:rFonts w:hint="eastAsia"/>
                <w:lang w:val="x-none"/>
              </w:rPr>
              <w:t>重银转债</w:t>
            </w:r>
          </w:p>
        </w:tc>
        <w:tc>
          <w:tcPr>
            <w:tcW w:w="1814" w:type="dxa"/>
          </w:tcPr>
          <w:p w:rsidR="00552C9D" w:rsidRDefault="00552C9D" w:rsidP="00552C9D">
            <w:pPr>
              <w:jc w:val="right"/>
              <w:rPr>
                <w:rFonts w:hint="eastAsia"/>
                <w:lang w:val="x-none"/>
              </w:rPr>
            </w:pPr>
            <w:r>
              <w:rPr>
                <w:lang w:val="x-none"/>
              </w:rPr>
              <w:t>26,447,770.57</w:t>
            </w:r>
          </w:p>
        </w:tc>
        <w:tc>
          <w:tcPr>
            <w:tcW w:w="2552" w:type="dxa"/>
          </w:tcPr>
          <w:p w:rsidR="00552C9D" w:rsidRDefault="00552C9D" w:rsidP="00552C9D">
            <w:pPr>
              <w:jc w:val="right"/>
              <w:rPr>
                <w:rFonts w:hint="eastAsia"/>
                <w:lang w:val="x-none"/>
              </w:rPr>
            </w:pPr>
            <w:r>
              <w:rPr>
                <w:lang w:val="x-none"/>
              </w:rPr>
              <w:t>0.36</w:t>
            </w:r>
          </w:p>
        </w:tc>
      </w:tr>
      <w:tr w:rsidR="00552C9D" w:rsidTr="00552C9D">
        <w:tc>
          <w:tcPr>
            <w:tcW w:w="680" w:type="dxa"/>
          </w:tcPr>
          <w:p w:rsidR="00552C9D" w:rsidRDefault="00552C9D" w:rsidP="00552C9D">
            <w:pPr>
              <w:jc w:val="center"/>
              <w:rPr>
                <w:rFonts w:hint="eastAsia"/>
                <w:lang w:val="x-none"/>
              </w:rPr>
            </w:pPr>
            <w:r>
              <w:rPr>
                <w:lang w:val="x-none"/>
              </w:rPr>
              <w:t>2</w:t>
            </w:r>
          </w:p>
        </w:tc>
        <w:tc>
          <w:tcPr>
            <w:tcW w:w="1644" w:type="dxa"/>
          </w:tcPr>
          <w:p w:rsidR="00552C9D" w:rsidRDefault="00552C9D" w:rsidP="00552C9D">
            <w:pPr>
              <w:jc w:val="left"/>
              <w:rPr>
                <w:rFonts w:hint="eastAsia"/>
                <w:lang w:val="x-none"/>
              </w:rPr>
            </w:pPr>
            <w:r>
              <w:rPr>
                <w:lang w:val="x-none"/>
              </w:rPr>
              <w:t>110059</w:t>
            </w:r>
          </w:p>
        </w:tc>
        <w:tc>
          <w:tcPr>
            <w:tcW w:w="1814" w:type="dxa"/>
          </w:tcPr>
          <w:p w:rsidR="00552C9D" w:rsidRDefault="00552C9D" w:rsidP="00552C9D">
            <w:pPr>
              <w:jc w:val="left"/>
              <w:rPr>
                <w:rFonts w:hint="eastAsia"/>
                <w:lang w:val="x-none"/>
              </w:rPr>
            </w:pPr>
            <w:r>
              <w:rPr>
                <w:rFonts w:hint="eastAsia"/>
                <w:lang w:val="x-none"/>
              </w:rPr>
              <w:t>浦发转债</w:t>
            </w:r>
          </w:p>
        </w:tc>
        <w:tc>
          <w:tcPr>
            <w:tcW w:w="1814" w:type="dxa"/>
          </w:tcPr>
          <w:p w:rsidR="00552C9D" w:rsidRDefault="00552C9D" w:rsidP="00552C9D">
            <w:pPr>
              <w:jc w:val="right"/>
              <w:rPr>
                <w:rFonts w:hint="eastAsia"/>
                <w:lang w:val="x-none"/>
              </w:rPr>
            </w:pPr>
            <w:r>
              <w:rPr>
                <w:lang w:val="x-none"/>
              </w:rPr>
              <w:t>21,636,027.57</w:t>
            </w:r>
          </w:p>
        </w:tc>
        <w:tc>
          <w:tcPr>
            <w:tcW w:w="2552" w:type="dxa"/>
          </w:tcPr>
          <w:p w:rsidR="00552C9D" w:rsidRDefault="00552C9D" w:rsidP="00552C9D">
            <w:pPr>
              <w:jc w:val="right"/>
              <w:rPr>
                <w:rFonts w:hint="eastAsia"/>
                <w:lang w:val="x-none"/>
              </w:rPr>
            </w:pPr>
            <w:r>
              <w:rPr>
                <w:lang w:val="x-none"/>
              </w:rPr>
              <w:t>0.29</w:t>
            </w:r>
          </w:p>
        </w:tc>
      </w:tr>
      <w:tr w:rsidR="00552C9D" w:rsidTr="00552C9D">
        <w:tc>
          <w:tcPr>
            <w:tcW w:w="680" w:type="dxa"/>
          </w:tcPr>
          <w:p w:rsidR="00552C9D" w:rsidRDefault="00552C9D" w:rsidP="00552C9D">
            <w:pPr>
              <w:jc w:val="center"/>
              <w:rPr>
                <w:rFonts w:hint="eastAsia"/>
                <w:lang w:val="x-none"/>
              </w:rPr>
            </w:pPr>
            <w:r>
              <w:rPr>
                <w:lang w:val="x-none"/>
              </w:rPr>
              <w:t>3</w:t>
            </w:r>
          </w:p>
        </w:tc>
        <w:tc>
          <w:tcPr>
            <w:tcW w:w="1644" w:type="dxa"/>
          </w:tcPr>
          <w:p w:rsidR="00552C9D" w:rsidRDefault="00552C9D" w:rsidP="00552C9D">
            <w:pPr>
              <w:jc w:val="left"/>
              <w:rPr>
                <w:rFonts w:hint="eastAsia"/>
                <w:lang w:val="x-none"/>
              </w:rPr>
            </w:pPr>
            <w:r>
              <w:rPr>
                <w:lang w:val="x-none"/>
              </w:rPr>
              <w:t>113021</w:t>
            </w:r>
          </w:p>
        </w:tc>
        <w:tc>
          <w:tcPr>
            <w:tcW w:w="1814" w:type="dxa"/>
          </w:tcPr>
          <w:p w:rsidR="00552C9D" w:rsidRDefault="00552C9D" w:rsidP="00552C9D">
            <w:pPr>
              <w:jc w:val="left"/>
              <w:rPr>
                <w:rFonts w:hint="eastAsia"/>
                <w:lang w:val="x-none"/>
              </w:rPr>
            </w:pPr>
            <w:r>
              <w:rPr>
                <w:rFonts w:hint="eastAsia"/>
                <w:lang w:val="x-none"/>
              </w:rPr>
              <w:t>中信转债</w:t>
            </w:r>
          </w:p>
        </w:tc>
        <w:tc>
          <w:tcPr>
            <w:tcW w:w="1814" w:type="dxa"/>
          </w:tcPr>
          <w:p w:rsidR="00552C9D" w:rsidRDefault="00552C9D" w:rsidP="00552C9D">
            <w:pPr>
              <w:jc w:val="right"/>
              <w:rPr>
                <w:rFonts w:hint="eastAsia"/>
                <w:lang w:val="x-none"/>
              </w:rPr>
            </w:pPr>
            <w:r>
              <w:rPr>
                <w:lang w:val="x-none"/>
              </w:rPr>
              <w:t>14,593,112.56</w:t>
            </w:r>
          </w:p>
        </w:tc>
        <w:tc>
          <w:tcPr>
            <w:tcW w:w="2552" w:type="dxa"/>
          </w:tcPr>
          <w:p w:rsidR="00552C9D" w:rsidRDefault="00552C9D" w:rsidP="00552C9D">
            <w:pPr>
              <w:jc w:val="right"/>
              <w:rPr>
                <w:rFonts w:hint="eastAsia"/>
                <w:lang w:val="x-none"/>
              </w:rPr>
            </w:pPr>
            <w:r>
              <w:rPr>
                <w:lang w:val="x-none"/>
              </w:rPr>
              <w:t>0.20</w:t>
            </w:r>
          </w:p>
        </w:tc>
      </w:tr>
      <w:tr w:rsidR="00552C9D" w:rsidTr="00552C9D">
        <w:tc>
          <w:tcPr>
            <w:tcW w:w="680" w:type="dxa"/>
          </w:tcPr>
          <w:p w:rsidR="00552C9D" w:rsidRDefault="00552C9D" w:rsidP="00552C9D">
            <w:pPr>
              <w:jc w:val="center"/>
              <w:rPr>
                <w:rFonts w:hint="eastAsia"/>
                <w:lang w:val="x-none"/>
              </w:rPr>
            </w:pPr>
            <w:r>
              <w:rPr>
                <w:lang w:val="x-none"/>
              </w:rPr>
              <w:t>4</w:t>
            </w:r>
          </w:p>
        </w:tc>
        <w:tc>
          <w:tcPr>
            <w:tcW w:w="1644" w:type="dxa"/>
          </w:tcPr>
          <w:p w:rsidR="00552C9D" w:rsidRDefault="00552C9D" w:rsidP="00552C9D">
            <w:pPr>
              <w:jc w:val="left"/>
              <w:rPr>
                <w:rFonts w:hint="eastAsia"/>
                <w:lang w:val="x-none"/>
              </w:rPr>
            </w:pPr>
            <w:r>
              <w:rPr>
                <w:lang w:val="x-none"/>
              </w:rPr>
              <w:t>127056</w:t>
            </w:r>
          </w:p>
        </w:tc>
        <w:tc>
          <w:tcPr>
            <w:tcW w:w="1814" w:type="dxa"/>
          </w:tcPr>
          <w:p w:rsidR="00552C9D" w:rsidRDefault="00552C9D" w:rsidP="00552C9D">
            <w:pPr>
              <w:jc w:val="left"/>
              <w:rPr>
                <w:rFonts w:hint="eastAsia"/>
                <w:lang w:val="x-none"/>
              </w:rPr>
            </w:pPr>
            <w:r>
              <w:rPr>
                <w:rFonts w:hint="eastAsia"/>
                <w:lang w:val="x-none"/>
              </w:rPr>
              <w:t>中特转债</w:t>
            </w:r>
          </w:p>
        </w:tc>
        <w:tc>
          <w:tcPr>
            <w:tcW w:w="1814" w:type="dxa"/>
          </w:tcPr>
          <w:p w:rsidR="00552C9D" w:rsidRDefault="00552C9D" w:rsidP="00552C9D">
            <w:pPr>
              <w:jc w:val="right"/>
              <w:rPr>
                <w:rFonts w:hint="eastAsia"/>
                <w:lang w:val="x-none"/>
              </w:rPr>
            </w:pPr>
            <w:r>
              <w:rPr>
                <w:lang w:val="x-none"/>
              </w:rPr>
              <w:t>14,340,406.59</w:t>
            </w:r>
          </w:p>
        </w:tc>
        <w:tc>
          <w:tcPr>
            <w:tcW w:w="2552" w:type="dxa"/>
          </w:tcPr>
          <w:p w:rsidR="00552C9D" w:rsidRDefault="00552C9D" w:rsidP="00552C9D">
            <w:pPr>
              <w:jc w:val="right"/>
              <w:rPr>
                <w:rFonts w:hint="eastAsia"/>
                <w:lang w:val="x-none"/>
              </w:rPr>
            </w:pPr>
            <w:r>
              <w:rPr>
                <w:lang w:val="x-none"/>
              </w:rPr>
              <w:t>0.19</w:t>
            </w:r>
          </w:p>
        </w:tc>
      </w:tr>
      <w:tr w:rsidR="00552C9D" w:rsidTr="00552C9D">
        <w:tc>
          <w:tcPr>
            <w:tcW w:w="680" w:type="dxa"/>
          </w:tcPr>
          <w:p w:rsidR="00552C9D" w:rsidRDefault="00552C9D" w:rsidP="00552C9D">
            <w:pPr>
              <w:jc w:val="center"/>
              <w:rPr>
                <w:rFonts w:hint="eastAsia"/>
                <w:lang w:val="x-none"/>
              </w:rPr>
            </w:pPr>
            <w:r>
              <w:rPr>
                <w:lang w:val="x-none"/>
              </w:rPr>
              <w:t>5</w:t>
            </w:r>
          </w:p>
        </w:tc>
        <w:tc>
          <w:tcPr>
            <w:tcW w:w="1644" w:type="dxa"/>
          </w:tcPr>
          <w:p w:rsidR="00552C9D" w:rsidRDefault="00552C9D" w:rsidP="00552C9D">
            <w:pPr>
              <w:jc w:val="left"/>
              <w:rPr>
                <w:rFonts w:hint="eastAsia"/>
                <w:lang w:val="x-none"/>
              </w:rPr>
            </w:pPr>
            <w:r>
              <w:rPr>
                <w:lang w:val="x-none"/>
              </w:rPr>
              <w:t>113050</w:t>
            </w:r>
          </w:p>
        </w:tc>
        <w:tc>
          <w:tcPr>
            <w:tcW w:w="1814" w:type="dxa"/>
          </w:tcPr>
          <w:p w:rsidR="00552C9D" w:rsidRDefault="00552C9D" w:rsidP="00552C9D">
            <w:pPr>
              <w:jc w:val="left"/>
              <w:rPr>
                <w:rFonts w:hint="eastAsia"/>
                <w:lang w:val="x-none"/>
              </w:rPr>
            </w:pPr>
            <w:r>
              <w:rPr>
                <w:rFonts w:hint="eastAsia"/>
                <w:lang w:val="x-none"/>
              </w:rPr>
              <w:t>南银转债</w:t>
            </w:r>
          </w:p>
        </w:tc>
        <w:tc>
          <w:tcPr>
            <w:tcW w:w="1814" w:type="dxa"/>
          </w:tcPr>
          <w:p w:rsidR="00552C9D" w:rsidRDefault="00552C9D" w:rsidP="00552C9D">
            <w:pPr>
              <w:jc w:val="right"/>
              <w:rPr>
                <w:rFonts w:hint="eastAsia"/>
                <w:lang w:val="x-none"/>
              </w:rPr>
            </w:pPr>
            <w:r>
              <w:rPr>
                <w:lang w:val="x-none"/>
              </w:rPr>
              <w:t>10,603,591.55</w:t>
            </w:r>
          </w:p>
        </w:tc>
        <w:tc>
          <w:tcPr>
            <w:tcW w:w="2552" w:type="dxa"/>
          </w:tcPr>
          <w:p w:rsidR="00552C9D" w:rsidRDefault="00552C9D" w:rsidP="00552C9D">
            <w:pPr>
              <w:jc w:val="right"/>
              <w:rPr>
                <w:rFonts w:hint="eastAsia"/>
                <w:lang w:val="x-none"/>
              </w:rPr>
            </w:pPr>
            <w:r>
              <w:rPr>
                <w:lang w:val="x-none"/>
              </w:rPr>
              <w:t>0.14</w:t>
            </w:r>
          </w:p>
        </w:tc>
      </w:tr>
      <w:tr w:rsidR="00552C9D" w:rsidTr="00552C9D">
        <w:tc>
          <w:tcPr>
            <w:tcW w:w="680" w:type="dxa"/>
          </w:tcPr>
          <w:p w:rsidR="00552C9D" w:rsidRDefault="00552C9D" w:rsidP="00552C9D">
            <w:pPr>
              <w:jc w:val="center"/>
              <w:rPr>
                <w:rFonts w:hint="eastAsia"/>
                <w:lang w:val="x-none"/>
              </w:rPr>
            </w:pPr>
            <w:r>
              <w:rPr>
                <w:lang w:val="x-none"/>
              </w:rPr>
              <w:t>6</w:t>
            </w:r>
          </w:p>
        </w:tc>
        <w:tc>
          <w:tcPr>
            <w:tcW w:w="1644" w:type="dxa"/>
          </w:tcPr>
          <w:p w:rsidR="00552C9D" w:rsidRDefault="00552C9D" w:rsidP="00552C9D">
            <w:pPr>
              <w:jc w:val="left"/>
              <w:rPr>
                <w:rFonts w:hint="eastAsia"/>
                <w:lang w:val="x-none"/>
              </w:rPr>
            </w:pPr>
            <w:r>
              <w:rPr>
                <w:lang w:val="x-none"/>
              </w:rPr>
              <w:t>123091</w:t>
            </w:r>
          </w:p>
        </w:tc>
        <w:tc>
          <w:tcPr>
            <w:tcW w:w="1814" w:type="dxa"/>
          </w:tcPr>
          <w:p w:rsidR="00552C9D" w:rsidRDefault="00552C9D" w:rsidP="00552C9D">
            <w:pPr>
              <w:jc w:val="left"/>
              <w:rPr>
                <w:rFonts w:hint="eastAsia"/>
                <w:lang w:val="x-none"/>
              </w:rPr>
            </w:pPr>
            <w:r>
              <w:rPr>
                <w:rFonts w:hint="eastAsia"/>
                <w:lang w:val="x-none"/>
              </w:rPr>
              <w:t>长海转债</w:t>
            </w:r>
          </w:p>
        </w:tc>
        <w:tc>
          <w:tcPr>
            <w:tcW w:w="1814" w:type="dxa"/>
          </w:tcPr>
          <w:p w:rsidR="00552C9D" w:rsidRDefault="00552C9D" w:rsidP="00552C9D">
            <w:pPr>
              <w:jc w:val="right"/>
              <w:rPr>
                <w:rFonts w:hint="eastAsia"/>
                <w:lang w:val="x-none"/>
              </w:rPr>
            </w:pPr>
            <w:r>
              <w:rPr>
                <w:lang w:val="x-none"/>
              </w:rPr>
              <w:t>8,524,798.71</w:t>
            </w:r>
          </w:p>
        </w:tc>
        <w:tc>
          <w:tcPr>
            <w:tcW w:w="2552" w:type="dxa"/>
          </w:tcPr>
          <w:p w:rsidR="00552C9D" w:rsidRDefault="00552C9D" w:rsidP="00552C9D">
            <w:pPr>
              <w:jc w:val="right"/>
              <w:rPr>
                <w:rFonts w:hint="eastAsia"/>
                <w:lang w:val="x-none"/>
              </w:rPr>
            </w:pPr>
            <w:r>
              <w:rPr>
                <w:lang w:val="x-none"/>
              </w:rPr>
              <w:t>0.11</w:t>
            </w:r>
          </w:p>
        </w:tc>
      </w:tr>
      <w:tr w:rsidR="00552C9D" w:rsidTr="00552C9D">
        <w:tc>
          <w:tcPr>
            <w:tcW w:w="680" w:type="dxa"/>
          </w:tcPr>
          <w:p w:rsidR="00552C9D" w:rsidRDefault="00552C9D" w:rsidP="00552C9D">
            <w:pPr>
              <w:jc w:val="center"/>
              <w:rPr>
                <w:rFonts w:hint="eastAsia"/>
                <w:lang w:val="x-none"/>
              </w:rPr>
            </w:pPr>
            <w:r>
              <w:rPr>
                <w:lang w:val="x-none"/>
              </w:rPr>
              <w:t>7</w:t>
            </w:r>
          </w:p>
        </w:tc>
        <w:tc>
          <w:tcPr>
            <w:tcW w:w="1644" w:type="dxa"/>
          </w:tcPr>
          <w:p w:rsidR="00552C9D" w:rsidRDefault="00552C9D" w:rsidP="00552C9D">
            <w:pPr>
              <w:jc w:val="left"/>
              <w:rPr>
                <w:rFonts w:hint="eastAsia"/>
                <w:lang w:val="x-none"/>
              </w:rPr>
            </w:pPr>
            <w:r>
              <w:rPr>
                <w:lang w:val="x-none"/>
              </w:rPr>
              <w:t>113047</w:t>
            </w:r>
          </w:p>
        </w:tc>
        <w:tc>
          <w:tcPr>
            <w:tcW w:w="1814" w:type="dxa"/>
          </w:tcPr>
          <w:p w:rsidR="00552C9D" w:rsidRDefault="00552C9D" w:rsidP="00552C9D">
            <w:pPr>
              <w:jc w:val="left"/>
              <w:rPr>
                <w:rFonts w:hint="eastAsia"/>
                <w:lang w:val="x-none"/>
              </w:rPr>
            </w:pPr>
            <w:r>
              <w:rPr>
                <w:rFonts w:hint="eastAsia"/>
                <w:lang w:val="x-none"/>
              </w:rPr>
              <w:t>旗滨转债</w:t>
            </w:r>
          </w:p>
        </w:tc>
        <w:tc>
          <w:tcPr>
            <w:tcW w:w="1814" w:type="dxa"/>
          </w:tcPr>
          <w:p w:rsidR="00552C9D" w:rsidRDefault="00552C9D" w:rsidP="00552C9D">
            <w:pPr>
              <w:jc w:val="right"/>
              <w:rPr>
                <w:rFonts w:hint="eastAsia"/>
                <w:lang w:val="x-none"/>
              </w:rPr>
            </w:pPr>
            <w:r>
              <w:rPr>
                <w:lang w:val="x-none"/>
              </w:rPr>
              <w:t>5,297,284.15</w:t>
            </w:r>
          </w:p>
        </w:tc>
        <w:tc>
          <w:tcPr>
            <w:tcW w:w="2552" w:type="dxa"/>
          </w:tcPr>
          <w:p w:rsidR="00552C9D" w:rsidRDefault="00552C9D" w:rsidP="00552C9D">
            <w:pPr>
              <w:jc w:val="right"/>
              <w:rPr>
                <w:rFonts w:hint="eastAsia"/>
                <w:lang w:val="x-none"/>
              </w:rPr>
            </w:pPr>
            <w:r>
              <w:rPr>
                <w:lang w:val="x-none"/>
              </w:rPr>
              <w:t>0.07</w:t>
            </w:r>
          </w:p>
        </w:tc>
      </w:tr>
      <w:tr w:rsidR="00552C9D" w:rsidTr="00552C9D">
        <w:tc>
          <w:tcPr>
            <w:tcW w:w="680" w:type="dxa"/>
          </w:tcPr>
          <w:p w:rsidR="00552C9D" w:rsidRDefault="00552C9D" w:rsidP="00552C9D">
            <w:pPr>
              <w:jc w:val="center"/>
              <w:rPr>
                <w:rFonts w:hint="eastAsia"/>
                <w:lang w:val="x-none"/>
              </w:rPr>
            </w:pPr>
            <w:r>
              <w:rPr>
                <w:lang w:val="x-none"/>
              </w:rPr>
              <w:t>8</w:t>
            </w:r>
          </w:p>
        </w:tc>
        <w:tc>
          <w:tcPr>
            <w:tcW w:w="1644" w:type="dxa"/>
          </w:tcPr>
          <w:p w:rsidR="00552C9D" w:rsidRDefault="00552C9D" w:rsidP="00552C9D">
            <w:pPr>
              <w:jc w:val="left"/>
              <w:rPr>
                <w:rFonts w:hint="eastAsia"/>
                <w:lang w:val="x-none"/>
              </w:rPr>
            </w:pPr>
            <w:r>
              <w:rPr>
                <w:lang w:val="x-none"/>
              </w:rPr>
              <w:t>127046</w:t>
            </w:r>
          </w:p>
        </w:tc>
        <w:tc>
          <w:tcPr>
            <w:tcW w:w="1814" w:type="dxa"/>
          </w:tcPr>
          <w:p w:rsidR="00552C9D" w:rsidRDefault="00552C9D" w:rsidP="00552C9D">
            <w:pPr>
              <w:jc w:val="left"/>
              <w:rPr>
                <w:rFonts w:hint="eastAsia"/>
                <w:lang w:val="x-none"/>
              </w:rPr>
            </w:pPr>
            <w:r>
              <w:rPr>
                <w:rFonts w:hint="eastAsia"/>
                <w:lang w:val="x-none"/>
              </w:rPr>
              <w:t>百润转债</w:t>
            </w:r>
          </w:p>
        </w:tc>
        <w:tc>
          <w:tcPr>
            <w:tcW w:w="1814" w:type="dxa"/>
          </w:tcPr>
          <w:p w:rsidR="00552C9D" w:rsidRDefault="00552C9D" w:rsidP="00552C9D">
            <w:pPr>
              <w:jc w:val="right"/>
              <w:rPr>
                <w:rFonts w:hint="eastAsia"/>
                <w:lang w:val="x-none"/>
              </w:rPr>
            </w:pPr>
            <w:r>
              <w:rPr>
                <w:lang w:val="x-none"/>
              </w:rPr>
              <w:t>4,468,773.15</w:t>
            </w:r>
          </w:p>
        </w:tc>
        <w:tc>
          <w:tcPr>
            <w:tcW w:w="2552" w:type="dxa"/>
          </w:tcPr>
          <w:p w:rsidR="00552C9D" w:rsidRDefault="00552C9D" w:rsidP="00552C9D">
            <w:pPr>
              <w:jc w:val="right"/>
              <w:rPr>
                <w:rFonts w:hint="eastAsia"/>
                <w:lang w:val="x-none"/>
              </w:rPr>
            </w:pPr>
            <w:r>
              <w:rPr>
                <w:lang w:val="x-none"/>
              </w:rPr>
              <w:t>0.06</w:t>
            </w:r>
          </w:p>
        </w:tc>
      </w:tr>
      <w:tr w:rsidR="00552C9D" w:rsidTr="00552C9D">
        <w:tc>
          <w:tcPr>
            <w:tcW w:w="680" w:type="dxa"/>
          </w:tcPr>
          <w:p w:rsidR="00552C9D" w:rsidRDefault="00552C9D" w:rsidP="00552C9D">
            <w:pPr>
              <w:jc w:val="center"/>
              <w:rPr>
                <w:rFonts w:hint="eastAsia"/>
                <w:lang w:val="x-none"/>
              </w:rPr>
            </w:pPr>
            <w:r>
              <w:rPr>
                <w:lang w:val="x-none"/>
              </w:rPr>
              <w:t>9</w:t>
            </w:r>
          </w:p>
        </w:tc>
        <w:tc>
          <w:tcPr>
            <w:tcW w:w="1644" w:type="dxa"/>
          </w:tcPr>
          <w:p w:rsidR="00552C9D" w:rsidRDefault="00552C9D" w:rsidP="00552C9D">
            <w:pPr>
              <w:jc w:val="left"/>
              <w:rPr>
                <w:rFonts w:hint="eastAsia"/>
                <w:lang w:val="x-none"/>
              </w:rPr>
            </w:pPr>
            <w:r>
              <w:rPr>
                <w:lang w:val="x-none"/>
              </w:rPr>
              <w:t>110093</w:t>
            </w:r>
          </w:p>
        </w:tc>
        <w:tc>
          <w:tcPr>
            <w:tcW w:w="1814" w:type="dxa"/>
          </w:tcPr>
          <w:p w:rsidR="00552C9D" w:rsidRDefault="00552C9D" w:rsidP="00552C9D">
            <w:pPr>
              <w:jc w:val="left"/>
              <w:rPr>
                <w:rFonts w:hint="eastAsia"/>
                <w:lang w:val="x-none"/>
              </w:rPr>
            </w:pPr>
            <w:r>
              <w:rPr>
                <w:rFonts w:hint="eastAsia"/>
                <w:lang w:val="x-none"/>
              </w:rPr>
              <w:t>神马转债</w:t>
            </w:r>
          </w:p>
        </w:tc>
        <w:tc>
          <w:tcPr>
            <w:tcW w:w="1814" w:type="dxa"/>
          </w:tcPr>
          <w:p w:rsidR="00552C9D" w:rsidRDefault="00552C9D" w:rsidP="00552C9D">
            <w:pPr>
              <w:jc w:val="right"/>
              <w:rPr>
                <w:rFonts w:hint="eastAsia"/>
                <w:lang w:val="x-none"/>
              </w:rPr>
            </w:pPr>
            <w:r>
              <w:rPr>
                <w:lang w:val="x-none"/>
              </w:rPr>
              <w:t>4,010,183.20</w:t>
            </w:r>
          </w:p>
        </w:tc>
        <w:tc>
          <w:tcPr>
            <w:tcW w:w="2552" w:type="dxa"/>
          </w:tcPr>
          <w:p w:rsidR="00552C9D" w:rsidRDefault="00552C9D" w:rsidP="00552C9D">
            <w:pPr>
              <w:jc w:val="right"/>
              <w:rPr>
                <w:rFonts w:hint="eastAsia"/>
                <w:lang w:val="x-none"/>
              </w:rPr>
            </w:pPr>
            <w:r>
              <w:rPr>
                <w:lang w:val="x-none"/>
              </w:rPr>
              <w:t>0.05</w:t>
            </w:r>
          </w:p>
        </w:tc>
      </w:tr>
      <w:tr w:rsidR="00552C9D" w:rsidTr="00552C9D">
        <w:tc>
          <w:tcPr>
            <w:tcW w:w="680" w:type="dxa"/>
          </w:tcPr>
          <w:p w:rsidR="00552C9D" w:rsidRDefault="00552C9D" w:rsidP="00552C9D">
            <w:pPr>
              <w:jc w:val="center"/>
              <w:rPr>
                <w:rFonts w:hint="eastAsia"/>
                <w:lang w:val="x-none"/>
              </w:rPr>
            </w:pPr>
            <w:r>
              <w:rPr>
                <w:lang w:val="x-none"/>
              </w:rPr>
              <w:t>10</w:t>
            </w:r>
          </w:p>
        </w:tc>
        <w:tc>
          <w:tcPr>
            <w:tcW w:w="1644" w:type="dxa"/>
          </w:tcPr>
          <w:p w:rsidR="00552C9D" w:rsidRDefault="00552C9D" w:rsidP="00552C9D">
            <w:pPr>
              <w:jc w:val="left"/>
              <w:rPr>
                <w:rFonts w:hint="eastAsia"/>
                <w:lang w:val="x-none"/>
              </w:rPr>
            </w:pPr>
            <w:r>
              <w:rPr>
                <w:lang w:val="x-none"/>
              </w:rPr>
              <w:t>113042</w:t>
            </w:r>
          </w:p>
        </w:tc>
        <w:tc>
          <w:tcPr>
            <w:tcW w:w="1814" w:type="dxa"/>
          </w:tcPr>
          <w:p w:rsidR="00552C9D" w:rsidRDefault="00552C9D" w:rsidP="00552C9D">
            <w:pPr>
              <w:jc w:val="left"/>
              <w:rPr>
                <w:rFonts w:hint="eastAsia"/>
                <w:lang w:val="x-none"/>
              </w:rPr>
            </w:pPr>
            <w:r>
              <w:rPr>
                <w:rFonts w:hint="eastAsia"/>
                <w:lang w:val="x-none"/>
              </w:rPr>
              <w:t>上银转债</w:t>
            </w:r>
          </w:p>
        </w:tc>
        <w:tc>
          <w:tcPr>
            <w:tcW w:w="1814" w:type="dxa"/>
          </w:tcPr>
          <w:p w:rsidR="00552C9D" w:rsidRDefault="00552C9D" w:rsidP="00552C9D">
            <w:pPr>
              <w:jc w:val="right"/>
              <w:rPr>
                <w:rFonts w:hint="eastAsia"/>
                <w:lang w:val="x-none"/>
              </w:rPr>
            </w:pPr>
            <w:r>
              <w:rPr>
                <w:lang w:val="x-none"/>
              </w:rPr>
              <w:t>3,972,889.06</w:t>
            </w:r>
          </w:p>
        </w:tc>
        <w:tc>
          <w:tcPr>
            <w:tcW w:w="2552" w:type="dxa"/>
          </w:tcPr>
          <w:p w:rsidR="00552C9D" w:rsidRDefault="00552C9D" w:rsidP="00552C9D">
            <w:pPr>
              <w:jc w:val="right"/>
              <w:rPr>
                <w:rFonts w:hint="eastAsia"/>
                <w:lang w:val="x-none"/>
              </w:rPr>
            </w:pPr>
            <w:r>
              <w:rPr>
                <w:lang w:val="x-none"/>
              </w:rPr>
              <w:t>0.05</w:t>
            </w:r>
          </w:p>
        </w:tc>
      </w:tr>
      <w:tr w:rsidR="00552C9D" w:rsidTr="00552C9D">
        <w:tc>
          <w:tcPr>
            <w:tcW w:w="680" w:type="dxa"/>
          </w:tcPr>
          <w:p w:rsidR="00552C9D" w:rsidRDefault="00552C9D" w:rsidP="00552C9D">
            <w:pPr>
              <w:jc w:val="center"/>
              <w:rPr>
                <w:rFonts w:hint="eastAsia"/>
                <w:lang w:val="x-none"/>
              </w:rPr>
            </w:pPr>
            <w:r>
              <w:rPr>
                <w:lang w:val="x-none"/>
              </w:rPr>
              <w:t>11</w:t>
            </w:r>
          </w:p>
        </w:tc>
        <w:tc>
          <w:tcPr>
            <w:tcW w:w="1644" w:type="dxa"/>
          </w:tcPr>
          <w:p w:rsidR="00552C9D" w:rsidRDefault="00552C9D" w:rsidP="00552C9D">
            <w:pPr>
              <w:jc w:val="left"/>
              <w:rPr>
                <w:rFonts w:hint="eastAsia"/>
                <w:lang w:val="x-none"/>
              </w:rPr>
            </w:pPr>
            <w:r>
              <w:rPr>
                <w:lang w:val="x-none"/>
              </w:rPr>
              <w:t>128135</w:t>
            </w:r>
          </w:p>
        </w:tc>
        <w:tc>
          <w:tcPr>
            <w:tcW w:w="1814" w:type="dxa"/>
          </w:tcPr>
          <w:p w:rsidR="00552C9D" w:rsidRDefault="00552C9D" w:rsidP="00552C9D">
            <w:pPr>
              <w:jc w:val="left"/>
              <w:rPr>
                <w:rFonts w:hint="eastAsia"/>
                <w:lang w:val="x-none"/>
              </w:rPr>
            </w:pPr>
            <w:r>
              <w:rPr>
                <w:rFonts w:hint="eastAsia"/>
                <w:lang w:val="x-none"/>
              </w:rPr>
              <w:t>洽洽转债</w:t>
            </w:r>
          </w:p>
        </w:tc>
        <w:tc>
          <w:tcPr>
            <w:tcW w:w="1814" w:type="dxa"/>
          </w:tcPr>
          <w:p w:rsidR="00552C9D" w:rsidRDefault="00552C9D" w:rsidP="00552C9D">
            <w:pPr>
              <w:jc w:val="right"/>
              <w:rPr>
                <w:rFonts w:hint="eastAsia"/>
                <w:lang w:val="x-none"/>
              </w:rPr>
            </w:pPr>
            <w:r>
              <w:rPr>
                <w:lang w:val="x-none"/>
              </w:rPr>
              <w:t>2,541,712.76</w:t>
            </w:r>
          </w:p>
        </w:tc>
        <w:tc>
          <w:tcPr>
            <w:tcW w:w="2552" w:type="dxa"/>
          </w:tcPr>
          <w:p w:rsidR="00552C9D" w:rsidRDefault="00552C9D" w:rsidP="00552C9D">
            <w:pPr>
              <w:jc w:val="right"/>
              <w:rPr>
                <w:rFonts w:hint="eastAsia"/>
                <w:lang w:val="x-none"/>
              </w:rPr>
            </w:pPr>
            <w:r>
              <w:rPr>
                <w:lang w:val="x-none"/>
              </w:rPr>
              <w:t>0.03</w:t>
            </w:r>
          </w:p>
        </w:tc>
      </w:tr>
      <w:tr w:rsidR="00552C9D" w:rsidTr="00552C9D">
        <w:tc>
          <w:tcPr>
            <w:tcW w:w="680" w:type="dxa"/>
          </w:tcPr>
          <w:p w:rsidR="00552C9D" w:rsidRDefault="00552C9D" w:rsidP="00552C9D">
            <w:pPr>
              <w:jc w:val="center"/>
              <w:rPr>
                <w:rFonts w:hint="eastAsia"/>
                <w:lang w:val="x-none"/>
              </w:rPr>
            </w:pPr>
            <w:r>
              <w:rPr>
                <w:lang w:val="x-none"/>
              </w:rPr>
              <w:t>12</w:t>
            </w:r>
          </w:p>
        </w:tc>
        <w:tc>
          <w:tcPr>
            <w:tcW w:w="1644" w:type="dxa"/>
          </w:tcPr>
          <w:p w:rsidR="00552C9D" w:rsidRDefault="00552C9D" w:rsidP="00552C9D">
            <w:pPr>
              <w:jc w:val="left"/>
              <w:rPr>
                <w:rFonts w:hint="eastAsia"/>
                <w:lang w:val="x-none"/>
              </w:rPr>
            </w:pPr>
            <w:r>
              <w:rPr>
                <w:lang w:val="x-none"/>
              </w:rPr>
              <w:t>128142</w:t>
            </w:r>
          </w:p>
        </w:tc>
        <w:tc>
          <w:tcPr>
            <w:tcW w:w="1814" w:type="dxa"/>
          </w:tcPr>
          <w:p w:rsidR="00552C9D" w:rsidRDefault="00552C9D" w:rsidP="00552C9D">
            <w:pPr>
              <w:jc w:val="left"/>
              <w:rPr>
                <w:rFonts w:hint="eastAsia"/>
                <w:lang w:val="x-none"/>
              </w:rPr>
            </w:pPr>
            <w:r>
              <w:rPr>
                <w:rFonts w:hint="eastAsia"/>
                <w:lang w:val="x-none"/>
              </w:rPr>
              <w:t>新乳转债</w:t>
            </w:r>
          </w:p>
        </w:tc>
        <w:tc>
          <w:tcPr>
            <w:tcW w:w="1814" w:type="dxa"/>
          </w:tcPr>
          <w:p w:rsidR="00552C9D" w:rsidRDefault="00552C9D" w:rsidP="00552C9D">
            <w:pPr>
              <w:jc w:val="right"/>
              <w:rPr>
                <w:rFonts w:hint="eastAsia"/>
                <w:lang w:val="x-none"/>
              </w:rPr>
            </w:pPr>
            <w:r>
              <w:rPr>
                <w:lang w:val="x-none"/>
              </w:rPr>
              <w:t>1,620,250.47</w:t>
            </w:r>
          </w:p>
        </w:tc>
        <w:tc>
          <w:tcPr>
            <w:tcW w:w="2552" w:type="dxa"/>
          </w:tcPr>
          <w:p w:rsidR="00552C9D" w:rsidRDefault="00552C9D" w:rsidP="00552C9D">
            <w:pPr>
              <w:jc w:val="right"/>
              <w:rPr>
                <w:rFonts w:hint="eastAsia"/>
                <w:lang w:val="x-none"/>
              </w:rPr>
            </w:pPr>
            <w:r>
              <w:rPr>
                <w:lang w:val="x-none"/>
              </w:rPr>
              <w:t>0.02</w:t>
            </w:r>
          </w:p>
        </w:tc>
      </w:tr>
      <w:tr w:rsidR="00552C9D" w:rsidTr="00552C9D">
        <w:tc>
          <w:tcPr>
            <w:tcW w:w="680" w:type="dxa"/>
          </w:tcPr>
          <w:p w:rsidR="00552C9D" w:rsidRDefault="00552C9D" w:rsidP="00552C9D">
            <w:pPr>
              <w:jc w:val="center"/>
              <w:rPr>
                <w:rFonts w:hint="eastAsia"/>
                <w:lang w:val="x-none"/>
              </w:rPr>
            </w:pPr>
            <w:r>
              <w:rPr>
                <w:lang w:val="x-none"/>
              </w:rPr>
              <w:t>13</w:t>
            </w:r>
          </w:p>
        </w:tc>
        <w:tc>
          <w:tcPr>
            <w:tcW w:w="1644" w:type="dxa"/>
          </w:tcPr>
          <w:p w:rsidR="00552C9D" w:rsidRDefault="00552C9D" w:rsidP="00552C9D">
            <w:pPr>
              <w:jc w:val="left"/>
              <w:rPr>
                <w:rFonts w:hint="eastAsia"/>
                <w:lang w:val="x-none"/>
              </w:rPr>
            </w:pPr>
            <w:r>
              <w:rPr>
                <w:lang w:val="x-none"/>
              </w:rPr>
              <w:t>123191</w:t>
            </w:r>
          </w:p>
        </w:tc>
        <w:tc>
          <w:tcPr>
            <w:tcW w:w="1814" w:type="dxa"/>
          </w:tcPr>
          <w:p w:rsidR="00552C9D" w:rsidRDefault="00552C9D" w:rsidP="00552C9D">
            <w:pPr>
              <w:jc w:val="left"/>
              <w:rPr>
                <w:rFonts w:hint="eastAsia"/>
                <w:lang w:val="x-none"/>
              </w:rPr>
            </w:pPr>
            <w:r>
              <w:rPr>
                <w:rFonts w:hint="eastAsia"/>
                <w:lang w:val="x-none"/>
              </w:rPr>
              <w:t>智尚转债</w:t>
            </w:r>
          </w:p>
        </w:tc>
        <w:tc>
          <w:tcPr>
            <w:tcW w:w="1814" w:type="dxa"/>
          </w:tcPr>
          <w:p w:rsidR="00552C9D" w:rsidRDefault="00552C9D" w:rsidP="00552C9D">
            <w:pPr>
              <w:jc w:val="right"/>
              <w:rPr>
                <w:rFonts w:hint="eastAsia"/>
                <w:lang w:val="x-none"/>
              </w:rPr>
            </w:pPr>
            <w:r>
              <w:rPr>
                <w:lang w:val="x-none"/>
              </w:rPr>
              <w:t>1,610,870.39</w:t>
            </w:r>
          </w:p>
        </w:tc>
        <w:tc>
          <w:tcPr>
            <w:tcW w:w="2552" w:type="dxa"/>
          </w:tcPr>
          <w:p w:rsidR="00552C9D" w:rsidRDefault="00552C9D" w:rsidP="00552C9D">
            <w:pPr>
              <w:jc w:val="right"/>
              <w:rPr>
                <w:rFonts w:hint="eastAsia"/>
                <w:lang w:val="x-none"/>
              </w:rPr>
            </w:pPr>
            <w:r>
              <w:rPr>
                <w:lang w:val="x-none"/>
              </w:rPr>
              <w:t>0.02</w:t>
            </w:r>
          </w:p>
        </w:tc>
      </w:tr>
      <w:tr w:rsidR="00552C9D" w:rsidTr="00552C9D">
        <w:tc>
          <w:tcPr>
            <w:tcW w:w="680" w:type="dxa"/>
          </w:tcPr>
          <w:p w:rsidR="00552C9D" w:rsidRDefault="00552C9D" w:rsidP="00552C9D">
            <w:pPr>
              <w:jc w:val="center"/>
              <w:rPr>
                <w:rFonts w:hint="eastAsia"/>
                <w:lang w:val="x-none"/>
              </w:rPr>
            </w:pPr>
            <w:r>
              <w:rPr>
                <w:lang w:val="x-none"/>
              </w:rPr>
              <w:t>14</w:t>
            </w:r>
          </w:p>
        </w:tc>
        <w:tc>
          <w:tcPr>
            <w:tcW w:w="1644" w:type="dxa"/>
          </w:tcPr>
          <w:p w:rsidR="00552C9D" w:rsidRDefault="00552C9D" w:rsidP="00552C9D">
            <w:pPr>
              <w:jc w:val="left"/>
              <w:rPr>
                <w:rFonts w:hint="eastAsia"/>
                <w:lang w:val="x-none"/>
              </w:rPr>
            </w:pPr>
            <w:r>
              <w:rPr>
                <w:lang w:val="x-none"/>
              </w:rPr>
              <w:t>123133</w:t>
            </w:r>
          </w:p>
        </w:tc>
        <w:tc>
          <w:tcPr>
            <w:tcW w:w="1814" w:type="dxa"/>
          </w:tcPr>
          <w:p w:rsidR="00552C9D" w:rsidRDefault="00552C9D" w:rsidP="00552C9D">
            <w:pPr>
              <w:jc w:val="left"/>
              <w:rPr>
                <w:rFonts w:hint="eastAsia"/>
                <w:lang w:val="x-none"/>
              </w:rPr>
            </w:pPr>
            <w:r>
              <w:rPr>
                <w:rFonts w:hint="eastAsia"/>
                <w:lang w:val="x-none"/>
              </w:rPr>
              <w:t>佩蒂转债</w:t>
            </w:r>
          </w:p>
        </w:tc>
        <w:tc>
          <w:tcPr>
            <w:tcW w:w="1814" w:type="dxa"/>
          </w:tcPr>
          <w:p w:rsidR="00552C9D" w:rsidRDefault="00552C9D" w:rsidP="00552C9D">
            <w:pPr>
              <w:jc w:val="right"/>
              <w:rPr>
                <w:rFonts w:hint="eastAsia"/>
                <w:lang w:val="x-none"/>
              </w:rPr>
            </w:pPr>
            <w:r>
              <w:rPr>
                <w:lang w:val="x-none"/>
              </w:rPr>
              <w:t>1,455,422.36</w:t>
            </w:r>
          </w:p>
        </w:tc>
        <w:tc>
          <w:tcPr>
            <w:tcW w:w="2552" w:type="dxa"/>
          </w:tcPr>
          <w:p w:rsidR="00552C9D" w:rsidRDefault="00552C9D" w:rsidP="00552C9D">
            <w:pPr>
              <w:jc w:val="right"/>
              <w:rPr>
                <w:rFonts w:hint="eastAsia"/>
                <w:lang w:val="x-none"/>
              </w:rPr>
            </w:pPr>
            <w:r>
              <w:rPr>
                <w:lang w:val="x-none"/>
              </w:rPr>
              <w:t>0.02</w:t>
            </w:r>
          </w:p>
        </w:tc>
      </w:tr>
      <w:tr w:rsidR="00552C9D" w:rsidTr="00552C9D">
        <w:tc>
          <w:tcPr>
            <w:tcW w:w="680" w:type="dxa"/>
          </w:tcPr>
          <w:p w:rsidR="00552C9D" w:rsidRDefault="00552C9D" w:rsidP="00552C9D">
            <w:pPr>
              <w:jc w:val="center"/>
              <w:rPr>
                <w:rFonts w:hint="eastAsia"/>
                <w:lang w:val="x-none"/>
              </w:rPr>
            </w:pPr>
            <w:r>
              <w:rPr>
                <w:lang w:val="x-none"/>
              </w:rPr>
              <w:t>15</w:t>
            </w:r>
          </w:p>
        </w:tc>
        <w:tc>
          <w:tcPr>
            <w:tcW w:w="1644" w:type="dxa"/>
          </w:tcPr>
          <w:p w:rsidR="00552C9D" w:rsidRDefault="00552C9D" w:rsidP="00552C9D">
            <w:pPr>
              <w:jc w:val="left"/>
              <w:rPr>
                <w:rFonts w:hint="eastAsia"/>
                <w:lang w:val="x-none"/>
              </w:rPr>
            </w:pPr>
            <w:r>
              <w:rPr>
                <w:lang w:val="x-none"/>
              </w:rPr>
              <w:t>110062</w:t>
            </w:r>
          </w:p>
        </w:tc>
        <w:tc>
          <w:tcPr>
            <w:tcW w:w="1814" w:type="dxa"/>
          </w:tcPr>
          <w:p w:rsidR="00552C9D" w:rsidRDefault="00552C9D" w:rsidP="00552C9D">
            <w:pPr>
              <w:jc w:val="left"/>
              <w:rPr>
                <w:rFonts w:hint="eastAsia"/>
                <w:lang w:val="x-none"/>
              </w:rPr>
            </w:pPr>
            <w:r>
              <w:rPr>
                <w:rFonts w:hint="eastAsia"/>
                <w:lang w:val="x-none"/>
              </w:rPr>
              <w:t>烽火转债</w:t>
            </w:r>
          </w:p>
        </w:tc>
        <w:tc>
          <w:tcPr>
            <w:tcW w:w="1814" w:type="dxa"/>
          </w:tcPr>
          <w:p w:rsidR="00552C9D" w:rsidRDefault="00552C9D" w:rsidP="00552C9D">
            <w:pPr>
              <w:jc w:val="right"/>
              <w:rPr>
                <w:rFonts w:hint="eastAsia"/>
                <w:lang w:val="x-none"/>
              </w:rPr>
            </w:pPr>
            <w:r>
              <w:rPr>
                <w:lang w:val="x-none"/>
              </w:rPr>
              <w:t>1,453,505.16</w:t>
            </w:r>
          </w:p>
        </w:tc>
        <w:tc>
          <w:tcPr>
            <w:tcW w:w="2552" w:type="dxa"/>
          </w:tcPr>
          <w:p w:rsidR="00552C9D" w:rsidRDefault="00552C9D" w:rsidP="00552C9D">
            <w:pPr>
              <w:jc w:val="right"/>
              <w:rPr>
                <w:rFonts w:hint="eastAsia"/>
                <w:lang w:val="x-none"/>
              </w:rPr>
            </w:pPr>
            <w:r>
              <w:rPr>
                <w:lang w:val="x-none"/>
              </w:rPr>
              <w:t>0.02</w:t>
            </w:r>
          </w:p>
        </w:tc>
      </w:tr>
      <w:tr w:rsidR="00552C9D" w:rsidTr="00552C9D">
        <w:tc>
          <w:tcPr>
            <w:tcW w:w="680" w:type="dxa"/>
          </w:tcPr>
          <w:p w:rsidR="00552C9D" w:rsidRDefault="00552C9D" w:rsidP="00552C9D">
            <w:pPr>
              <w:jc w:val="center"/>
              <w:rPr>
                <w:rFonts w:hint="eastAsia"/>
                <w:lang w:val="x-none"/>
              </w:rPr>
            </w:pPr>
            <w:r>
              <w:rPr>
                <w:lang w:val="x-none"/>
              </w:rPr>
              <w:t>16</w:t>
            </w:r>
          </w:p>
        </w:tc>
        <w:tc>
          <w:tcPr>
            <w:tcW w:w="1644" w:type="dxa"/>
          </w:tcPr>
          <w:p w:rsidR="00552C9D" w:rsidRDefault="00552C9D" w:rsidP="00552C9D">
            <w:pPr>
              <w:jc w:val="left"/>
              <w:rPr>
                <w:rFonts w:hint="eastAsia"/>
                <w:lang w:val="x-none"/>
              </w:rPr>
            </w:pPr>
            <w:r>
              <w:rPr>
                <w:lang w:val="x-none"/>
              </w:rPr>
              <w:t>127050</w:t>
            </w:r>
          </w:p>
        </w:tc>
        <w:tc>
          <w:tcPr>
            <w:tcW w:w="1814" w:type="dxa"/>
          </w:tcPr>
          <w:p w:rsidR="00552C9D" w:rsidRDefault="00552C9D" w:rsidP="00552C9D">
            <w:pPr>
              <w:jc w:val="left"/>
              <w:rPr>
                <w:rFonts w:hint="eastAsia"/>
                <w:lang w:val="x-none"/>
              </w:rPr>
            </w:pPr>
            <w:r>
              <w:rPr>
                <w:rFonts w:hint="eastAsia"/>
                <w:lang w:val="x-none"/>
              </w:rPr>
              <w:t>麒麟转债</w:t>
            </w:r>
          </w:p>
        </w:tc>
        <w:tc>
          <w:tcPr>
            <w:tcW w:w="1814" w:type="dxa"/>
          </w:tcPr>
          <w:p w:rsidR="00552C9D" w:rsidRDefault="00552C9D" w:rsidP="00552C9D">
            <w:pPr>
              <w:jc w:val="right"/>
              <w:rPr>
                <w:rFonts w:hint="eastAsia"/>
                <w:lang w:val="x-none"/>
              </w:rPr>
            </w:pPr>
            <w:r>
              <w:rPr>
                <w:lang w:val="x-none"/>
              </w:rPr>
              <w:t>866,354.28</w:t>
            </w:r>
          </w:p>
        </w:tc>
        <w:tc>
          <w:tcPr>
            <w:tcW w:w="2552" w:type="dxa"/>
          </w:tcPr>
          <w:p w:rsidR="00552C9D" w:rsidRDefault="00552C9D" w:rsidP="00552C9D">
            <w:pPr>
              <w:jc w:val="right"/>
              <w:rPr>
                <w:rFonts w:hint="eastAsia"/>
                <w:lang w:val="x-none"/>
              </w:rPr>
            </w:pPr>
            <w:r>
              <w:rPr>
                <w:lang w:val="x-none"/>
              </w:rPr>
              <w:t>0.01</w:t>
            </w:r>
          </w:p>
        </w:tc>
      </w:tr>
      <w:tr w:rsidR="00552C9D" w:rsidTr="00552C9D">
        <w:tc>
          <w:tcPr>
            <w:tcW w:w="680" w:type="dxa"/>
          </w:tcPr>
          <w:p w:rsidR="00552C9D" w:rsidRDefault="00552C9D" w:rsidP="00552C9D">
            <w:pPr>
              <w:jc w:val="center"/>
              <w:rPr>
                <w:rFonts w:hint="eastAsia"/>
                <w:lang w:val="x-none"/>
              </w:rPr>
            </w:pPr>
            <w:r>
              <w:rPr>
                <w:lang w:val="x-none"/>
              </w:rPr>
              <w:t>17</w:t>
            </w:r>
          </w:p>
        </w:tc>
        <w:tc>
          <w:tcPr>
            <w:tcW w:w="1644" w:type="dxa"/>
          </w:tcPr>
          <w:p w:rsidR="00552C9D" w:rsidRDefault="00552C9D" w:rsidP="00552C9D">
            <w:pPr>
              <w:jc w:val="left"/>
              <w:rPr>
                <w:rFonts w:hint="eastAsia"/>
                <w:lang w:val="x-none"/>
              </w:rPr>
            </w:pPr>
            <w:r>
              <w:rPr>
                <w:lang w:val="x-none"/>
              </w:rPr>
              <w:t>113052</w:t>
            </w:r>
          </w:p>
        </w:tc>
        <w:tc>
          <w:tcPr>
            <w:tcW w:w="1814" w:type="dxa"/>
          </w:tcPr>
          <w:p w:rsidR="00552C9D" w:rsidRDefault="00552C9D" w:rsidP="00552C9D">
            <w:pPr>
              <w:jc w:val="left"/>
              <w:rPr>
                <w:rFonts w:hint="eastAsia"/>
                <w:lang w:val="x-none"/>
              </w:rPr>
            </w:pPr>
            <w:r>
              <w:rPr>
                <w:rFonts w:hint="eastAsia"/>
                <w:lang w:val="x-none"/>
              </w:rPr>
              <w:t>兴业转债</w:t>
            </w:r>
          </w:p>
        </w:tc>
        <w:tc>
          <w:tcPr>
            <w:tcW w:w="1814" w:type="dxa"/>
          </w:tcPr>
          <w:p w:rsidR="00552C9D" w:rsidRDefault="00552C9D" w:rsidP="00552C9D">
            <w:pPr>
              <w:jc w:val="right"/>
              <w:rPr>
                <w:rFonts w:hint="eastAsia"/>
                <w:lang w:val="x-none"/>
              </w:rPr>
            </w:pPr>
            <w:r>
              <w:rPr>
                <w:lang w:val="x-none"/>
              </w:rPr>
              <w:t>844,097.84</w:t>
            </w:r>
          </w:p>
        </w:tc>
        <w:tc>
          <w:tcPr>
            <w:tcW w:w="2552" w:type="dxa"/>
          </w:tcPr>
          <w:p w:rsidR="00552C9D" w:rsidRDefault="00552C9D" w:rsidP="00552C9D">
            <w:pPr>
              <w:jc w:val="right"/>
              <w:rPr>
                <w:rFonts w:hint="eastAsia"/>
                <w:lang w:val="x-none"/>
              </w:rPr>
            </w:pPr>
            <w:r>
              <w:rPr>
                <w:lang w:val="x-none"/>
              </w:rPr>
              <w:t>0.01</w:t>
            </w:r>
          </w:p>
        </w:tc>
      </w:tr>
      <w:tr w:rsidR="00552C9D" w:rsidTr="00552C9D">
        <w:tc>
          <w:tcPr>
            <w:tcW w:w="680" w:type="dxa"/>
          </w:tcPr>
          <w:p w:rsidR="00552C9D" w:rsidRDefault="00552C9D" w:rsidP="00552C9D">
            <w:pPr>
              <w:jc w:val="center"/>
              <w:rPr>
                <w:rFonts w:hint="eastAsia"/>
                <w:lang w:val="x-none"/>
              </w:rPr>
            </w:pPr>
            <w:r>
              <w:rPr>
                <w:lang w:val="x-none"/>
              </w:rPr>
              <w:t>18</w:t>
            </w:r>
          </w:p>
        </w:tc>
        <w:tc>
          <w:tcPr>
            <w:tcW w:w="1644" w:type="dxa"/>
          </w:tcPr>
          <w:p w:rsidR="00552C9D" w:rsidRDefault="00552C9D" w:rsidP="00552C9D">
            <w:pPr>
              <w:jc w:val="left"/>
              <w:rPr>
                <w:rFonts w:hint="eastAsia"/>
                <w:lang w:val="x-none"/>
              </w:rPr>
            </w:pPr>
            <w:r>
              <w:rPr>
                <w:lang w:val="x-none"/>
              </w:rPr>
              <w:t>123193</w:t>
            </w:r>
          </w:p>
        </w:tc>
        <w:tc>
          <w:tcPr>
            <w:tcW w:w="1814" w:type="dxa"/>
          </w:tcPr>
          <w:p w:rsidR="00552C9D" w:rsidRDefault="00552C9D" w:rsidP="00552C9D">
            <w:pPr>
              <w:jc w:val="left"/>
              <w:rPr>
                <w:rFonts w:hint="eastAsia"/>
                <w:lang w:val="x-none"/>
              </w:rPr>
            </w:pPr>
            <w:r>
              <w:rPr>
                <w:rFonts w:hint="eastAsia"/>
                <w:lang w:val="x-none"/>
              </w:rPr>
              <w:t>海能转债</w:t>
            </w:r>
          </w:p>
        </w:tc>
        <w:tc>
          <w:tcPr>
            <w:tcW w:w="1814" w:type="dxa"/>
          </w:tcPr>
          <w:p w:rsidR="00552C9D" w:rsidRDefault="00552C9D" w:rsidP="00552C9D">
            <w:pPr>
              <w:jc w:val="right"/>
              <w:rPr>
                <w:rFonts w:hint="eastAsia"/>
                <w:lang w:val="x-none"/>
              </w:rPr>
            </w:pPr>
            <w:r>
              <w:rPr>
                <w:lang w:val="x-none"/>
              </w:rPr>
              <w:t>824,748.62</w:t>
            </w:r>
          </w:p>
        </w:tc>
        <w:tc>
          <w:tcPr>
            <w:tcW w:w="2552" w:type="dxa"/>
          </w:tcPr>
          <w:p w:rsidR="00552C9D" w:rsidRDefault="00552C9D" w:rsidP="00552C9D">
            <w:pPr>
              <w:jc w:val="right"/>
              <w:rPr>
                <w:rFonts w:hint="eastAsia"/>
                <w:lang w:val="x-none"/>
              </w:rPr>
            </w:pPr>
            <w:r>
              <w:rPr>
                <w:lang w:val="x-none"/>
              </w:rPr>
              <w:t>0.01</w:t>
            </w:r>
          </w:p>
        </w:tc>
      </w:tr>
      <w:tr w:rsidR="00552C9D" w:rsidTr="00552C9D">
        <w:tc>
          <w:tcPr>
            <w:tcW w:w="680" w:type="dxa"/>
          </w:tcPr>
          <w:p w:rsidR="00552C9D" w:rsidRDefault="00552C9D" w:rsidP="00552C9D">
            <w:pPr>
              <w:jc w:val="center"/>
              <w:rPr>
                <w:rFonts w:hint="eastAsia"/>
                <w:lang w:val="x-none"/>
              </w:rPr>
            </w:pPr>
            <w:r>
              <w:rPr>
                <w:lang w:val="x-none"/>
              </w:rPr>
              <w:t>19</w:t>
            </w:r>
          </w:p>
        </w:tc>
        <w:tc>
          <w:tcPr>
            <w:tcW w:w="1644" w:type="dxa"/>
          </w:tcPr>
          <w:p w:rsidR="00552C9D" w:rsidRDefault="00552C9D" w:rsidP="00552C9D">
            <w:pPr>
              <w:jc w:val="left"/>
              <w:rPr>
                <w:rFonts w:hint="eastAsia"/>
                <w:lang w:val="x-none"/>
              </w:rPr>
            </w:pPr>
            <w:r>
              <w:rPr>
                <w:lang w:val="x-none"/>
              </w:rPr>
              <w:t>123154</w:t>
            </w:r>
          </w:p>
        </w:tc>
        <w:tc>
          <w:tcPr>
            <w:tcW w:w="1814" w:type="dxa"/>
          </w:tcPr>
          <w:p w:rsidR="00552C9D" w:rsidRDefault="00552C9D" w:rsidP="00552C9D">
            <w:pPr>
              <w:jc w:val="left"/>
              <w:rPr>
                <w:rFonts w:hint="eastAsia"/>
                <w:lang w:val="x-none"/>
              </w:rPr>
            </w:pPr>
            <w:r>
              <w:rPr>
                <w:rFonts w:hint="eastAsia"/>
                <w:lang w:val="x-none"/>
              </w:rPr>
              <w:t>火星转债</w:t>
            </w:r>
          </w:p>
        </w:tc>
        <w:tc>
          <w:tcPr>
            <w:tcW w:w="1814" w:type="dxa"/>
          </w:tcPr>
          <w:p w:rsidR="00552C9D" w:rsidRDefault="00552C9D" w:rsidP="00552C9D">
            <w:pPr>
              <w:jc w:val="right"/>
              <w:rPr>
                <w:rFonts w:hint="eastAsia"/>
                <w:lang w:val="x-none"/>
              </w:rPr>
            </w:pPr>
            <w:r>
              <w:rPr>
                <w:lang w:val="x-none"/>
              </w:rPr>
              <w:t>374,927.10</w:t>
            </w:r>
          </w:p>
        </w:tc>
        <w:tc>
          <w:tcPr>
            <w:tcW w:w="2552" w:type="dxa"/>
          </w:tcPr>
          <w:p w:rsidR="00552C9D" w:rsidRDefault="00552C9D" w:rsidP="00552C9D">
            <w:pPr>
              <w:jc w:val="right"/>
              <w:rPr>
                <w:rFonts w:hint="eastAsia"/>
                <w:lang w:val="x-none"/>
              </w:rPr>
            </w:pPr>
            <w:r>
              <w:rPr>
                <w:lang w:val="x-none"/>
              </w:rPr>
              <w:t>0.01</w:t>
            </w:r>
          </w:p>
        </w:tc>
      </w:tr>
    </w:tbl>
    <w:p w:rsidR="00552C9D" w:rsidRDefault="00552C9D" w:rsidP="00552C9D">
      <w:pPr>
        <w:pStyle w:val="-3"/>
        <w:spacing w:before="156" w:after="156"/>
        <w:rPr>
          <w:rFonts w:hint="eastAsia"/>
        </w:rPr>
      </w:pPr>
      <w:r>
        <w:rPr>
          <w:rFonts w:hint="eastAsia"/>
        </w:rPr>
        <w:t>报告期末前十名股票中存在流通受限情况的说明</w:t>
      </w:r>
    </w:p>
    <w:p w:rsidR="00552C9D" w:rsidRDefault="00552C9D" w:rsidP="00552C9D">
      <w:pPr>
        <w:pStyle w:val="-"/>
        <w:ind w:firstLine="420"/>
        <w:rPr>
          <w:rFonts w:hint="eastAsia"/>
        </w:rPr>
      </w:pPr>
      <w:r>
        <w:rPr>
          <w:rFonts w:hint="eastAsia"/>
        </w:rPr>
        <w:t>本基金本报告期末投资前十名股票中不存在流通受限情况。</w:t>
      </w:r>
    </w:p>
    <w:p w:rsidR="00552C9D" w:rsidRDefault="00552C9D" w:rsidP="00552C9D">
      <w:pPr>
        <w:pStyle w:val="-1"/>
        <w:ind w:left="281" w:hanging="281"/>
        <w:rPr>
          <w:rFonts w:hint="eastAsia"/>
        </w:rPr>
      </w:pPr>
      <w:r>
        <w:rPr>
          <w:rFonts w:hint="eastAsia"/>
        </w:rPr>
        <w:lastRenderedPageBreak/>
        <w:t>开放式基金份额变动</w:t>
      </w:r>
    </w:p>
    <w:p w:rsidR="00552C9D" w:rsidRDefault="00552C9D" w:rsidP="00552C9D">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552C9D" w:rsidTr="00552C9D">
        <w:trPr>
          <w:cnfStyle w:val="100000000000" w:firstRow="1" w:lastRow="0" w:firstColumn="0" w:lastColumn="0" w:oddVBand="0" w:evenVBand="0" w:oddHBand="0" w:evenHBand="0" w:firstRowFirstColumn="0" w:firstRowLastColumn="0" w:lastRowFirstColumn="0" w:lastRowLastColumn="0"/>
        </w:trPr>
        <w:tc>
          <w:tcPr>
            <w:tcW w:w="2840" w:type="dxa"/>
          </w:tcPr>
          <w:p w:rsidR="00552C9D" w:rsidRDefault="00552C9D" w:rsidP="00552C9D">
            <w:pPr>
              <w:jc w:val="center"/>
              <w:rPr>
                <w:rFonts w:hint="eastAsia"/>
              </w:rPr>
            </w:pPr>
            <w:r>
              <w:rPr>
                <w:rFonts w:hint="eastAsia"/>
              </w:rPr>
              <w:t>项目</w:t>
            </w:r>
          </w:p>
        </w:tc>
        <w:tc>
          <w:tcPr>
            <w:tcW w:w="2841" w:type="dxa"/>
          </w:tcPr>
          <w:p w:rsidR="00552C9D" w:rsidRDefault="00552C9D" w:rsidP="00552C9D">
            <w:pPr>
              <w:jc w:val="center"/>
              <w:rPr>
                <w:rFonts w:hint="eastAsia"/>
              </w:rPr>
            </w:pPr>
            <w:r>
              <w:rPr>
                <w:rFonts w:hint="eastAsia"/>
              </w:rPr>
              <w:t>招商安和债券</w:t>
            </w:r>
            <w:r>
              <w:rPr>
                <w:rFonts w:hint="eastAsia"/>
              </w:rPr>
              <w:t>A</w:t>
            </w:r>
          </w:p>
        </w:tc>
        <w:tc>
          <w:tcPr>
            <w:tcW w:w="2841" w:type="dxa"/>
          </w:tcPr>
          <w:p w:rsidR="00552C9D" w:rsidRDefault="00552C9D" w:rsidP="00552C9D">
            <w:pPr>
              <w:jc w:val="center"/>
              <w:rPr>
                <w:rFonts w:hint="eastAsia"/>
              </w:rPr>
            </w:pPr>
            <w:r>
              <w:rPr>
                <w:rFonts w:hint="eastAsia"/>
              </w:rPr>
              <w:t>招商安和债券</w:t>
            </w:r>
            <w:r>
              <w:rPr>
                <w:rFonts w:hint="eastAsia"/>
              </w:rPr>
              <w:t>C</w:t>
            </w:r>
          </w:p>
        </w:tc>
      </w:tr>
      <w:tr w:rsidR="00552C9D" w:rsidTr="00552C9D">
        <w:tc>
          <w:tcPr>
            <w:tcW w:w="2840" w:type="dxa"/>
          </w:tcPr>
          <w:p w:rsidR="00552C9D" w:rsidRDefault="00552C9D" w:rsidP="00552C9D">
            <w:pPr>
              <w:jc w:val="left"/>
              <w:rPr>
                <w:rFonts w:hint="eastAsia"/>
              </w:rPr>
            </w:pPr>
            <w:r>
              <w:rPr>
                <w:rFonts w:hint="eastAsia"/>
              </w:rPr>
              <w:t>报告期期初基金份额总额</w:t>
            </w:r>
          </w:p>
        </w:tc>
        <w:tc>
          <w:tcPr>
            <w:tcW w:w="2841" w:type="dxa"/>
          </w:tcPr>
          <w:p w:rsidR="00552C9D" w:rsidRDefault="00552C9D" w:rsidP="00552C9D">
            <w:pPr>
              <w:jc w:val="right"/>
              <w:rPr>
                <w:rFonts w:hint="eastAsia"/>
              </w:rPr>
            </w:pPr>
            <w:r>
              <w:t>3,725,872,836.78</w:t>
            </w:r>
          </w:p>
        </w:tc>
        <w:tc>
          <w:tcPr>
            <w:tcW w:w="2841" w:type="dxa"/>
          </w:tcPr>
          <w:p w:rsidR="00552C9D" w:rsidRDefault="00552C9D" w:rsidP="00552C9D">
            <w:pPr>
              <w:jc w:val="right"/>
              <w:rPr>
                <w:rFonts w:hint="eastAsia"/>
              </w:rPr>
            </w:pPr>
            <w:r>
              <w:t>1,220,087,044.47</w:t>
            </w:r>
          </w:p>
        </w:tc>
      </w:tr>
      <w:tr w:rsidR="00552C9D" w:rsidTr="00552C9D">
        <w:tc>
          <w:tcPr>
            <w:tcW w:w="2840" w:type="dxa"/>
          </w:tcPr>
          <w:p w:rsidR="00552C9D" w:rsidRDefault="00552C9D" w:rsidP="00552C9D">
            <w:pPr>
              <w:jc w:val="left"/>
              <w:rPr>
                <w:rFonts w:hint="eastAsia"/>
              </w:rPr>
            </w:pPr>
            <w:r>
              <w:rPr>
                <w:rFonts w:hint="eastAsia"/>
              </w:rPr>
              <w:t>报告期期间基金总申购份额</w:t>
            </w:r>
          </w:p>
        </w:tc>
        <w:tc>
          <w:tcPr>
            <w:tcW w:w="2841" w:type="dxa"/>
          </w:tcPr>
          <w:p w:rsidR="00552C9D" w:rsidRDefault="00552C9D" w:rsidP="00552C9D">
            <w:pPr>
              <w:jc w:val="right"/>
              <w:rPr>
                <w:rFonts w:hint="eastAsia"/>
              </w:rPr>
            </w:pPr>
            <w:r>
              <w:t>3,714,625,211.69</w:t>
            </w:r>
          </w:p>
        </w:tc>
        <w:tc>
          <w:tcPr>
            <w:tcW w:w="2841" w:type="dxa"/>
          </w:tcPr>
          <w:p w:rsidR="00552C9D" w:rsidRDefault="00552C9D" w:rsidP="00552C9D">
            <w:pPr>
              <w:jc w:val="right"/>
              <w:rPr>
                <w:rFonts w:hint="eastAsia"/>
              </w:rPr>
            </w:pPr>
            <w:r>
              <w:t>5,031,127,052.71</w:t>
            </w:r>
          </w:p>
        </w:tc>
      </w:tr>
      <w:tr w:rsidR="00552C9D" w:rsidTr="00552C9D">
        <w:tc>
          <w:tcPr>
            <w:tcW w:w="2840" w:type="dxa"/>
          </w:tcPr>
          <w:p w:rsidR="00552C9D" w:rsidRDefault="00552C9D" w:rsidP="00552C9D">
            <w:pPr>
              <w:jc w:val="left"/>
              <w:rPr>
                <w:rFonts w:hint="eastAsia"/>
              </w:rPr>
            </w:pPr>
            <w:r>
              <w:rPr>
                <w:rFonts w:hint="eastAsia"/>
              </w:rPr>
              <w:t>减：报告期期间基金总赎回份额</w:t>
            </w:r>
          </w:p>
        </w:tc>
        <w:tc>
          <w:tcPr>
            <w:tcW w:w="2841" w:type="dxa"/>
          </w:tcPr>
          <w:p w:rsidR="00552C9D" w:rsidRDefault="00552C9D" w:rsidP="00552C9D">
            <w:pPr>
              <w:jc w:val="right"/>
              <w:rPr>
                <w:rFonts w:hint="eastAsia"/>
              </w:rPr>
            </w:pPr>
            <w:r>
              <w:t>3,974,941,000.85</w:t>
            </w:r>
          </w:p>
        </w:tc>
        <w:tc>
          <w:tcPr>
            <w:tcW w:w="2841" w:type="dxa"/>
          </w:tcPr>
          <w:p w:rsidR="00552C9D" w:rsidRDefault="00552C9D" w:rsidP="00552C9D">
            <w:pPr>
              <w:jc w:val="right"/>
              <w:rPr>
                <w:rFonts w:hint="eastAsia"/>
              </w:rPr>
            </w:pPr>
            <w:r>
              <w:t>2,568,419,297.44</w:t>
            </w:r>
          </w:p>
        </w:tc>
      </w:tr>
      <w:tr w:rsidR="00552C9D" w:rsidTr="00552C9D">
        <w:tc>
          <w:tcPr>
            <w:tcW w:w="2840" w:type="dxa"/>
          </w:tcPr>
          <w:p w:rsidR="00552C9D" w:rsidRDefault="00552C9D" w:rsidP="00552C9D">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552C9D" w:rsidRDefault="00552C9D" w:rsidP="00552C9D">
            <w:pPr>
              <w:jc w:val="right"/>
              <w:rPr>
                <w:rFonts w:hint="eastAsia"/>
              </w:rPr>
            </w:pPr>
            <w:r>
              <w:t>-</w:t>
            </w:r>
          </w:p>
        </w:tc>
        <w:tc>
          <w:tcPr>
            <w:tcW w:w="2841" w:type="dxa"/>
          </w:tcPr>
          <w:p w:rsidR="00552C9D" w:rsidRDefault="00552C9D" w:rsidP="00552C9D">
            <w:pPr>
              <w:jc w:val="right"/>
              <w:rPr>
                <w:rFonts w:hint="eastAsia"/>
              </w:rPr>
            </w:pPr>
            <w:r>
              <w:t>-</w:t>
            </w:r>
          </w:p>
        </w:tc>
      </w:tr>
      <w:tr w:rsidR="00552C9D" w:rsidTr="00552C9D">
        <w:tc>
          <w:tcPr>
            <w:tcW w:w="2840" w:type="dxa"/>
          </w:tcPr>
          <w:p w:rsidR="00552C9D" w:rsidRDefault="00552C9D" w:rsidP="00552C9D">
            <w:pPr>
              <w:jc w:val="left"/>
              <w:rPr>
                <w:rFonts w:hint="eastAsia"/>
              </w:rPr>
            </w:pPr>
            <w:r>
              <w:rPr>
                <w:rFonts w:hint="eastAsia"/>
              </w:rPr>
              <w:t>报告期期末基金份额总额</w:t>
            </w:r>
          </w:p>
        </w:tc>
        <w:tc>
          <w:tcPr>
            <w:tcW w:w="2841" w:type="dxa"/>
          </w:tcPr>
          <w:p w:rsidR="00552C9D" w:rsidRDefault="00552C9D" w:rsidP="00552C9D">
            <w:pPr>
              <w:jc w:val="right"/>
              <w:rPr>
                <w:rFonts w:hint="eastAsia"/>
              </w:rPr>
            </w:pPr>
            <w:r>
              <w:t>3,465,557,047.62</w:t>
            </w:r>
          </w:p>
        </w:tc>
        <w:tc>
          <w:tcPr>
            <w:tcW w:w="2841" w:type="dxa"/>
          </w:tcPr>
          <w:p w:rsidR="00552C9D" w:rsidRDefault="00552C9D" w:rsidP="00552C9D">
            <w:pPr>
              <w:jc w:val="right"/>
              <w:rPr>
                <w:rFonts w:hint="eastAsia"/>
              </w:rPr>
            </w:pPr>
            <w:r>
              <w:t>3,682,794,799.74</w:t>
            </w:r>
          </w:p>
        </w:tc>
      </w:tr>
    </w:tbl>
    <w:p w:rsidR="00552C9D" w:rsidRDefault="00552C9D" w:rsidP="00552C9D">
      <w:pPr>
        <w:pStyle w:val="-1"/>
        <w:ind w:left="281" w:hanging="281"/>
        <w:rPr>
          <w:rFonts w:hint="eastAsia"/>
        </w:rPr>
      </w:pPr>
      <w:r>
        <w:rPr>
          <w:rFonts w:hint="eastAsia"/>
        </w:rPr>
        <w:t>基金管理人运用固有资金投资本基金情况</w:t>
      </w:r>
    </w:p>
    <w:p w:rsidR="00552C9D" w:rsidRDefault="00552C9D" w:rsidP="00552C9D">
      <w:pPr>
        <w:pStyle w:val="-2"/>
        <w:spacing w:before="312"/>
        <w:rPr>
          <w:rFonts w:hint="eastAsia"/>
        </w:rPr>
      </w:pPr>
      <w:r>
        <w:rPr>
          <w:rFonts w:hint="eastAsia"/>
        </w:rPr>
        <w:t>基金管理人持有本基金份额变动情况</w:t>
      </w:r>
    </w:p>
    <w:p w:rsidR="00552C9D" w:rsidRDefault="00552C9D" w:rsidP="00552C9D">
      <w:pPr>
        <w:pStyle w:val="-"/>
        <w:ind w:firstLine="420"/>
        <w:rPr>
          <w:rFonts w:hint="eastAsia"/>
        </w:rPr>
      </w:pPr>
      <w:r>
        <w:rPr>
          <w:rFonts w:hint="eastAsia"/>
        </w:rPr>
        <w:t>本报告期内基金管理人无运用固有资金投资本基金的情况。</w:t>
      </w:r>
    </w:p>
    <w:p w:rsidR="00552C9D" w:rsidRDefault="00552C9D" w:rsidP="00552C9D">
      <w:pPr>
        <w:pStyle w:val="-2"/>
        <w:spacing w:before="312"/>
        <w:rPr>
          <w:rFonts w:hint="eastAsia"/>
        </w:rPr>
      </w:pPr>
      <w:r>
        <w:rPr>
          <w:rFonts w:hint="eastAsia"/>
        </w:rPr>
        <w:t>基金管理人运用固有资金投资本基金交易明细</w:t>
      </w:r>
    </w:p>
    <w:p w:rsidR="00552C9D" w:rsidRDefault="00552C9D" w:rsidP="00552C9D">
      <w:pPr>
        <w:pStyle w:val="-"/>
        <w:ind w:firstLine="420"/>
        <w:rPr>
          <w:rFonts w:hint="eastAsia"/>
        </w:rPr>
      </w:pPr>
      <w:r>
        <w:rPr>
          <w:rFonts w:hint="eastAsia"/>
        </w:rPr>
        <w:t>本报告期内基金管理人无运用固有资金投资本基金的交易明细。</w:t>
      </w:r>
    </w:p>
    <w:p w:rsidR="00552C9D" w:rsidRDefault="00552C9D" w:rsidP="00552C9D">
      <w:pPr>
        <w:pStyle w:val="-1"/>
        <w:ind w:left="281" w:hanging="281"/>
        <w:rPr>
          <w:rFonts w:hint="eastAsia"/>
        </w:rPr>
      </w:pPr>
      <w:r>
        <w:rPr>
          <w:rFonts w:hint="eastAsia"/>
        </w:rPr>
        <w:t>备查文件目录</w:t>
      </w:r>
    </w:p>
    <w:p w:rsidR="00552C9D" w:rsidRDefault="00552C9D" w:rsidP="00552C9D">
      <w:pPr>
        <w:pStyle w:val="-2"/>
        <w:spacing w:before="312"/>
        <w:rPr>
          <w:rFonts w:hint="eastAsia"/>
        </w:rPr>
      </w:pPr>
      <w:r>
        <w:rPr>
          <w:rFonts w:hint="eastAsia"/>
        </w:rPr>
        <w:t>备查文件目录</w:t>
      </w:r>
    </w:p>
    <w:p w:rsidR="00552C9D" w:rsidRDefault="00552C9D" w:rsidP="00552C9D">
      <w:pPr>
        <w:pStyle w:val="-"/>
        <w:ind w:firstLine="420"/>
        <w:rPr>
          <w:rFonts w:hint="eastAsia"/>
        </w:rPr>
      </w:pPr>
      <w:r>
        <w:rPr>
          <w:rFonts w:hint="eastAsia"/>
        </w:rPr>
        <w:t>1、中国证券监督管理委员会批准设立招商基金管理有限公司的文件；</w:t>
      </w:r>
    </w:p>
    <w:p w:rsidR="00552C9D" w:rsidRDefault="00552C9D" w:rsidP="00552C9D">
      <w:pPr>
        <w:pStyle w:val="-"/>
        <w:ind w:firstLine="420"/>
        <w:rPr>
          <w:rFonts w:hint="eastAsia"/>
        </w:rPr>
      </w:pPr>
      <w:r>
        <w:rPr>
          <w:rFonts w:hint="eastAsia"/>
        </w:rPr>
        <w:t>2、中国证券监督管理委员会批准招商安和债券型证券投资基金设立的文件；</w:t>
      </w:r>
    </w:p>
    <w:p w:rsidR="00552C9D" w:rsidRDefault="00552C9D" w:rsidP="00552C9D">
      <w:pPr>
        <w:pStyle w:val="-"/>
        <w:ind w:firstLine="420"/>
        <w:rPr>
          <w:rFonts w:hint="eastAsia"/>
        </w:rPr>
      </w:pPr>
      <w:r>
        <w:rPr>
          <w:rFonts w:hint="eastAsia"/>
        </w:rPr>
        <w:t>3、《招商安和债券型证券投资基金基金合同》；</w:t>
      </w:r>
    </w:p>
    <w:p w:rsidR="00552C9D" w:rsidRDefault="00552C9D" w:rsidP="00552C9D">
      <w:pPr>
        <w:pStyle w:val="-"/>
        <w:ind w:firstLine="420"/>
        <w:rPr>
          <w:rFonts w:hint="eastAsia"/>
        </w:rPr>
      </w:pPr>
      <w:r>
        <w:rPr>
          <w:rFonts w:hint="eastAsia"/>
        </w:rPr>
        <w:t>4、《招商安和债券型证券投资基金托管协议》；</w:t>
      </w:r>
    </w:p>
    <w:p w:rsidR="00552C9D" w:rsidRDefault="00552C9D" w:rsidP="00552C9D">
      <w:pPr>
        <w:pStyle w:val="-"/>
        <w:ind w:firstLine="420"/>
        <w:rPr>
          <w:rFonts w:hint="eastAsia"/>
        </w:rPr>
      </w:pPr>
      <w:r>
        <w:rPr>
          <w:rFonts w:hint="eastAsia"/>
        </w:rPr>
        <w:t>5、《招商安和债券型证券投资基金招募说明书》；</w:t>
      </w:r>
    </w:p>
    <w:p w:rsidR="00552C9D" w:rsidRDefault="00552C9D" w:rsidP="00552C9D">
      <w:pPr>
        <w:pStyle w:val="-"/>
        <w:ind w:firstLine="420"/>
        <w:rPr>
          <w:rFonts w:hint="eastAsia"/>
        </w:rPr>
      </w:pPr>
      <w:r>
        <w:rPr>
          <w:rFonts w:hint="eastAsia"/>
        </w:rPr>
        <w:t>6、基金管理人业务资格批件、营业执照。</w:t>
      </w:r>
    </w:p>
    <w:p w:rsidR="00552C9D" w:rsidRDefault="00552C9D" w:rsidP="00552C9D">
      <w:pPr>
        <w:pStyle w:val="-2"/>
        <w:spacing w:before="312"/>
        <w:rPr>
          <w:rFonts w:hint="eastAsia"/>
        </w:rPr>
      </w:pPr>
      <w:r>
        <w:rPr>
          <w:rFonts w:hint="eastAsia"/>
        </w:rPr>
        <w:t>存放地点</w:t>
      </w:r>
    </w:p>
    <w:p w:rsidR="00552C9D" w:rsidRDefault="00552C9D" w:rsidP="00552C9D">
      <w:pPr>
        <w:pStyle w:val="-"/>
        <w:ind w:firstLine="420"/>
        <w:rPr>
          <w:rFonts w:hint="eastAsia"/>
        </w:rPr>
      </w:pPr>
      <w:r>
        <w:rPr>
          <w:rFonts w:hint="eastAsia"/>
        </w:rPr>
        <w:t>招商基金管理有限公司</w:t>
      </w:r>
    </w:p>
    <w:p w:rsidR="00552C9D" w:rsidRDefault="00552C9D" w:rsidP="00552C9D">
      <w:pPr>
        <w:pStyle w:val="-"/>
        <w:ind w:firstLine="420"/>
        <w:rPr>
          <w:rFonts w:hint="eastAsia"/>
        </w:rPr>
      </w:pPr>
      <w:r>
        <w:rPr>
          <w:rFonts w:hint="eastAsia"/>
        </w:rPr>
        <w:t>地址：深圳市福田区深南大道7088号</w:t>
      </w:r>
    </w:p>
    <w:p w:rsidR="00552C9D" w:rsidRDefault="00552C9D" w:rsidP="00552C9D">
      <w:pPr>
        <w:pStyle w:val="-2"/>
        <w:spacing w:before="312"/>
        <w:rPr>
          <w:rFonts w:hint="eastAsia"/>
        </w:rPr>
      </w:pPr>
      <w:r>
        <w:rPr>
          <w:rFonts w:hint="eastAsia"/>
        </w:rPr>
        <w:t>查阅方式</w:t>
      </w:r>
    </w:p>
    <w:p w:rsidR="00552C9D" w:rsidRDefault="00552C9D" w:rsidP="00552C9D">
      <w:pPr>
        <w:pStyle w:val="-"/>
        <w:ind w:firstLine="420"/>
        <w:rPr>
          <w:rFonts w:hint="eastAsia"/>
        </w:rPr>
      </w:pPr>
      <w:r>
        <w:rPr>
          <w:rFonts w:hint="eastAsia"/>
        </w:rPr>
        <w:lastRenderedPageBreak/>
        <w:t>上述文件可在招商基金管理有限公司互联网站上查阅，或者在营业时间内到招商基金管理有限公司查阅。</w:t>
      </w:r>
    </w:p>
    <w:p w:rsidR="00552C9D" w:rsidRDefault="00552C9D" w:rsidP="00552C9D">
      <w:pPr>
        <w:pStyle w:val="-"/>
        <w:ind w:firstLine="420"/>
        <w:rPr>
          <w:rFonts w:hint="eastAsia"/>
        </w:rPr>
      </w:pPr>
      <w:r>
        <w:rPr>
          <w:rFonts w:hint="eastAsia"/>
        </w:rPr>
        <w:t>投资者对本报告书如有疑问，可咨询本基金管理人招商基金管理有限公司。</w:t>
      </w:r>
    </w:p>
    <w:p w:rsidR="00552C9D" w:rsidRDefault="00552C9D" w:rsidP="00552C9D">
      <w:pPr>
        <w:pStyle w:val="-"/>
        <w:ind w:firstLine="420"/>
        <w:rPr>
          <w:rFonts w:hint="eastAsia"/>
        </w:rPr>
      </w:pPr>
      <w:r>
        <w:rPr>
          <w:rFonts w:hint="eastAsia"/>
        </w:rPr>
        <w:t>客户服务中心电话：400-887-9555</w:t>
      </w:r>
    </w:p>
    <w:p w:rsidR="00552C9D" w:rsidRDefault="00552C9D" w:rsidP="00552C9D">
      <w:pPr>
        <w:pStyle w:val="-"/>
        <w:ind w:firstLine="420"/>
        <w:rPr>
          <w:rFonts w:hint="eastAsia"/>
        </w:rPr>
      </w:pPr>
      <w:r>
        <w:rPr>
          <w:rFonts w:hint="eastAsia"/>
        </w:rPr>
        <w:t>网址：http://www.cmfchina.com</w:t>
      </w:r>
    </w:p>
    <w:p w:rsidR="00552C9D" w:rsidRPr="00552C9D" w:rsidRDefault="00552C9D" w:rsidP="00552C9D">
      <w:pPr>
        <w:rPr>
          <w:rFonts w:hint="eastAsia"/>
        </w:rPr>
      </w:pPr>
      <w:bookmarkStart w:id="2" w:name="_GoBack"/>
      <w:bookmarkEnd w:id="2"/>
    </w:p>
    <w:p w:rsidR="00FB358D" w:rsidRDefault="00552C9D" w:rsidP="00F8552E">
      <w:pPr>
        <w:snapToGrid w:val="0"/>
        <w:spacing w:line="360" w:lineRule="auto"/>
        <w:jc w:val="right"/>
      </w:pPr>
      <w:r>
        <w:rPr>
          <w:rFonts w:hint="eastAsia"/>
        </w:rPr>
        <w:t>招商基金管理有限公司</w:t>
      </w:r>
    </w:p>
    <w:p w:rsidR="00C7329B" w:rsidRPr="0063383B" w:rsidRDefault="00552C9D" w:rsidP="004E571F">
      <w:pPr>
        <w:snapToGrid w:val="0"/>
        <w:spacing w:line="360" w:lineRule="auto"/>
        <w:jc w:val="right"/>
      </w:pPr>
      <w:r>
        <w:rPr>
          <w:rFonts w:hint="eastAsia"/>
        </w:rPr>
        <w:t>2024</w:t>
      </w:r>
      <w:r>
        <w:rPr>
          <w:rFonts w:hint="eastAsia"/>
        </w:rPr>
        <w:t>年</w:t>
      </w:r>
      <w:r>
        <w:rPr>
          <w:rFonts w:hint="eastAsia"/>
        </w:rPr>
        <w:t>7</w:t>
      </w:r>
      <w:r>
        <w:rPr>
          <w:rFonts w:hint="eastAsia"/>
        </w:rPr>
        <w:t>月</w:t>
      </w:r>
      <w:r>
        <w:rPr>
          <w:rFonts w:hint="eastAsia"/>
        </w:rPr>
        <w:t>18</w:t>
      </w:r>
      <w:r>
        <w:rPr>
          <w:rFonts w:hint="eastAsia"/>
        </w:rPr>
        <w:t>日</w:t>
      </w: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C9D" w:rsidRDefault="00552C9D" w:rsidP="00D17C56">
      <w:r>
        <w:separator/>
      </w:r>
    </w:p>
  </w:endnote>
  <w:endnote w:type="continuationSeparator" w:id="0">
    <w:p w:rsidR="00552C9D" w:rsidRDefault="00552C9D"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C9D" w:rsidRDefault="00552C9D">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0F" w:rsidRPr="00C8294A" w:rsidRDefault="00AE3F5B" w:rsidP="00C8294A">
    <w:pPr>
      <w:pStyle w:val="a9"/>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552C9D" w:rsidRPr="00552C9D">
      <w:rPr>
        <w:rFonts w:ascii="宋体" w:hAnsi="宋体"/>
        <w:bCs/>
        <w:noProof/>
        <w:lang w:val="zh-CN"/>
      </w:rPr>
      <w:t>14</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552C9D">
      <w:rPr>
        <w:rFonts w:ascii="宋体" w:hAnsi="宋体"/>
        <w:bCs/>
        <w:noProof/>
      </w:rPr>
      <w:instrText>15</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552C9D">
      <w:rPr>
        <w:rFonts w:ascii="宋体" w:hAnsi="宋体"/>
        <w:bCs/>
        <w:noProof/>
      </w:rPr>
      <w:t>14</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C9D" w:rsidRDefault="00552C9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C9D" w:rsidRDefault="00552C9D" w:rsidP="00D17C56">
      <w:r>
        <w:separator/>
      </w:r>
    </w:p>
  </w:footnote>
  <w:footnote w:type="continuationSeparator" w:id="0">
    <w:p w:rsidR="00552C9D" w:rsidRDefault="00552C9D" w:rsidP="00D1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C9D" w:rsidRDefault="00552C9D">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A" w:rsidRDefault="00552C9D" w:rsidP="00AE3F5B">
    <w:pPr>
      <w:pStyle w:val="a7"/>
      <w:pBdr>
        <w:bottom w:val="single" w:sz="4" w:space="1" w:color="auto"/>
      </w:pBdr>
      <w:jc w:val="right"/>
    </w:pPr>
    <w:r>
      <w:rPr>
        <w:rFonts w:hint="eastAsia"/>
      </w:rPr>
      <w:t>招商安和债券型证券投资基金</w:t>
    </w:r>
    <w:r>
      <w:rPr>
        <w:rFonts w:hint="eastAsia"/>
      </w:rPr>
      <w:t>2024</w:t>
    </w:r>
    <w:r>
      <w:rPr>
        <w:rFonts w:hint="eastAsia"/>
      </w:rPr>
      <w:t>年第</w:t>
    </w:r>
    <w:r>
      <w:rPr>
        <w:rFonts w:hint="eastAsia"/>
      </w:rPr>
      <w:t>2</w:t>
    </w:r>
    <w:r>
      <w:rPr>
        <w:rFonts w:hint="eastAsia"/>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5F" w:rsidRDefault="00986A5F" w:rsidP="00986A5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52C9D"/>
    <w:rsid w:val="005805A4"/>
    <w:rsid w:val="005A028D"/>
    <w:rsid w:val="005B22CA"/>
    <w:rsid w:val="005C29BB"/>
    <w:rsid w:val="005C314A"/>
    <w:rsid w:val="005C6D52"/>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DC2EC4"/>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0"/>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7">
    <w:name w:val="header"/>
    <w:basedOn w:val="a"/>
    <w:link w:val="a8"/>
    <w:rsid w:val="00D17C56"/>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D17C56"/>
    <w:rPr>
      <w:kern w:val="2"/>
      <w:sz w:val="18"/>
      <w:szCs w:val="18"/>
    </w:rPr>
  </w:style>
  <w:style w:type="paragraph" w:styleId="a9">
    <w:name w:val="footer"/>
    <w:basedOn w:val="a"/>
    <w:link w:val="aa"/>
    <w:uiPriority w:val="99"/>
    <w:rsid w:val="00D17C56"/>
    <w:pPr>
      <w:tabs>
        <w:tab w:val="center" w:pos="4153"/>
        <w:tab w:val="right" w:pos="8306"/>
      </w:tabs>
      <w:snapToGrid w:val="0"/>
      <w:jc w:val="left"/>
    </w:pPr>
    <w:rPr>
      <w:sz w:val="18"/>
      <w:szCs w:val="18"/>
    </w:rPr>
  </w:style>
  <w:style w:type="character" w:customStyle="1" w:styleId="aa">
    <w:name w:val="页脚 字符"/>
    <w:link w:val="a9"/>
    <w:uiPriority w:val="99"/>
    <w:rsid w:val="00D17C56"/>
    <w:rPr>
      <w:kern w:val="2"/>
      <w:sz w:val="18"/>
      <w:szCs w:val="18"/>
    </w:rPr>
  </w:style>
  <w:style w:type="paragraph" w:styleId="ab">
    <w:name w:val="Title"/>
    <w:basedOn w:val="a"/>
    <w:next w:val="a"/>
    <w:link w:val="ac"/>
    <w:qFormat/>
    <w:rsid w:val="00BA48F2"/>
    <w:pPr>
      <w:spacing w:before="240" w:after="60"/>
      <w:jc w:val="center"/>
      <w:outlineLvl w:val="0"/>
    </w:pPr>
    <w:rPr>
      <w:rFonts w:ascii="Cambria" w:hAnsi="Cambria"/>
      <w:b/>
      <w:bCs/>
      <w:sz w:val="32"/>
      <w:szCs w:val="32"/>
    </w:rPr>
  </w:style>
  <w:style w:type="character" w:customStyle="1" w:styleId="ac">
    <w:name w:val="标题 字符"/>
    <w:link w:val="ab"/>
    <w:rsid w:val="00BA48F2"/>
    <w:rPr>
      <w:rFonts w:ascii="Cambria" w:hAnsi="Cambria" w:cs="Times New Roman"/>
      <w:b/>
      <w:bCs/>
      <w:kern w:val="2"/>
      <w:sz w:val="32"/>
      <w:szCs w:val="32"/>
    </w:rPr>
  </w:style>
  <w:style w:type="paragraph" w:customStyle="1" w:styleId="-7">
    <w:name w:val="模板-标题"/>
    <w:basedOn w:val="ab"/>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2">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d"/>
    <w:next w:val="4"/>
    <w:qFormat/>
    <w:rsid w:val="006E1115"/>
    <w:pPr>
      <w:spacing w:before="0" w:after="0" w:line="360" w:lineRule="auto"/>
      <w:jc w:val="left"/>
    </w:pPr>
    <w:rPr>
      <w:sz w:val="24"/>
    </w:rPr>
  </w:style>
  <w:style w:type="paragraph" w:customStyle="1" w:styleId="XBRLTitle3">
    <w:name w:val="XBRLTitle3"/>
    <w:basedOn w:val="ad"/>
    <w:next w:val="4"/>
    <w:qFormat/>
    <w:rsid w:val="006E1115"/>
    <w:pPr>
      <w:spacing w:before="0" w:after="0" w:line="360" w:lineRule="auto"/>
      <w:ind w:left="624" w:hanging="624"/>
      <w:jc w:val="left"/>
      <w:outlineLvl w:val="9"/>
    </w:pPr>
    <w:rPr>
      <w:sz w:val="24"/>
    </w:rPr>
  </w:style>
  <w:style w:type="paragraph" w:styleId="ad">
    <w:name w:val="Subtitle"/>
    <w:basedOn w:val="a"/>
    <w:next w:val="a"/>
    <w:link w:val="ae"/>
    <w:qFormat/>
    <w:rsid w:val="006E1115"/>
    <w:pPr>
      <w:spacing w:before="240" w:after="60" w:line="312" w:lineRule="auto"/>
      <w:jc w:val="center"/>
      <w:outlineLvl w:val="1"/>
    </w:pPr>
    <w:rPr>
      <w:rFonts w:ascii="Calibri Light" w:hAnsi="Calibri Light"/>
      <w:b/>
      <w:bCs/>
      <w:kern w:val="28"/>
      <w:sz w:val="32"/>
      <w:szCs w:val="32"/>
    </w:rPr>
  </w:style>
  <w:style w:type="character" w:customStyle="1" w:styleId="ae">
    <w:name w:val="副标题 字符"/>
    <w:link w:val="ad"/>
    <w:rsid w:val="006E1115"/>
    <w:rPr>
      <w:rFonts w:ascii="Calibri Light" w:hAnsi="Calibri Light" w:cs="Times New Roman"/>
      <w:b/>
      <w:bCs/>
      <w:kern w:val="28"/>
      <w:sz w:val="32"/>
      <w:szCs w:val="32"/>
    </w:rPr>
  </w:style>
  <w:style w:type="character" w:customStyle="1" w:styleId="40">
    <w:name w:val="标题 4 字符"/>
    <w:link w:val="4"/>
    <w:semiHidden/>
    <w:rsid w:val="006E1115"/>
    <w:rPr>
      <w:rFonts w:ascii="Calibri Light" w:eastAsia="宋体" w:hAnsi="Calibri Light" w:cs="Times New Roman"/>
      <w:b/>
      <w:bCs/>
      <w:kern w:val="2"/>
      <w:sz w:val="28"/>
      <w:szCs w:val="28"/>
    </w:rPr>
  </w:style>
  <w:style w:type="paragraph" w:customStyle="1" w:styleId="XBRLTitle4">
    <w:name w:val="XBRLTitle4"/>
    <w:basedOn w:val="ad"/>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d"/>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d"/>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1D29A-9B15-4DD3-91A5-266BC5362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1586</Words>
  <Characters>9043</Characters>
  <Application>Microsoft Office Word</Application>
  <DocSecurity>0</DocSecurity>
  <Lines>75</Lines>
  <Paragraphs>21</Paragraphs>
  <ScaleCrop>false</ScaleCrop>
  <Company>MC SYSTEM</Company>
  <LinksUpToDate>false</LinksUpToDate>
  <CharactersWithSpaces>10608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2024-07-17T02:34:00Z</dcterms:created>
  <dcterms:modified xsi:type="dcterms:W3CDTF">2024-07-17T02:35:00Z</dcterms:modified>
</cp:coreProperties>
</file>