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B203D">
        <w:rPr>
          <w:rFonts w:ascii="宋体" w:hAnsi="宋体" w:hint="eastAsia"/>
          <w:b/>
          <w:bCs/>
          <w:sz w:val="48"/>
          <w:szCs w:val="30"/>
        </w:rPr>
        <w:t>招商安阳债券型证券投资基金</w:t>
      </w:r>
      <w:r w:rsidR="006B203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B203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B203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B203D">
        <w:rPr>
          <w:rFonts w:ascii="宋体" w:hAnsi="宋体" w:hint="eastAsia"/>
          <w:b/>
          <w:bCs/>
          <w:sz w:val="28"/>
          <w:szCs w:val="30"/>
        </w:rPr>
        <w:t>北京银行股份有限公司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B203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B203D">
      <w:pPr>
        <w:pStyle w:val="-1"/>
        <w:ind w:left="281" w:hanging="281"/>
      </w:pPr>
      <w:r>
        <w:br w:type="page"/>
      </w:r>
      <w:r w:rsidR="006B203D">
        <w:rPr>
          <w:rFonts w:hint="eastAsia"/>
        </w:rPr>
        <w:lastRenderedPageBreak/>
        <w:t>重要提示</w:t>
      </w:r>
    </w:p>
    <w:p w:rsidR="006B203D" w:rsidRDefault="006B203D" w:rsidP="006B203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B203D" w:rsidRDefault="006B203D" w:rsidP="006B203D">
      <w:pPr>
        <w:pStyle w:val="-"/>
        <w:ind w:firstLine="420"/>
      </w:pPr>
      <w:r>
        <w:rPr>
          <w:rFonts w:hint="eastAsia"/>
        </w:rPr>
        <w:t>基金托管人北京银行股份有限公司根据本基金合同规定，于2024年7月17日复核了本报告中的财务指标、净值表现和投资组合报告等内容，保证复核内容不存在虚假记载、误导性陈述或者重大遗漏。</w:t>
      </w:r>
    </w:p>
    <w:p w:rsidR="006B203D" w:rsidRDefault="006B203D" w:rsidP="006B203D">
      <w:pPr>
        <w:pStyle w:val="-"/>
        <w:ind w:firstLine="420"/>
      </w:pPr>
      <w:r>
        <w:rPr>
          <w:rFonts w:hint="eastAsia"/>
        </w:rPr>
        <w:t>基金管理人承诺以诚实信用、勤勉尽责的原则管理和运用基金资产，但不保证基金一定盈利。</w:t>
      </w:r>
    </w:p>
    <w:p w:rsidR="006B203D" w:rsidRDefault="006B203D" w:rsidP="006B203D">
      <w:pPr>
        <w:pStyle w:val="-"/>
        <w:ind w:firstLine="420"/>
      </w:pPr>
      <w:r>
        <w:rPr>
          <w:rFonts w:hint="eastAsia"/>
        </w:rPr>
        <w:t>基金的过往业绩并不代表其未来表现。投资有风险，投资者在作出投资决策前应仔细阅读本基金的招募说明书。</w:t>
      </w:r>
    </w:p>
    <w:p w:rsidR="006B203D" w:rsidRDefault="006B203D" w:rsidP="006B203D">
      <w:pPr>
        <w:pStyle w:val="-"/>
        <w:ind w:firstLine="420"/>
      </w:pPr>
      <w:r>
        <w:rPr>
          <w:rFonts w:hint="eastAsia"/>
        </w:rPr>
        <w:t>本报告中财务资料未经审计。</w:t>
      </w:r>
    </w:p>
    <w:p w:rsidR="006B203D" w:rsidRDefault="006B203D" w:rsidP="006B203D">
      <w:pPr>
        <w:pStyle w:val="-"/>
        <w:ind w:firstLine="420"/>
      </w:pPr>
      <w:r>
        <w:rPr>
          <w:rFonts w:hint="eastAsia"/>
        </w:rPr>
        <w:t>本报告期自2024年4月1日起至6月30日止。</w:t>
      </w:r>
    </w:p>
    <w:p w:rsidR="006B203D" w:rsidRDefault="006B203D" w:rsidP="006B203D">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B203D" w:rsidTr="00B71688">
        <w:tc>
          <w:tcPr>
            <w:tcW w:w="2840" w:type="dxa"/>
          </w:tcPr>
          <w:p w:rsidR="006B203D" w:rsidRDefault="006B203D" w:rsidP="006B203D">
            <w:pPr>
              <w:jc w:val="left"/>
            </w:pPr>
            <w:r>
              <w:rPr>
                <w:rFonts w:hint="eastAsia"/>
              </w:rPr>
              <w:t>基金简称</w:t>
            </w:r>
          </w:p>
        </w:tc>
        <w:tc>
          <w:tcPr>
            <w:tcW w:w="5682" w:type="dxa"/>
            <w:gridSpan w:val="2"/>
          </w:tcPr>
          <w:p w:rsidR="006B203D" w:rsidRDefault="006B203D" w:rsidP="006B203D">
            <w:pPr>
              <w:jc w:val="left"/>
            </w:pPr>
            <w:r>
              <w:rPr>
                <w:rFonts w:hint="eastAsia"/>
              </w:rPr>
              <w:t>招商安阳债券</w:t>
            </w:r>
          </w:p>
        </w:tc>
      </w:tr>
      <w:tr w:rsidR="006B203D" w:rsidTr="00031CA8">
        <w:tc>
          <w:tcPr>
            <w:tcW w:w="2840" w:type="dxa"/>
          </w:tcPr>
          <w:p w:rsidR="006B203D" w:rsidRDefault="006B203D" w:rsidP="006B203D">
            <w:pPr>
              <w:jc w:val="left"/>
            </w:pPr>
            <w:r>
              <w:rPr>
                <w:rFonts w:hint="eastAsia"/>
              </w:rPr>
              <w:t>基金主代码</w:t>
            </w:r>
          </w:p>
        </w:tc>
        <w:tc>
          <w:tcPr>
            <w:tcW w:w="5682" w:type="dxa"/>
            <w:gridSpan w:val="2"/>
          </w:tcPr>
          <w:p w:rsidR="006B203D" w:rsidRDefault="006B203D" w:rsidP="006B203D">
            <w:pPr>
              <w:jc w:val="left"/>
            </w:pPr>
            <w:r>
              <w:t>010430</w:t>
            </w:r>
          </w:p>
        </w:tc>
      </w:tr>
      <w:tr w:rsidR="006B203D" w:rsidTr="00E059B1">
        <w:tc>
          <w:tcPr>
            <w:tcW w:w="2840" w:type="dxa"/>
          </w:tcPr>
          <w:p w:rsidR="006B203D" w:rsidRDefault="006B203D" w:rsidP="006B203D">
            <w:pPr>
              <w:jc w:val="left"/>
            </w:pPr>
            <w:r>
              <w:rPr>
                <w:rFonts w:hint="eastAsia"/>
              </w:rPr>
              <w:t>交易代码</w:t>
            </w:r>
          </w:p>
        </w:tc>
        <w:tc>
          <w:tcPr>
            <w:tcW w:w="5682" w:type="dxa"/>
            <w:gridSpan w:val="2"/>
          </w:tcPr>
          <w:p w:rsidR="006B203D" w:rsidRDefault="006B203D" w:rsidP="006B203D">
            <w:pPr>
              <w:jc w:val="left"/>
            </w:pPr>
            <w:r>
              <w:t>010430</w:t>
            </w:r>
          </w:p>
        </w:tc>
      </w:tr>
      <w:tr w:rsidR="006B203D" w:rsidTr="006C3987">
        <w:tc>
          <w:tcPr>
            <w:tcW w:w="2840" w:type="dxa"/>
          </w:tcPr>
          <w:p w:rsidR="006B203D" w:rsidRDefault="006B203D" w:rsidP="006B203D">
            <w:pPr>
              <w:jc w:val="left"/>
            </w:pPr>
            <w:r>
              <w:rPr>
                <w:rFonts w:hint="eastAsia"/>
              </w:rPr>
              <w:t>基金运作方式</w:t>
            </w:r>
          </w:p>
        </w:tc>
        <w:tc>
          <w:tcPr>
            <w:tcW w:w="5682" w:type="dxa"/>
            <w:gridSpan w:val="2"/>
          </w:tcPr>
          <w:p w:rsidR="006B203D" w:rsidRDefault="006B203D" w:rsidP="006B203D">
            <w:pPr>
              <w:jc w:val="left"/>
            </w:pPr>
            <w:r>
              <w:rPr>
                <w:rFonts w:hint="eastAsia"/>
              </w:rPr>
              <w:t>契约型开放式</w:t>
            </w:r>
          </w:p>
        </w:tc>
      </w:tr>
      <w:tr w:rsidR="006B203D" w:rsidTr="008D0ACF">
        <w:tc>
          <w:tcPr>
            <w:tcW w:w="2840" w:type="dxa"/>
          </w:tcPr>
          <w:p w:rsidR="006B203D" w:rsidRDefault="006B203D" w:rsidP="006B203D">
            <w:pPr>
              <w:jc w:val="left"/>
            </w:pPr>
            <w:r>
              <w:rPr>
                <w:rFonts w:hint="eastAsia"/>
              </w:rPr>
              <w:t>基金合同生效日</w:t>
            </w:r>
          </w:p>
        </w:tc>
        <w:tc>
          <w:tcPr>
            <w:tcW w:w="5682" w:type="dxa"/>
            <w:gridSpan w:val="2"/>
          </w:tcPr>
          <w:p w:rsidR="006B203D" w:rsidRDefault="006B203D" w:rsidP="006B203D">
            <w:pPr>
              <w:jc w:val="left"/>
            </w:pPr>
            <w:r>
              <w:rPr>
                <w:rFonts w:hint="eastAsia"/>
              </w:rPr>
              <w:t>2020</w:t>
            </w:r>
            <w:r>
              <w:rPr>
                <w:rFonts w:hint="eastAsia"/>
              </w:rPr>
              <w:t>年</w:t>
            </w:r>
            <w:r>
              <w:rPr>
                <w:rFonts w:hint="eastAsia"/>
              </w:rPr>
              <w:t>11</w:t>
            </w:r>
            <w:r>
              <w:rPr>
                <w:rFonts w:hint="eastAsia"/>
              </w:rPr>
              <w:t>月</w:t>
            </w:r>
            <w:r>
              <w:rPr>
                <w:rFonts w:hint="eastAsia"/>
              </w:rPr>
              <w:t>4</w:t>
            </w:r>
            <w:r>
              <w:rPr>
                <w:rFonts w:hint="eastAsia"/>
              </w:rPr>
              <w:t>日</w:t>
            </w:r>
          </w:p>
        </w:tc>
      </w:tr>
      <w:tr w:rsidR="006B203D" w:rsidTr="004C190A">
        <w:tc>
          <w:tcPr>
            <w:tcW w:w="2840" w:type="dxa"/>
          </w:tcPr>
          <w:p w:rsidR="006B203D" w:rsidRDefault="006B203D" w:rsidP="006B203D">
            <w:pPr>
              <w:jc w:val="left"/>
            </w:pPr>
            <w:r>
              <w:rPr>
                <w:rFonts w:hint="eastAsia"/>
              </w:rPr>
              <w:t>报告期末基金份额总额</w:t>
            </w:r>
          </w:p>
        </w:tc>
        <w:tc>
          <w:tcPr>
            <w:tcW w:w="5682" w:type="dxa"/>
            <w:gridSpan w:val="2"/>
          </w:tcPr>
          <w:p w:rsidR="006B203D" w:rsidRDefault="006B203D" w:rsidP="006B203D">
            <w:pPr>
              <w:jc w:val="left"/>
            </w:pPr>
            <w:r>
              <w:rPr>
                <w:rFonts w:hint="eastAsia"/>
              </w:rPr>
              <w:t>1,941,560,727.00</w:t>
            </w:r>
            <w:r>
              <w:rPr>
                <w:rFonts w:hint="eastAsia"/>
              </w:rPr>
              <w:t>份</w:t>
            </w:r>
          </w:p>
        </w:tc>
      </w:tr>
      <w:tr w:rsidR="006B203D" w:rsidTr="00867A2D">
        <w:tc>
          <w:tcPr>
            <w:tcW w:w="2840" w:type="dxa"/>
          </w:tcPr>
          <w:p w:rsidR="006B203D" w:rsidRDefault="006B203D" w:rsidP="006B203D">
            <w:pPr>
              <w:jc w:val="left"/>
            </w:pPr>
            <w:r>
              <w:rPr>
                <w:rFonts w:hint="eastAsia"/>
              </w:rPr>
              <w:t>投资目标</w:t>
            </w:r>
          </w:p>
        </w:tc>
        <w:tc>
          <w:tcPr>
            <w:tcW w:w="5682" w:type="dxa"/>
            <w:gridSpan w:val="2"/>
          </w:tcPr>
          <w:p w:rsidR="006B203D" w:rsidRDefault="006B203D" w:rsidP="006B203D">
            <w:pPr>
              <w:jc w:val="left"/>
            </w:pPr>
            <w:r>
              <w:rPr>
                <w:rFonts w:hint="eastAsia"/>
              </w:rPr>
              <w:t>在保持资产流动性的基础上，通过积极主动的投资管理，合理配置债券等固定收益类资产和权益类资产，追求基金资产的长期稳健增值。</w:t>
            </w:r>
          </w:p>
        </w:tc>
      </w:tr>
      <w:tr w:rsidR="006B203D" w:rsidTr="00CF4828">
        <w:tc>
          <w:tcPr>
            <w:tcW w:w="2840" w:type="dxa"/>
          </w:tcPr>
          <w:p w:rsidR="006B203D" w:rsidRDefault="006B203D" w:rsidP="006B203D">
            <w:pPr>
              <w:jc w:val="left"/>
            </w:pPr>
            <w:r>
              <w:rPr>
                <w:rFonts w:hint="eastAsia"/>
              </w:rPr>
              <w:t>投资策略</w:t>
            </w:r>
          </w:p>
        </w:tc>
        <w:tc>
          <w:tcPr>
            <w:tcW w:w="5682" w:type="dxa"/>
            <w:gridSpan w:val="2"/>
          </w:tcPr>
          <w:p w:rsidR="006B203D" w:rsidRDefault="006B203D" w:rsidP="006B203D">
            <w:r>
              <w:rPr>
                <w:rFonts w:hint="eastAsia"/>
              </w:rPr>
              <w:t>1</w:t>
            </w:r>
            <w:r>
              <w:rPr>
                <w:rFonts w:hint="eastAsia"/>
              </w:rPr>
              <w:t>、资产配置策略：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rsidR="006B203D" w:rsidRDefault="006B203D" w:rsidP="006B203D">
            <w:r>
              <w:rPr>
                <w:rFonts w:hint="eastAsia"/>
              </w:rPr>
              <w:t>2</w:t>
            </w:r>
            <w:r>
              <w:rPr>
                <w:rFonts w:hint="eastAsia"/>
              </w:rPr>
              <w:t>、债券投资策略：本基金采用债券投资策略包括：久期策略、期限结构策略、个券选择策略和相对价值判断策略等，对于可转换公司债、信用债等投资品种，将根据其特点采取相应的投资策略。</w:t>
            </w:r>
          </w:p>
          <w:p w:rsidR="006B203D" w:rsidRDefault="006B203D" w:rsidP="006B203D">
            <w:r>
              <w:rPr>
                <w:rFonts w:hint="eastAsia"/>
              </w:rPr>
              <w:t>3</w:t>
            </w:r>
            <w:r>
              <w:rPr>
                <w:rFonts w:hint="eastAsia"/>
              </w:rPr>
              <w:t>、股票投资策略：本基金对股票的投资，以价值投资理念为导向，采取“自上而下”的多主题投资和“自下而上”的个股精选方法，灵活运用多种股票投资策略，深度挖掘经济结构转型过程中具有核心竞争力和发展潜力的行业和公司，实</w:t>
            </w:r>
            <w:r>
              <w:rPr>
                <w:rFonts w:hint="eastAsia"/>
              </w:rPr>
              <w:lastRenderedPageBreak/>
              <w:t>现基金资产的长期稳定增值。</w:t>
            </w:r>
          </w:p>
          <w:p w:rsidR="006B203D" w:rsidRDefault="006B203D" w:rsidP="006B203D">
            <w:r>
              <w:rPr>
                <w:rFonts w:hint="eastAsia"/>
              </w:rPr>
              <w:t>4</w:t>
            </w:r>
            <w:r>
              <w:rPr>
                <w:rFonts w:hint="eastAsia"/>
              </w:rPr>
              <w:t>、港股投资策略：本基金所投资香港市场股票标的除适用上述股票投资策略外，还需关注：（</w:t>
            </w:r>
            <w:r>
              <w:rPr>
                <w:rFonts w:hint="eastAsia"/>
              </w:rPr>
              <w:t>1</w:t>
            </w:r>
            <w:r>
              <w:rPr>
                <w:rFonts w:hint="eastAsia"/>
              </w:rPr>
              <w:t>）香港股票市场制度与大陆股票市场存在的差异对股票投资价值的影响，比如行业分布、交易制度、市场流动性、投资者结构、市场波动性、涨跌停限制、估值与盈利回报等方面；（</w:t>
            </w:r>
            <w:r>
              <w:rPr>
                <w:rFonts w:hint="eastAsia"/>
              </w:rPr>
              <w:t>2</w:t>
            </w:r>
            <w:r>
              <w:rPr>
                <w:rFonts w:hint="eastAsia"/>
              </w:rPr>
              <w:t>）人民币与港币之间的汇兑比率变化情况。</w:t>
            </w:r>
          </w:p>
          <w:p w:rsidR="006B203D" w:rsidRDefault="006B203D" w:rsidP="006B203D">
            <w:r>
              <w:rPr>
                <w:rFonts w:hint="eastAsia"/>
              </w:rPr>
              <w:t>5</w:t>
            </w:r>
            <w:r>
              <w:rPr>
                <w:rFonts w:hint="eastAsia"/>
              </w:rPr>
              <w:t>、资产支持证券投资策略：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6B203D" w:rsidRDefault="006B203D" w:rsidP="006B203D">
            <w:r>
              <w:rPr>
                <w:rFonts w:hint="eastAsia"/>
              </w:rPr>
              <w:t>6</w:t>
            </w:r>
            <w:r>
              <w:rPr>
                <w:rFonts w:hint="eastAsia"/>
              </w:rPr>
              <w:t>、国债期货投资策略：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6B203D" w:rsidRDefault="006B203D" w:rsidP="006B203D">
            <w:pPr>
              <w:rPr>
                <w:rFonts w:hint="eastAsia"/>
              </w:rPr>
            </w:pPr>
            <w:r>
              <w:rPr>
                <w:rFonts w:hint="eastAsia"/>
              </w:rPr>
              <w:t>7</w:t>
            </w:r>
            <w:r>
              <w:rPr>
                <w:rFonts w:hint="eastAsia"/>
              </w:rPr>
              <w:t>、存托凭证投资策略：在控制风险的前提下，本基金将根据本基金的投资目标和股票投资策略，基于对基础证券投资价值的深入研究判断，进行存托凭证的投资。</w:t>
            </w:r>
          </w:p>
        </w:tc>
      </w:tr>
      <w:tr w:rsidR="006B203D" w:rsidTr="00A96485">
        <w:tc>
          <w:tcPr>
            <w:tcW w:w="2840" w:type="dxa"/>
          </w:tcPr>
          <w:p w:rsidR="006B203D" w:rsidRDefault="006B203D" w:rsidP="006B203D">
            <w:pPr>
              <w:jc w:val="left"/>
            </w:pPr>
            <w:r>
              <w:rPr>
                <w:rFonts w:hint="eastAsia"/>
              </w:rPr>
              <w:lastRenderedPageBreak/>
              <w:t>业绩比较基准</w:t>
            </w:r>
          </w:p>
        </w:tc>
        <w:tc>
          <w:tcPr>
            <w:tcW w:w="5682" w:type="dxa"/>
            <w:gridSpan w:val="2"/>
          </w:tcPr>
          <w:p w:rsidR="006B203D" w:rsidRDefault="006B203D" w:rsidP="006B203D">
            <w:pPr>
              <w:jc w:val="left"/>
            </w:pPr>
            <w:r>
              <w:rPr>
                <w:rFonts w:hint="eastAsia"/>
              </w:rPr>
              <w:t>中债综合财富（总值）指数收益率×</w:t>
            </w:r>
            <w:r>
              <w:rPr>
                <w:rFonts w:hint="eastAsia"/>
              </w:rPr>
              <w:t>85%+</w:t>
            </w:r>
            <w:r>
              <w:rPr>
                <w:rFonts w:hint="eastAsia"/>
              </w:rPr>
              <w:t>沪深</w:t>
            </w:r>
            <w:r>
              <w:rPr>
                <w:rFonts w:hint="eastAsia"/>
              </w:rPr>
              <w:t>300</w:t>
            </w:r>
            <w:r>
              <w:rPr>
                <w:rFonts w:hint="eastAsia"/>
              </w:rPr>
              <w:t>指数收益率×</w:t>
            </w:r>
            <w:r>
              <w:rPr>
                <w:rFonts w:hint="eastAsia"/>
              </w:rPr>
              <w:t>10%+</w:t>
            </w:r>
            <w:r>
              <w:rPr>
                <w:rFonts w:hint="eastAsia"/>
              </w:rPr>
              <w:t>恒生综合指数收益率（经汇率调整后）×</w:t>
            </w:r>
            <w:r>
              <w:rPr>
                <w:rFonts w:hint="eastAsia"/>
              </w:rPr>
              <w:t>5%</w:t>
            </w:r>
          </w:p>
        </w:tc>
      </w:tr>
      <w:tr w:rsidR="006B203D" w:rsidTr="00192A43">
        <w:tc>
          <w:tcPr>
            <w:tcW w:w="2840" w:type="dxa"/>
          </w:tcPr>
          <w:p w:rsidR="006B203D" w:rsidRDefault="006B203D" w:rsidP="006B203D">
            <w:pPr>
              <w:jc w:val="left"/>
            </w:pPr>
            <w:r>
              <w:rPr>
                <w:rFonts w:hint="eastAsia"/>
              </w:rPr>
              <w:t>风险收益特征</w:t>
            </w:r>
          </w:p>
        </w:tc>
        <w:tc>
          <w:tcPr>
            <w:tcW w:w="5682" w:type="dxa"/>
            <w:gridSpan w:val="2"/>
          </w:tcPr>
          <w:p w:rsidR="006B203D" w:rsidRDefault="006B203D" w:rsidP="006B203D">
            <w:r>
              <w:rPr>
                <w:rFonts w:hint="eastAsia"/>
              </w:rPr>
              <w:t>本基金为债券型基金，预期收益和预期风险高于货币市场基金，但低于混合型基金、股票型基金。</w:t>
            </w:r>
          </w:p>
          <w:p w:rsidR="006B203D" w:rsidRDefault="006B203D" w:rsidP="006B203D">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6B203D" w:rsidTr="00D9074D">
        <w:tc>
          <w:tcPr>
            <w:tcW w:w="2840" w:type="dxa"/>
          </w:tcPr>
          <w:p w:rsidR="006B203D" w:rsidRDefault="006B203D" w:rsidP="006B203D">
            <w:pPr>
              <w:jc w:val="left"/>
            </w:pPr>
            <w:r>
              <w:rPr>
                <w:rFonts w:hint="eastAsia"/>
              </w:rPr>
              <w:t>基金管理人</w:t>
            </w:r>
          </w:p>
        </w:tc>
        <w:tc>
          <w:tcPr>
            <w:tcW w:w="5682" w:type="dxa"/>
            <w:gridSpan w:val="2"/>
          </w:tcPr>
          <w:p w:rsidR="006B203D" w:rsidRDefault="006B203D" w:rsidP="006B203D">
            <w:pPr>
              <w:jc w:val="left"/>
            </w:pPr>
            <w:r>
              <w:rPr>
                <w:rFonts w:hint="eastAsia"/>
              </w:rPr>
              <w:t>招商基金管理有限公司</w:t>
            </w:r>
          </w:p>
        </w:tc>
      </w:tr>
      <w:tr w:rsidR="006B203D" w:rsidTr="00253C2C">
        <w:tc>
          <w:tcPr>
            <w:tcW w:w="2840" w:type="dxa"/>
          </w:tcPr>
          <w:p w:rsidR="006B203D" w:rsidRDefault="006B203D" w:rsidP="006B203D">
            <w:pPr>
              <w:jc w:val="left"/>
            </w:pPr>
            <w:r>
              <w:rPr>
                <w:rFonts w:hint="eastAsia"/>
              </w:rPr>
              <w:t>基金托管人</w:t>
            </w:r>
          </w:p>
        </w:tc>
        <w:tc>
          <w:tcPr>
            <w:tcW w:w="5682" w:type="dxa"/>
            <w:gridSpan w:val="2"/>
          </w:tcPr>
          <w:p w:rsidR="006B203D" w:rsidRDefault="006B203D" w:rsidP="006B203D">
            <w:pPr>
              <w:jc w:val="left"/>
            </w:pPr>
            <w:r>
              <w:rPr>
                <w:rFonts w:hint="eastAsia"/>
              </w:rPr>
              <w:t>北京银行股份有限公司</w:t>
            </w:r>
          </w:p>
        </w:tc>
      </w:tr>
      <w:tr w:rsidR="006B203D" w:rsidTr="006B203D">
        <w:tc>
          <w:tcPr>
            <w:tcW w:w="2840" w:type="dxa"/>
          </w:tcPr>
          <w:p w:rsidR="006B203D" w:rsidRDefault="006B203D" w:rsidP="006B203D">
            <w:pPr>
              <w:jc w:val="left"/>
            </w:pPr>
            <w:r>
              <w:rPr>
                <w:rFonts w:hint="eastAsia"/>
              </w:rPr>
              <w:t>下属分级基金的基金简称</w:t>
            </w:r>
          </w:p>
        </w:tc>
        <w:tc>
          <w:tcPr>
            <w:tcW w:w="2841" w:type="dxa"/>
          </w:tcPr>
          <w:p w:rsidR="006B203D" w:rsidRDefault="006B203D" w:rsidP="006B203D">
            <w:pPr>
              <w:jc w:val="left"/>
            </w:pPr>
            <w:r>
              <w:rPr>
                <w:rFonts w:hint="eastAsia"/>
              </w:rPr>
              <w:t>招商安阳债券</w:t>
            </w:r>
            <w:r>
              <w:rPr>
                <w:rFonts w:hint="eastAsia"/>
              </w:rPr>
              <w:t>A</w:t>
            </w:r>
          </w:p>
        </w:tc>
        <w:tc>
          <w:tcPr>
            <w:tcW w:w="2841" w:type="dxa"/>
          </w:tcPr>
          <w:p w:rsidR="006B203D" w:rsidRDefault="006B203D" w:rsidP="006B203D">
            <w:pPr>
              <w:jc w:val="left"/>
            </w:pPr>
            <w:r>
              <w:rPr>
                <w:rFonts w:hint="eastAsia"/>
              </w:rPr>
              <w:t>招商安阳债券</w:t>
            </w:r>
            <w:r>
              <w:rPr>
                <w:rFonts w:hint="eastAsia"/>
              </w:rPr>
              <w:t>C</w:t>
            </w:r>
          </w:p>
        </w:tc>
      </w:tr>
      <w:tr w:rsidR="006B203D" w:rsidTr="006B203D">
        <w:tc>
          <w:tcPr>
            <w:tcW w:w="2840" w:type="dxa"/>
          </w:tcPr>
          <w:p w:rsidR="006B203D" w:rsidRDefault="006B203D" w:rsidP="006B203D">
            <w:pPr>
              <w:jc w:val="left"/>
            </w:pPr>
            <w:r>
              <w:rPr>
                <w:rFonts w:hint="eastAsia"/>
              </w:rPr>
              <w:t>下属分级基金的交易代码</w:t>
            </w:r>
          </w:p>
        </w:tc>
        <w:tc>
          <w:tcPr>
            <w:tcW w:w="2841" w:type="dxa"/>
          </w:tcPr>
          <w:p w:rsidR="006B203D" w:rsidRDefault="006B203D" w:rsidP="006B203D">
            <w:pPr>
              <w:jc w:val="left"/>
            </w:pPr>
            <w:r>
              <w:t>010430</w:t>
            </w:r>
          </w:p>
        </w:tc>
        <w:tc>
          <w:tcPr>
            <w:tcW w:w="2841" w:type="dxa"/>
          </w:tcPr>
          <w:p w:rsidR="006B203D" w:rsidRDefault="006B203D" w:rsidP="006B203D">
            <w:pPr>
              <w:jc w:val="left"/>
            </w:pPr>
            <w:r>
              <w:t>010431</w:t>
            </w:r>
          </w:p>
        </w:tc>
      </w:tr>
      <w:tr w:rsidR="006B203D" w:rsidTr="006B203D">
        <w:tc>
          <w:tcPr>
            <w:tcW w:w="2840" w:type="dxa"/>
          </w:tcPr>
          <w:p w:rsidR="006B203D" w:rsidRDefault="006B203D" w:rsidP="006B203D">
            <w:pPr>
              <w:jc w:val="left"/>
            </w:pPr>
            <w:r>
              <w:rPr>
                <w:rFonts w:hint="eastAsia"/>
              </w:rPr>
              <w:t>报告期末下属分级基金的份额总额</w:t>
            </w:r>
          </w:p>
        </w:tc>
        <w:tc>
          <w:tcPr>
            <w:tcW w:w="2841" w:type="dxa"/>
          </w:tcPr>
          <w:p w:rsidR="006B203D" w:rsidRDefault="006B203D" w:rsidP="006B203D">
            <w:pPr>
              <w:jc w:val="left"/>
            </w:pPr>
            <w:r>
              <w:rPr>
                <w:rFonts w:hint="eastAsia"/>
              </w:rPr>
              <w:t>1,845,012,611.57</w:t>
            </w:r>
            <w:r>
              <w:rPr>
                <w:rFonts w:hint="eastAsia"/>
              </w:rPr>
              <w:t>份</w:t>
            </w:r>
          </w:p>
        </w:tc>
        <w:tc>
          <w:tcPr>
            <w:tcW w:w="2841" w:type="dxa"/>
          </w:tcPr>
          <w:p w:rsidR="006B203D" w:rsidRDefault="006B203D" w:rsidP="006B203D">
            <w:pPr>
              <w:jc w:val="left"/>
            </w:pPr>
            <w:r>
              <w:rPr>
                <w:rFonts w:hint="eastAsia"/>
              </w:rPr>
              <w:t>96,548,115.43</w:t>
            </w:r>
            <w:r>
              <w:rPr>
                <w:rFonts w:hint="eastAsia"/>
              </w:rPr>
              <w:t>份</w:t>
            </w:r>
          </w:p>
        </w:tc>
      </w:tr>
    </w:tbl>
    <w:p w:rsidR="006B203D" w:rsidRDefault="006B203D" w:rsidP="006B203D">
      <w:pPr>
        <w:pStyle w:val="-1"/>
        <w:ind w:left="281" w:hanging="281"/>
      </w:pPr>
      <w:r>
        <w:rPr>
          <w:rFonts w:hint="eastAsia"/>
        </w:rPr>
        <w:lastRenderedPageBreak/>
        <w:t>主要财务指标和基金净值表现</w:t>
      </w:r>
    </w:p>
    <w:p w:rsidR="006B203D" w:rsidRDefault="006B203D" w:rsidP="006B203D">
      <w:pPr>
        <w:pStyle w:val="-2"/>
        <w:spacing w:before="312"/>
      </w:pPr>
      <w:r>
        <w:rPr>
          <w:rFonts w:hint="eastAsia"/>
        </w:rPr>
        <w:t>主要财务指标</w:t>
      </w:r>
    </w:p>
    <w:p w:rsidR="006B203D" w:rsidRDefault="006B203D" w:rsidP="006B203D">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B203D" w:rsidTr="002972F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B203D" w:rsidRDefault="006B203D" w:rsidP="006B203D">
            <w:pPr>
              <w:jc w:val="center"/>
            </w:pPr>
            <w:r>
              <w:rPr>
                <w:rFonts w:hint="eastAsia"/>
              </w:rPr>
              <w:t>主要财务指标</w:t>
            </w:r>
          </w:p>
        </w:tc>
        <w:tc>
          <w:tcPr>
            <w:tcW w:w="5682" w:type="dxa"/>
            <w:gridSpan w:val="2"/>
            <w:tcBorders>
              <w:bottom w:val="single" w:sz="4" w:space="0" w:color="auto"/>
            </w:tcBorders>
          </w:tcPr>
          <w:p w:rsidR="006B203D" w:rsidRDefault="006B203D" w:rsidP="006B203D">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B203D" w:rsidTr="006B203D">
        <w:tc>
          <w:tcPr>
            <w:tcW w:w="2840" w:type="dxa"/>
            <w:vMerge/>
          </w:tcPr>
          <w:p w:rsidR="006B203D" w:rsidRDefault="006B203D" w:rsidP="006B203D">
            <w:pPr>
              <w:jc w:val="left"/>
            </w:pPr>
          </w:p>
        </w:tc>
        <w:tc>
          <w:tcPr>
            <w:tcW w:w="2841" w:type="dxa"/>
            <w:shd w:val="clear" w:color="auto" w:fill="BFBFBF"/>
          </w:tcPr>
          <w:p w:rsidR="006B203D" w:rsidRDefault="006B203D" w:rsidP="006B203D">
            <w:pPr>
              <w:jc w:val="center"/>
            </w:pPr>
            <w:r>
              <w:rPr>
                <w:rFonts w:hint="eastAsia"/>
              </w:rPr>
              <w:t>招商安阳债券</w:t>
            </w:r>
            <w:r>
              <w:rPr>
                <w:rFonts w:hint="eastAsia"/>
              </w:rPr>
              <w:t>A</w:t>
            </w:r>
          </w:p>
        </w:tc>
        <w:tc>
          <w:tcPr>
            <w:tcW w:w="2841" w:type="dxa"/>
            <w:shd w:val="clear" w:color="auto" w:fill="BFBFBF"/>
          </w:tcPr>
          <w:p w:rsidR="006B203D" w:rsidRDefault="006B203D" w:rsidP="006B203D">
            <w:pPr>
              <w:jc w:val="center"/>
            </w:pPr>
            <w:r>
              <w:rPr>
                <w:rFonts w:hint="eastAsia"/>
              </w:rPr>
              <w:t>招商安阳债券</w:t>
            </w:r>
            <w:r>
              <w:rPr>
                <w:rFonts w:hint="eastAsia"/>
              </w:rPr>
              <w:t>C</w:t>
            </w:r>
          </w:p>
        </w:tc>
      </w:tr>
      <w:tr w:rsidR="006B203D" w:rsidTr="006B203D">
        <w:tc>
          <w:tcPr>
            <w:tcW w:w="2840" w:type="dxa"/>
          </w:tcPr>
          <w:p w:rsidR="006B203D" w:rsidRDefault="006B203D" w:rsidP="006B203D">
            <w:pPr>
              <w:jc w:val="left"/>
            </w:pPr>
            <w:r>
              <w:rPr>
                <w:rFonts w:hint="eastAsia"/>
              </w:rPr>
              <w:t>1.</w:t>
            </w:r>
            <w:r>
              <w:rPr>
                <w:rFonts w:hint="eastAsia"/>
              </w:rPr>
              <w:t>本期已实现收益</w:t>
            </w:r>
          </w:p>
        </w:tc>
        <w:tc>
          <w:tcPr>
            <w:tcW w:w="2841" w:type="dxa"/>
          </w:tcPr>
          <w:p w:rsidR="006B203D" w:rsidRDefault="006B203D" w:rsidP="006B203D">
            <w:pPr>
              <w:jc w:val="right"/>
            </w:pPr>
            <w:r>
              <w:t>54,660,740.91</w:t>
            </w:r>
          </w:p>
        </w:tc>
        <w:tc>
          <w:tcPr>
            <w:tcW w:w="2841" w:type="dxa"/>
          </w:tcPr>
          <w:p w:rsidR="006B203D" w:rsidRDefault="006B203D" w:rsidP="006B203D">
            <w:pPr>
              <w:jc w:val="right"/>
            </w:pPr>
            <w:r>
              <w:t>2,596,275.54</w:t>
            </w:r>
          </w:p>
        </w:tc>
      </w:tr>
      <w:tr w:rsidR="006B203D" w:rsidTr="006B203D">
        <w:tc>
          <w:tcPr>
            <w:tcW w:w="2840" w:type="dxa"/>
          </w:tcPr>
          <w:p w:rsidR="006B203D" w:rsidRDefault="006B203D" w:rsidP="006B203D">
            <w:pPr>
              <w:jc w:val="left"/>
            </w:pPr>
            <w:r>
              <w:rPr>
                <w:rFonts w:hint="eastAsia"/>
              </w:rPr>
              <w:t>2.</w:t>
            </w:r>
            <w:r>
              <w:rPr>
                <w:rFonts w:hint="eastAsia"/>
              </w:rPr>
              <w:t>本期利润</w:t>
            </w:r>
          </w:p>
        </w:tc>
        <w:tc>
          <w:tcPr>
            <w:tcW w:w="2841" w:type="dxa"/>
          </w:tcPr>
          <w:p w:rsidR="006B203D" w:rsidRDefault="006B203D" w:rsidP="006B203D">
            <w:pPr>
              <w:jc w:val="right"/>
            </w:pPr>
            <w:r>
              <w:t>55,028,797.51</w:t>
            </w:r>
          </w:p>
        </w:tc>
        <w:tc>
          <w:tcPr>
            <w:tcW w:w="2841" w:type="dxa"/>
          </w:tcPr>
          <w:p w:rsidR="006B203D" w:rsidRDefault="006B203D" w:rsidP="006B203D">
            <w:pPr>
              <w:jc w:val="right"/>
            </w:pPr>
            <w:r>
              <w:t>2,568,770.89</w:t>
            </w:r>
          </w:p>
        </w:tc>
      </w:tr>
      <w:tr w:rsidR="006B203D" w:rsidTr="006B203D">
        <w:tc>
          <w:tcPr>
            <w:tcW w:w="2840" w:type="dxa"/>
          </w:tcPr>
          <w:p w:rsidR="006B203D" w:rsidRDefault="006B203D" w:rsidP="006B203D">
            <w:pPr>
              <w:jc w:val="left"/>
            </w:pPr>
            <w:r>
              <w:rPr>
                <w:rFonts w:hint="eastAsia"/>
              </w:rPr>
              <w:t>3.</w:t>
            </w:r>
            <w:r>
              <w:rPr>
                <w:rFonts w:hint="eastAsia"/>
              </w:rPr>
              <w:t>加权平均基金份额本期利润</w:t>
            </w:r>
          </w:p>
        </w:tc>
        <w:tc>
          <w:tcPr>
            <w:tcW w:w="2841" w:type="dxa"/>
          </w:tcPr>
          <w:p w:rsidR="006B203D" w:rsidRDefault="006B203D" w:rsidP="006B203D">
            <w:pPr>
              <w:jc w:val="right"/>
            </w:pPr>
            <w:r>
              <w:t>0.0304</w:t>
            </w:r>
          </w:p>
        </w:tc>
        <w:tc>
          <w:tcPr>
            <w:tcW w:w="2841" w:type="dxa"/>
          </w:tcPr>
          <w:p w:rsidR="006B203D" w:rsidRDefault="006B203D" w:rsidP="006B203D">
            <w:pPr>
              <w:jc w:val="right"/>
            </w:pPr>
            <w:r>
              <w:t>0.0284</w:t>
            </w:r>
          </w:p>
        </w:tc>
      </w:tr>
      <w:tr w:rsidR="006B203D" w:rsidTr="006B203D">
        <w:tc>
          <w:tcPr>
            <w:tcW w:w="2840" w:type="dxa"/>
          </w:tcPr>
          <w:p w:rsidR="006B203D" w:rsidRDefault="006B203D" w:rsidP="006B203D">
            <w:pPr>
              <w:jc w:val="left"/>
            </w:pPr>
            <w:r>
              <w:rPr>
                <w:rFonts w:hint="eastAsia"/>
              </w:rPr>
              <w:t>4.</w:t>
            </w:r>
            <w:r>
              <w:rPr>
                <w:rFonts w:hint="eastAsia"/>
              </w:rPr>
              <w:t>期末基金资产净值</w:t>
            </w:r>
          </w:p>
        </w:tc>
        <w:tc>
          <w:tcPr>
            <w:tcW w:w="2841" w:type="dxa"/>
          </w:tcPr>
          <w:p w:rsidR="006B203D" w:rsidRDefault="006B203D" w:rsidP="006B203D">
            <w:pPr>
              <w:jc w:val="right"/>
            </w:pPr>
            <w:r>
              <w:t>1,921,290,892.07</w:t>
            </w:r>
          </w:p>
        </w:tc>
        <w:tc>
          <w:tcPr>
            <w:tcW w:w="2841" w:type="dxa"/>
          </w:tcPr>
          <w:p w:rsidR="006B203D" w:rsidRDefault="006B203D" w:rsidP="006B203D">
            <w:pPr>
              <w:jc w:val="right"/>
            </w:pPr>
            <w:r>
              <w:t>100,538,321.26</w:t>
            </w:r>
          </w:p>
        </w:tc>
      </w:tr>
      <w:tr w:rsidR="006B203D" w:rsidTr="006B203D">
        <w:tc>
          <w:tcPr>
            <w:tcW w:w="2840" w:type="dxa"/>
          </w:tcPr>
          <w:p w:rsidR="006B203D" w:rsidRDefault="006B203D" w:rsidP="006B203D">
            <w:pPr>
              <w:jc w:val="left"/>
            </w:pPr>
            <w:r>
              <w:rPr>
                <w:rFonts w:hint="eastAsia"/>
              </w:rPr>
              <w:t>5.</w:t>
            </w:r>
            <w:r>
              <w:rPr>
                <w:rFonts w:hint="eastAsia"/>
              </w:rPr>
              <w:t>期末基金份额净值</w:t>
            </w:r>
          </w:p>
        </w:tc>
        <w:tc>
          <w:tcPr>
            <w:tcW w:w="2841" w:type="dxa"/>
          </w:tcPr>
          <w:p w:rsidR="006B203D" w:rsidRDefault="006B203D" w:rsidP="006B203D">
            <w:pPr>
              <w:jc w:val="right"/>
            </w:pPr>
            <w:r>
              <w:t>1.0413</w:t>
            </w:r>
          </w:p>
        </w:tc>
        <w:tc>
          <w:tcPr>
            <w:tcW w:w="2841" w:type="dxa"/>
          </w:tcPr>
          <w:p w:rsidR="006B203D" w:rsidRDefault="006B203D" w:rsidP="006B203D">
            <w:pPr>
              <w:jc w:val="right"/>
            </w:pPr>
            <w:r>
              <w:t>1.0413</w:t>
            </w:r>
          </w:p>
        </w:tc>
      </w:tr>
    </w:tbl>
    <w:p w:rsidR="006B203D" w:rsidRDefault="006B203D" w:rsidP="006B203D">
      <w:pPr>
        <w:pStyle w:val="-8"/>
      </w:pPr>
      <w:r>
        <w:rPr>
          <w:rFonts w:hint="eastAsia"/>
        </w:rPr>
        <w:t>注：1、上述基金业绩指标不包括持有人认购或交易基金的各项费用，计入费用后实际收益水平要低于所列数字；</w:t>
      </w:r>
    </w:p>
    <w:p w:rsidR="006B203D" w:rsidRDefault="006B203D" w:rsidP="006B203D">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B203D" w:rsidRDefault="006B203D" w:rsidP="006B203D">
      <w:pPr>
        <w:pStyle w:val="-2"/>
        <w:spacing w:before="312"/>
      </w:pPr>
      <w:r>
        <w:rPr>
          <w:rFonts w:hint="eastAsia"/>
        </w:rPr>
        <w:t>基金净值表现</w:t>
      </w:r>
    </w:p>
    <w:p w:rsidR="006B203D" w:rsidRDefault="006B203D" w:rsidP="006B203D">
      <w:pPr>
        <w:pStyle w:val="-3"/>
        <w:spacing w:before="156" w:after="156"/>
      </w:pPr>
      <w:r>
        <w:rPr>
          <w:rFonts w:hint="eastAsia"/>
        </w:rPr>
        <w:t>本报告期基金份额净值增长率及其与同期业绩比较基准收益率的比较</w:t>
      </w:r>
    </w:p>
    <w:p w:rsidR="006B203D" w:rsidRDefault="006B203D" w:rsidP="006B203D">
      <w:pPr>
        <w:pStyle w:val="-"/>
        <w:ind w:firstLine="420"/>
      </w:pPr>
      <w:r>
        <w:rPr>
          <w:rFonts w:hint="eastAsia"/>
        </w:rPr>
        <w:t>招商安阳债券A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B203D" w:rsidTr="006B203D">
        <w:trPr>
          <w:cnfStyle w:val="100000000000" w:firstRow="1" w:lastRow="0" w:firstColumn="0" w:lastColumn="0" w:oddVBand="0" w:evenVBand="0" w:oddHBand="0" w:evenHBand="0" w:firstRowFirstColumn="0" w:firstRowLastColumn="0" w:lastRowFirstColumn="0" w:lastRowLastColumn="0"/>
        </w:trPr>
        <w:tc>
          <w:tcPr>
            <w:tcW w:w="1429" w:type="dxa"/>
          </w:tcPr>
          <w:p w:rsidR="006B203D" w:rsidRDefault="006B203D" w:rsidP="006B203D">
            <w:pPr>
              <w:jc w:val="center"/>
            </w:pPr>
            <w:r>
              <w:rPr>
                <w:rFonts w:hint="eastAsia"/>
              </w:rPr>
              <w:t>阶段</w:t>
            </w:r>
          </w:p>
        </w:tc>
        <w:tc>
          <w:tcPr>
            <w:tcW w:w="1315" w:type="dxa"/>
          </w:tcPr>
          <w:p w:rsidR="006B203D" w:rsidRDefault="006B203D" w:rsidP="006B203D">
            <w:pPr>
              <w:jc w:val="center"/>
            </w:pPr>
            <w:r>
              <w:rPr>
                <w:rFonts w:hint="eastAsia"/>
              </w:rPr>
              <w:t>份额净值增长率①</w:t>
            </w:r>
          </w:p>
        </w:tc>
        <w:tc>
          <w:tcPr>
            <w:tcW w:w="1315" w:type="dxa"/>
          </w:tcPr>
          <w:p w:rsidR="006B203D" w:rsidRDefault="006B203D" w:rsidP="006B203D">
            <w:pPr>
              <w:jc w:val="center"/>
            </w:pPr>
            <w:r>
              <w:rPr>
                <w:rFonts w:hint="eastAsia"/>
              </w:rPr>
              <w:t>份额净值增长率标准差②</w:t>
            </w:r>
          </w:p>
        </w:tc>
        <w:tc>
          <w:tcPr>
            <w:tcW w:w="1315" w:type="dxa"/>
          </w:tcPr>
          <w:p w:rsidR="006B203D" w:rsidRDefault="006B203D" w:rsidP="006B203D">
            <w:pPr>
              <w:jc w:val="center"/>
            </w:pPr>
            <w:r>
              <w:rPr>
                <w:rFonts w:hint="eastAsia"/>
              </w:rPr>
              <w:t>业绩比较基准收益率③</w:t>
            </w:r>
          </w:p>
        </w:tc>
        <w:tc>
          <w:tcPr>
            <w:tcW w:w="1315" w:type="dxa"/>
          </w:tcPr>
          <w:p w:rsidR="006B203D" w:rsidRDefault="006B203D" w:rsidP="006B203D">
            <w:pPr>
              <w:jc w:val="center"/>
            </w:pPr>
            <w:r>
              <w:rPr>
                <w:rFonts w:hint="eastAsia"/>
              </w:rPr>
              <w:t>业绩比较基准收益率标准差④</w:t>
            </w:r>
          </w:p>
        </w:tc>
        <w:tc>
          <w:tcPr>
            <w:tcW w:w="1315" w:type="dxa"/>
          </w:tcPr>
          <w:p w:rsidR="006B203D" w:rsidRDefault="006B203D" w:rsidP="006B203D">
            <w:pPr>
              <w:jc w:val="center"/>
            </w:pPr>
            <w:r>
              <w:rPr>
                <w:rFonts w:hint="eastAsia"/>
              </w:rPr>
              <w:t>①</w:t>
            </w:r>
            <w:r>
              <w:rPr>
                <w:rFonts w:hint="eastAsia"/>
              </w:rPr>
              <w:t>-</w:t>
            </w:r>
            <w:r>
              <w:rPr>
                <w:rFonts w:hint="eastAsia"/>
              </w:rPr>
              <w:t>③</w:t>
            </w:r>
          </w:p>
        </w:tc>
        <w:tc>
          <w:tcPr>
            <w:tcW w:w="1315" w:type="dxa"/>
          </w:tcPr>
          <w:p w:rsidR="006B203D" w:rsidRDefault="006B203D" w:rsidP="006B203D">
            <w:pPr>
              <w:jc w:val="center"/>
            </w:pPr>
            <w:r>
              <w:rPr>
                <w:rFonts w:hint="eastAsia"/>
              </w:rPr>
              <w:t>②</w:t>
            </w:r>
            <w:r>
              <w:rPr>
                <w:rFonts w:hint="eastAsia"/>
              </w:rPr>
              <w:t>-</w:t>
            </w:r>
            <w:r>
              <w:rPr>
                <w:rFonts w:hint="eastAsia"/>
              </w:rPr>
              <w:t>④</w:t>
            </w:r>
          </w:p>
        </w:tc>
      </w:tr>
      <w:tr w:rsidR="006B203D" w:rsidTr="006B203D">
        <w:tc>
          <w:tcPr>
            <w:tcW w:w="1429" w:type="dxa"/>
          </w:tcPr>
          <w:p w:rsidR="006B203D" w:rsidRDefault="006B203D" w:rsidP="006B203D">
            <w:pPr>
              <w:jc w:val="left"/>
            </w:pPr>
            <w:r>
              <w:rPr>
                <w:rFonts w:hint="eastAsia"/>
              </w:rPr>
              <w:t>过去三个月</w:t>
            </w:r>
          </w:p>
        </w:tc>
        <w:tc>
          <w:tcPr>
            <w:tcW w:w="1315" w:type="dxa"/>
          </w:tcPr>
          <w:p w:rsidR="006B203D" w:rsidRDefault="006B203D" w:rsidP="006B203D">
            <w:pPr>
              <w:jc w:val="right"/>
            </w:pPr>
            <w:r>
              <w:t>2.98%</w:t>
            </w:r>
          </w:p>
        </w:tc>
        <w:tc>
          <w:tcPr>
            <w:tcW w:w="1315" w:type="dxa"/>
          </w:tcPr>
          <w:p w:rsidR="006B203D" w:rsidRDefault="006B203D" w:rsidP="006B203D">
            <w:pPr>
              <w:jc w:val="right"/>
            </w:pPr>
            <w:r>
              <w:t>0.17%</w:t>
            </w:r>
          </w:p>
        </w:tc>
        <w:tc>
          <w:tcPr>
            <w:tcW w:w="1315" w:type="dxa"/>
          </w:tcPr>
          <w:p w:rsidR="006B203D" w:rsidRDefault="006B203D" w:rsidP="006B203D">
            <w:pPr>
              <w:jc w:val="right"/>
            </w:pPr>
            <w:r>
              <w:t>1.67%</w:t>
            </w:r>
          </w:p>
        </w:tc>
        <w:tc>
          <w:tcPr>
            <w:tcW w:w="1315" w:type="dxa"/>
          </w:tcPr>
          <w:p w:rsidR="006B203D" w:rsidRDefault="006B203D" w:rsidP="006B203D">
            <w:pPr>
              <w:jc w:val="right"/>
            </w:pPr>
            <w:r>
              <w:t>0.11%</w:t>
            </w:r>
          </w:p>
        </w:tc>
        <w:tc>
          <w:tcPr>
            <w:tcW w:w="1315" w:type="dxa"/>
          </w:tcPr>
          <w:p w:rsidR="006B203D" w:rsidRDefault="006B203D" w:rsidP="006B203D">
            <w:pPr>
              <w:jc w:val="right"/>
            </w:pPr>
            <w:r>
              <w:t>1.31%</w:t>
            </w:r>
          </w:p>
        </w:tc>
        <w:tc>
          <w:tcPr>
            <w:tcW w:w="1315" w:type="dxa"/>
          </w:tcPr>
          <w:p w:rsidR="006B203D" w:rsidRDefault="006B203D" w:rsidP="006B203D">
            <w:pPr>
              <w:jc w:val="right"/>
            </w:pPr>
            <w:r>
              <w:t>0.06%</w:t>
            </w:r>
          </w:p>
        </w:tc>
      </w:tr>
      <w:tr w:rsidR="006B203D" w:rsidTr="006B203D">
        <w:tc>
          <w:tcPr>
            <w:tcW w:w="1429" w:type="dxa"/>
          </w:tcPr>
          <w:p w:rsidR="006B203D" w:rsidRDefault="006B203D" w:rsidP="006B203D">
            <w:pPr>
              <w:jc w:val="left"/>
            </w:pPr>
            <w:r>
              <w:rPr>
                <w:rFonts w:hint="eastAsia"/>
              </w:rPr>
              <w:t>过去六个月</w:t>
            </w:r>
          </w:p>
        </w:tc>
        <w:tc>
          <w:tcPr>
            <w:tcW w:w="1315" w:type="dxa"/>
          </w:tcPr>
          <w:p w:rsidR="006B203D" w:rsidRDefault="006B203D" w:rsidP="006B203D">
            <w:pPr>
              <w:jc w:val="right"/>
            </w:pPr>
            <w:r>
              <w:t>5.72%</w:t>
            </w:r>
          </w:p>
        </w:tc>
        <w:tc>
          <w:tcPr>
            <w:tcW w:w="1315" w:type="dxa"/>
          </w:tcPr>
          <w:p w:rsidR="006B203D" w:rsidRDefault="006B203D" w:rsidP="006B203D">
            <w:pPr>
              <w:jc w:val="right"/>
            </w:pPr>
            <w:r>
              <w:t>0.25%</w:t>
            </w:r>
          </w:p>
        </w:tc>
        <w:tc>
          <w:tcPr>
            <w:tcW w:w="1315" w:type="dxa"/>
          </w:tcPr>
          <w:p w:rsidR="006B203D" w:rsidRDefault="006B203D" w:rsidP="006B203D">
            <w:pPr>
              <w:jc w:val="right"/>
            </w:pPr>
            <w:r>
              <w:t>3.59%</w:t>
            </w:r>
          </w:p>
        </w:tc>
        <w:tc>
          <w:tcPr>
            <w:tcW w:w="1315" w:type="dxa"/>
          </w:tcPr>
          <w:p w:rsidR="006B203D" w:rsidRDefault="006B203D" w:rsidP="006B203D">
            <w:pPr>
              <w:jc w:val="right"/>
            </w:pPr>
            <w:r>
              <w:t>0.14%</w:t>
            </w:r>
          </w:p>
        </w:tc>
        <w:tc>
          <w:tcPr>
            <w:tcW w:w="1315" w:type="dxa"/>
          </w:tcPr>
          <w:p w:rsidR="006B203D" w:rsidRDefault="006B203D" w:rsidP="006B203D">
            <w:pPr>
              <w:jc w:val="right"/>
            </w:pPr>
            <w:r>
              <w:t>2.13%</w:t>
            </w:r>
          </w:p>
        </w:tc>
        <w:tc>
          <w:tcPr>
            <w:tcW w:w="1315" w:type="dxa"/>
          </w:tcPr>
          <w:p w:rsidR="006B203D" w:rsidRDefault="006B203D" w:rsidP="006B203D">
            <w:pPr>
              <w:jc w:val="right"/>
            </w:pPr>
            <w:r>
              <w:t>0.11%</w:t>
            </w:r>
          </w:p>
        </w:tc>
      </w:tr>
      <w:tr w:rsidR="006B203D" w:rsidTr="006B203D">
        <w:tc>
          <w:tcPr>
            <w:tcW w:w="1429" w:type="dxa"/>
          </w:tcPr>
          <w:p w:rsidR="006B203D" w:rsidRDefault="006B203D" w:rsidP="006B203D">
            <w:pPr>
              <w:jc w:val="left"/>
            </w:pPr>
            <w:r>
              <w:rPr>
                <w:rFonts w:hint="eastAsia"/>
              </w:rPr>
              <w:t>过去一年</w:t>
            </w:r>
          </w:p>
        </w:tc>
        <w:tc>
          <w:tcPr>
            <w:tcW w:w="1315" w:type="dxa"/>
          </w:tcPr>
          <w:p w:rsidR="006B203D" w:rsidRDefault="006B203D" w:rsidP="006B203D">
            <w:pPr>
              <w:jc w:val="right"/>
            </w:pPr>
            <w:r>
              <w:t>7.41%</w:t>
            </w:r>
          </w:p>
        </w:tc>
        <w:tc>
          <w:tcPr>
            <w:tcW w:w="1315" w:type="dxa"/>
          </w:tcPr>
          <w:p w:rsidR="006B203D" w:rsidRDefault="006B203D" w:rsidP="006B203D">
            <w:pPr>
              <w:jc w:val="right"/>
            </w:pPr>
            <w:r>
              <w:t>0.21%</w:t>
            </w:r>
          </w:p>
        </w:tc>
        <w:tc>
          <w:tcPr>
            <w:tcW w:w="1315" w:type="dxa"/>
          </w:tcPr>
          <w:p w:rsidR="006B203D" w:rsidRDefault="006B203D" w:rsidP="006B203D">
            <w:pPr>
              <w:jc w:val="right"/>
            </w:pPr>
            <w:r>
              <w:t>3.73%</w:t>
            </w:r>
          </w:p>
        </w:tc>
        <w:tc>
          <w:tcPr>
            <w:tcW w:w="1315" w:type="dxa"/>
          </w:tcPr>
          <w:p w:rsidR="006B203D" w:rsidRDefault="006B203D" w:rsidP="006B203D">
            <w:pPr>
              <w:jc w:val="right"/>
            </w:pPr>
            <w:r>
              <w:t>0.14%</w:t>
            </w:r>
          </w:p>
        </w:tc>
        <w:tc>
          <w:tcPr>
            <w:tcW w:w="1315" w:type="dxa"/>
          </w:tcPr>
          <w:p w:rsidR="006B203D" w:rsidRDefault="006B203D" w:rsidP="006B203D">
            <w:pPr>
              <w:jc w:val="right"/>
            </w:pPr>
            <w:r>
              <w:t>3.68%</w:t>
            </w:r>
          </w:p>
        </w:tc>
        <w:tc>
          <w:tcPr>
            <w:tcW w:w="1315" w:type="dxa"/>
          </w:tcPr>
          <w:p w:rsidR="006B203D" w:rsidRDefault="006B203D" w:rsidP="006B203D">
            <w:pPr>
              <w:jc w:val="right"/>
            </w:pPr>
            <w:r>
              <w:t>0.07%</w:t>
            </w:r>
          </w:p>
        </w:tc>
      </w:tr>
      <w:tr w:rsidR="006B203D" w:rsidTr="006B203D">
        <w:tc>
          <w:tcPr>
            <w:tcW w:w="1429" w:type="dxa"/>
          </w:tcPr>
          <w:p w:rsidR="006B203D" w:rsidRDefault="006B203D" w:rsidP="006B203D">
            <w:pPr>
              <w:jc w:val="left"/>
            </w:pPr>
            <w:r>
              <w:rPr>
                <w:rFonts w:hint="eastAsia"/>
              </w:rPr>
              <w:t>过去三年</w:t>
            </w:r>
          </w:p>
        </w:tc>
        <w:tc>
          <w:tcPr>
            <w:tcW w:w="1315" w:type="dxa"/>
          </w:tcPr>
          <w:p w:rsidR="006B203D" w:rsidRDefault="006B203D" w:rsidP="006B203D">
            <w:pPr>
              <w:jc w:val="right"/>
            </w:pPr>
            <w:r>
              <w:t>19.45%</w:t>
            </w:r>
          </w:p>
        </w:tc>
        <w:tc>
          <w:tcPr>
            <w:tcW w:w="1315" w:type="dxa"/>
          </w:tcPr>
          <w:p w:rsidR="006B203D" w:rsidRDefault="006B203D" w:rsidP="006B203D">
            <w:pPr>
              <w:jc w:val="right"/>
            </w:pPr>
            <w:r>
              <w:t>0.26%</w:t>
            </w:r>
          </w:p>
        </w:tc>
        <w:tc>
          <w:tcPr>
            <w:tcW w:w="1315" w:type="dxa"/>
          </w:tcPr>
          <w:p w:rsidR="006B203D" w:rsidRDefault="006B203D" w:rsidP="006B203D">
            <w:pPr>
              <w:jc w:val="right"/>
            </w:pPr>
            <w:r>
              <w:t>6.99%</w:t>
            </w:r>
          </w:p>
        </w:tc>
        <w:tc>
          <w:tcPr>
            <w:tcW w:w="1315" w:type="dxa"/>
          </w:tcPr>
          <w:p w:rsidR="006B203D" w:rsidRDefault="006B203D" w:rsidP="006B203D">
            <w:pPr>
              <w:jc w:val="right"/>
            </w:pPr>
            <w:r>
              <w:t>0.17%</w:t>
            </w:r>
          </w:p>
        </w:tc>
        <w:tc>
          <w:tcPr>
            <w:tcW w:w="1315" w:type="dxa"/>
          </w:tcPr>
          <w:p w:rsidR="006B203D" w:rsidRDefault="006B203D" w:rsidP="006B203D">
            <w:pPr>
              <w:jc w:val="right"/>
            </w:pPr>
            <w:r>
              <w:t>12.46%</w:t>
            </w:r>
          </w:p>
        </w:tc>
        <w:tc>
          <w:tcPr>
            <w:tcW w:w="1315" w:type="dxa"/>
          </w:tcPr>
          <w:p w:rsidR="006B203D" w:rsidRDefault="006B203D" w:rsidP="006B203D">
            <w:pPr>
              <w:jc w:val="right"/>
            </w:pPr>
            <w:r>
              <w:t>0.09%</w:t>
            </w:r>
          </w:p>
        </w:tc>
      </w:tr>
      <w:tr w:rsidR="006B203D" w:rsidTr="006B203D">
        <w:tc>
          <w:tcPr>
            <w:tcW w:w="1429" w:type="dxa"/>
          </w:tcPr>
          <w:p w:rsidR="006B203D" w:rsidRDefault="006B203D" w:rsidP="006B203D">
            <w:pPr>
              <w:jc w:val="left"/>
            </w:pPr>
            <w:r>
              <w:rPr>
                <w:rFonts w:hint="eastAsia"/>
              </w:rPr>
              <w:t>自基金合同生效起至今</w:t>
            </w:r>
          </w:p>
        </w:tc>
        <w:tc>
          <w:tcPr>
            <w:tcW w:w="1315" w:type="dxa"/>
          </w:tcPr>
          <w:p w:rsidR="006B203D" w:rsidRDefault="006B203D" w:rsidP="006B203D">
            <w:pPr>
              <w:jc w:val="right"/>
            </w:pPr>
            <w:r>
              <w:t>24.64%</w:t>
            </w:r>
          </w:p>
        </w:tc>
        <w:tc>
          <w:tcPr>
            <w:tcW w:w="1315" w:type="dxa"/>
          </w:tcPr>
          <w:p w:rsidR="006B203D" w:rsidRDefault="006B203D" w:rsidP="006B203D">
            <w:pPr>
              <w:jc w:val="right"/>
            </w:pPr>
            <w:r>
              <w:t>0.24%</w:t>
            </w:r>
          </w:p>
        </w:tc>
        <w:tc>
          <w:tcPr>
            <w:tcW w:w="1315" w:type="dxa"/>
          </w:tcPr>
          <w:p w:rsidR="006B203D" w:rsidRDefault="006B203D" w:rsidP="006B203D">
            <w:pPr>
              <w:jc w:val="right"/>
            </w:pPr>
            <w:r>
              <w:t>11.38%</w:t>
            </w:r>
          </w:p>
        </w:tc>
        <w:tc>
          <w:tcPr>
            <w:tcW w:w="1315" w:type="dxa"/>
          </w:tcPr>
          <w:p w:rsidR="006B203D" w:rsidRDefault="006B203D" w:rsidP="006B203D">
            <w:pPr>
              <w:jc w:val="right"/>
            </w:pPr>
            <w:r>
              <w:t>0.17%</w:t>
            </w:r>
          </w:p>
        </w:tc>
        <w:tc>
          <w:tcPr>
            <w:tcW w:w="1315" w:type="dxa"/>
          </w:tcPr>
          <w:p w:rsidR="006B203D" w:rsidRDefault="006B203D" w:rsidP="006B203D">
            <w:pPr>
              <w:jc w:val="right"/>
            </w:pPr>
            <w:r>
              <w:t>13.26%</w:t>
            </w:r>
          </w:p>
        </w:tc>
        <w:tc>
          <w:tcPr>
            <w:tcW w:w="1315" w:type="dxa"/>
          </w:tcPr>
          <w:p w:rsidR="006B203D" w:rsidRDefault="006B203D" w:rsidP="006B203D">
            <w:pPr>
              <w:jc w:val="right"/>
            </w:pPr>
            <w:r>
              <w:t>0.07%</w:t>
            </w:r>
          </w:p>
        </w:tc>
      </w:tr>
    </w:tbl>
    <w:p w:rsidR="006B203D" w:rsidRDefault="006B203D" w:rsidP="006B203D">
      <w:pPr>
        <w:pStyle w:val="-"/>
        <w:ind w:firstLine="420"/>
      </w:pPr>
      <w:r>
        <w:rPr>
          <w:rFonts w:hint="eastAsia"/>
        </w:rPr>
        <w:t>招商安阳债券C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B203D" w:rsidTr="006B203D">
        <w:trPr>
          <w:cnfStyle w:val="100000000000" w:firstRow="1" w:lastRow="0" w:firstColumn="0" w:lastColumn="0" w:oddVBand="0" w:evenVBand="0" w:oddHBand="0" w:evenHBand="0" w:firstRowFirstColumn="0" w:firstRowLastColumn="0" w:lastRowFirstColumn="0" w:lastRowLastColumn="0"/>
        </w:trPr>
        <w:tc>
          <w:tcPr>
            <w:tcW w:w="1429" w:type="dxa"/>
          </w:tcPr>
          <w:p w:rsidR="006B203D" w:rsidRDefault="006B203D" w:rsidP="006B203D">
            <w:pPr>
              <w:jc w:val="center"/>
            </w:pPr>
            <w:r>
              <w:rPr>
                <w:rFonts w:hint="eastAsia"/>
              </w:rPr>
              <w:t>阶段</w:t>
            </w:r>
          </w:p>
        </w:tc>
        <w:tc>
          <w:tcPr>
            <w:tcW w:w="1315" w:type="dxa"/>
          </w:tcPr>
          <w:p w:rsidR="006B203D" w:rsidRDefault="006B203D" w:rsidP="006B203D">
            <w:pPr>
              <w:jc w:val="center"/>
            </w:pPr>
            <w:r>
              <w:rPr>
                <w:rFonts w:hint="eastAsia"/>
              </w:rPr>
              <w:t>份额净值增长率①</w:t>
            </w:r>
          </w:p>
        </w:tc>
        <w:tc>
          <w:tcPr>
            <w:tcW w:w="1315" w:type="dxa"/>
          </w:tcPr>
          <w:p w:rsidR="006B203D" w:rsidRDefault="006B203D" w:rsidP="006B203D">
            <w:pPr>
              <w:jc w:val="center"/>
            </w:pPr>
            <w:r>
              <w:rPr>
                <w:rFonts w:hint="eastAsia"/>
              </w:rPr>
              <w:t>份额净值增长率标准差②</w:t>
            </w:r>
          </w:p>
        </w:tc>
        <w:tc>
          <w:tcPr>
            <w:tcW w:w="1315" w:type="dxa"/>
          </w:tcPr>
          <w:p w:rsidR="006B203D" w:rsidRDefault="006B203D" w:rsidP="006B203D">
            <w:pPr>
              <w:jc w:val="center"/>
            </w:pPr>
            <w:r>
              <w:rPr>
                <w:rFonts w:hint="eastAsia"/>
              </w:rPr>
              <w:t>业绩比较基准收益率③</w:t>
            </w:r>
          </w:p>
        </w:tc>
        <w:tc>
          <w:tcPr>
            <w:tcW w:w="1315" w:type="dxa"/>
          </w:tcPr>
          <w:p w:rsidR="006B203D" w:rsidRDefault="006B203D" w:rsidP="006B203D">
            <w:pPr>
              <w:jc w:val="center"/>
            </w:pPr>
            <w:r>
              <w:rPr>
                <w:rFonts w:hint="eastAsia"/>
              </w:rPr>
              <w:t>业绩比较基准收益率标准差④</w:t>
            </w:r>
          </w:p>
        </w:tc>
        <w:tc>
          <w:tcPr>
            <w:tcW w:w="1315" w:type="dxa"/>
          </w:tcPr>
          <w:p w:rsidR="006B203D" w:rsidRDefault="006B203D" w:rsidP="006B203D">
            <w:pPr>
              <w:jc w:val="center"/>
            </w:pPr>
            <w:r>
              <w:rPr>
                <w:rFonts w:hint="eastAsia"/>
              </w:rPr>
              <w:t>①</w:t>
            </w:r>
            <w:r>
              <w:rPr>
                <w:rFonts w:hint="eastAsia"/>
              </w:rPr>
              <w:t>-</w:t>
            </w:r>
            <w:r>
              <w:rPr>
                <w:rFonts w:hint="eastAsia"/>
              </w:rPr>
              <w:t>③</w:t>
            </w:r>
          </w:p>
        </w:tc>
        <w:tc>
          <w:tcPr>
            <w:tcW w:w="1315" w:type="dxa"/>
          </w:tcPr>
          <w:p w:rsidR="006B203D" w:rsidRDefault="006B203D" w:rsidP="006B203D">
            <w:pPr>
              <w:jc w:val="center"/>
            </w:pPr>
            <w:r>
              <w:rPr>
                <w:rFonts w:hint="eastAsia"/>
              </w:rPr>
              <w:t>②</w:t>
            </w:r>
            <w:r>
              <w:rPr>
                <w:rFonts w:hint="eastAsia"/>
              </w:rPr>
              <w:t>-</w:t>
            </w:r>
            <w:r>
              <w:rPr>
                <w:rFonts w:hint="eastAsia"/>
              </w:rPr>
              <w:t>④</w:t>
            </w:r>
          </w:p>
        </w:tc>
      </w:tr>
      <w:tr w:rsidR="006B203D" w:rsidTr="006B203D">
        <w:tc>
          <w:tcPr>
            <w:tcW w:w="1429" w:type="dxa"/>
          </w:tcPr>
          <w:p w:rsidR="006B203D" w:rsidRDefault="006B203D" w:rsidP="006B203D">
            <w:pPr>
              <w:jc w:val="left"/>
            </w:pPr>
            <w:r>
              <w:rPr>
                <w:rFonts w:hint="eastAsia"/>
              </w:rPr>
              <w:t>过去三个月</w:t>
            </w:r>
          </w:p>
        </w:tc>
        <w:tc>
          <w:tcPr>
            <w:tcW w:w="1315" w:type="dxa"/>
          </w:tcPr>
          <w:p w:rsidR="006B203D" w:rsidRDefault="006B203D" w:rsidP="006B203D">
            <w:pPr>
              <w:jc w:val="right"/>
            </w:pPr>
            <w:r>
              <w:t>2.88%</w:t>
            </w:r>
          </w:p>
        </w:tc>
        <w:tc>
          <w:tcPr>
            <w:tcW w:w="1315" w:type="dxa"/>
          </w:tcPr>
          <w:p w:rsidR="006B203D" w:rsidRDefault="006B203D" w:rsidP="006B203D">
            <w:pPr>
              <w:jc w:val="right"/>
            </w:pPr>
            <w:r>
              <w:t>0.17%</w:t>
            </w:r>
          </w:p>
        </w:tc>
        <w:tc>
          <w:tcPr>
            <w:tcW w:w="1315" w:type="dxa"/>
          </w:tcPr>
          <w:p w:rsidR="006B203D" w:rsidRDefault="006B203D" w:rsidP="006B203D">
            <w:pPr>
              <w:jc w:val="right"/>
            </w:pPr>
            <w:r>
              <w:t>1.67%</w:t>
            </w:r>
          </w:p>
        </w:tc>
        <w:tc>
          <w:tcPr>
            <w:tcW w:w="1315" w:type="dxa"/>
          </w:tcPr>
          <w:p w:rsidR="006B203D" w:rsidRDefault="006B203D" w:rsidP="006B203D">
            <w:pPr>
              <w:jc w:val="right"/>
            </w:pPr>
            <w:r>
              <w:t>0.11%</w:t>
            </w:r>
          </w:p>
        </w:tc>
        <w:tc>
          <w:tcPr>
            <w:tcW w:w="1315" w:type="dxa"/>
          </w:tcPr>
          <w:p w:rsidR="006B203D" w:rsidRDefault="006B203D" w:rsidP="006B203D">
            <w:pPr>
              <w:jc w:val="right"/>
            </w:pPr>
            <w:r>
              <w:t>1.21%</w:t>
            </w:r>
          </w:p>
        </w:tc>
        <w:tc>
          <w:tcPr>
            <w:tcW w:w="1315" w:type="dxa"/>
          </w:tcPr>
          <w:p w:rsidR="006B203D" w:rsidRDefault="006B203D" w:rsidP="006B203D">
            <w:pPr>
              <w:jc w:val="right"/>
            </w:pPr>
            <w:r>
              <w:t>0.06%</w:t>
            </w:r>
          </w:p>
        </w:tc>
      </w:tr>
      <w:tr w:rsidR="006B203D" w:rsidTr="006B203D">
        <w:tc>
          <w:tcPr>
            <w:tcW w:w="1429" w:type="dxa"/>
          </w:tcPr>
          <w:p w:rsidR="006B203D" w:rsidRDefault="006B203D" w:rsidP="006B203D">
            <w:pPr>
              <w:jc w:val="left"/>
            </w:pPr>
            <w:r>
              <w:rPr>
                <w:rFonts w:hint="eastAsia"/>
              </w:rPr>
              <w:t>过去六个月</w:t>
            </w:r>
          </w:p>
        </w:tc>
        <w:tc>
          <w:tcPr>
            <w:tcW w:w="1315" w:type="dxa"/>
          </w:tcPr>
          <w:p w:rsidR="006B203D" w:rsidRDefault="006B203D" w:rsidP="006B203D">
            <w:pPr>
              <w:jc w:val="right"/>
            </w:pPr>
            <w:r>
              <w:t>5.51%</w:t>
            </w:r>
          </w:p>
        </w:tc>
        <w:tc>
          <w:tcPr>
            <w:tcW w:w="1315" w:type="dxa"/>
          </w:tcPr>
          <w:p w:rsidR="006B203D" w:rsidRDefault="006B203D" w:rsidP="006B203D">
            <w:pPr>
              <w:jc w:val="right"/>
            </w:pPr>
            <w:r>
              <w:t>0.25%</w:t>
            </w:r>
          </w:p>
        </w:tc>
        <w:tc>
          <w:tcPr>
            <w:tcW w:w="1315" w:type="dxa"/>
          </w:tcPr>
          <w:p w:rsidR="006B203D" w:rsidRDefault="006B203D" w:rsidP="006B203D">
            <w:pPr>
              <w:jc w:val="right"/>
            </w:pPr>
            <w:r>
              <w:t>3.59%</w:t>
            </w:r>
          </w:p>
        </w:tc>
        <w:tc>
          <w:tcPr>
            <w:tcW w:w="1315" w:type="dxa"/>
          </w:tcPr>
          <w:p w:rsidR="006B203D" w:rsidRDefault="006B203D" w:rsidP="006B203D">
            <w:pPr>
              <w:jc w:val="right"/>
            </w:pPr>
            <w:r>
              <w:t>0.14%</w:t>
            </w:r>
          </w:p>
        </w:tc>
        <w:tc>
          <w:tcPr>
            <w:tcW w:w="1315" w:type="dxa"/>
          </w:tcPr>
          <w:p w:rsidR="006B203D" w:rsidRDefault="006B203D" w:rsidP="006B203D">
            <w:pPr>
              <w:jc w:val="right"/>
            </w:pPr>
            <w:r>
              <w:t>1.92%</w:t>
            </w:r>
          </w:p>
        </w:tc>
        <w:tc>
          <w:tcPr>
            <w:tcW w:w="1315" w:type="dxa"/>
          </w:tcPr>
          <w:p w:rsidR="006B203D" w:rsidRDefault="006B203D" w:rsidP="006B203D">
            <w:pPr>
              <w:jc w:val="right"/>
            </w:pPr>
            <w:r>
              <w:t>0.11%</w:t>
            </w:r>
          </w:p>
        </w:tc>
      </w:tr>
      <w:tr w:rsidR="006B203D" w:rsidTr="006B203D">
        <w:tc>
          <w:tcPr>
            <w:tcW w:w="1429" w:type="dxa"/>
          </w:tcPr>
          <w:p w:rsidR="006B203D" w:rsidRDefault="006B203D" w:rsidP="006B203D">
            <w:pPr>
              <w:jc w:val="left"/>
            </w:pPr>
            <w:r>
              <w:rPr>
                <w:rFonts w:hint="eastAsia"/>
              </w:rPr>
              <w:t>过去一年</w:t>
            </w:r>
          </w:p>
        </w:tc>
        <w:tc>
          <w:tcPr>
            <w:tcW w:w="1315" w:type="dxa"/>
          </w:tcPr>
          <w:p w:rsidR="006B203D" w:rsidRDefault="006B203D" w:rsidP="006B203D">
            <w:pPr>
              <w:jc w:val="right"/>
            </w:pPr>
            <w:r>
              <w:t>6.98%</w:t>
            </w:r>
          </w:p>
        </w:tc>
        <w:tc>
          <w:tcPr>
            <w:tcW w:w="1315" w:type="dxa"/>
          </w:tcPr>
          <w:p w:rsidR="006B203D" w:rsidRDefault="006B203D" w:rsidP="006B203D">
            <w:pPr>
              <w:jc w:val="right"/>
            </w:pPr>
            <w:r>
              <w:t>0.21%</w:t>
            </w:r>
          </w:p>
        </w:tc>
        <w:tc>
          <w:tcPr>
            <w:tcW w:w="1315" w:type="dxa"/>
          </w:tcPr>
          <w:p w:rsidR="006B203D" w:rsidRDefault="006B203D" w:rsidP="006B203D">
            <w:pPr>
              <w:jc w:val="right"/>
            </w:pPr>
            <w:r>
              <w:t>3.73%</w:t>
            </w:r>
          </w:p>
        </w:tc>
        <w:tc>
          <w:tcPr>
            <w:tcW w:w="1315" w:type="dxa"/>
          </w:tcPr>
          <w:p w:rsidR="006B203D" w:rsidRDefault="006B203D" w:rsidP="006B203D">
            <w:pPr>
              <w:jc w:val="right"/>
            </w:pPr>
            <w:r>
              <w:t>0.14%</w:t>
            </w:r>
          </w:p>
        </w:tc>
        <w:tc>
          <w:tcPr>
            <w:tcW w:w="1315" w:type="dxa"/>
          </w:tcPr>
          <w:p w:rsidR="006B203D" w:rsidRDefault="006B203D" w:rsidP="006B203D">
            <w:pPr>
              <w:jc w:val="right"/>
            </w:pPr>
            <w:r>
              <w:t>3.25%</w:t>
            </w:r>
          </w:p>
        </w:tc>
        <w:tc>
          <w:tcPr>
            <w:tcW w:w="1315" w:type="dxa"/>
          </w:tcPr>
          <w:p w:rsidR="006B203D" w:rsidRDefault="006B203D" w:rsidP="006B203D">
            <w:pPr>
              <w:jc w:val="right"/>
            </w:pPr>
            <w:r>
              <w:t>0.07%</w:t>
            </w:r>
          </w:p>
        </w:tc>
      </w:tr>
      <w:tr w:rsidR="006B203D" w:rsidTr="006B203D">
        <w:tc>
          <w:tcPr>
            <w:tcW w:w="1429" w:type="dxa"/>
          </w:tcPr>
          <w:p w:rsidR="006B203D" w:rsidRDefault="006B203D" w:rsidP="006B203D">
            <w:pPr>
              <w:jc w:val="left"/>
            </w:pPr>
            <w:r>
              <w:rPr>
                <w:rFonts w:hint="eastAsia"/>
              </w:rPr>
              <w:t>过去三年</w:t>
            </w:r>
          </w:p>
        </w:tc>
        <w:tc>
          <w:tcPr>
            <w:tcW w:w="1315" w:type="dxa"/>
          </w:tcPr>
          <w:p w:rsidR="006B203D" w:rsidRDefault="006B203D" w:rsidP="006B203D">
            <w:pPr>
              <w:jc w:val="right"/>
            </w:pPr>
            <w:r>
              <w:t>18.02%</w:t>
            </w:r>
          </w:p>
        </w:tc>
        <w:tc>
          <w:tcPr>
            <w:tcW w:w="1315" w:type="dxa"/>
          </w:tcPr>
          <w:p w:rsidR="006B203D" w:rsidRDefault="006B203D" w:rsidP="006B203D">
            <w:pPr>
              <w:jc w:val="right"/>
            </w:pPr>
            <w:r>
              <w:t>0.26%</w:t>
            </w:r>
          </w:p>
        </w:tc>
        <w:tc>
          <w:tcPr>
            <w:tcW w:w="1315" w:type="dxa"/>
          </w:tcPr>
          <w:p w:rsidR="006B203D" w:rsidRDefault="006B203D" w:rsidP="006B203D">
            <w:pPr>
              <w:jc w:val="right"/>
            </w:pPr>
            <w:r>
              <w:t>6.99%</w:t>
            </w:r>
          </w:p>
        </w:tc>
        <w:tc>
          <w:tcPr>
            <w:tcW w:w="1315" w:type="dxa"/>
          </w:tcPr>
          <w:p w:rsidR="006B203D" w:rsidRDefault="006B203D" w:rsidP="006B203D">
            <w:pPr>
              <w:jc w:val="right"/>
            </w:pPr>
            <w:r>
              <w:t>0.17%</w:t>
            </w:r>
          </w:p>
        </w:tc>
        <w:tc>
          <w:tcPr>
            <w:tcW w:w="1315" w:type="dxa"/>
          </w:tcPr>
          <w:p w:rsidR="006B203D" w:rsidRDefault="006B203D" w:rsidP="006B203D">
            <w:pPr>
              <w:jc w:val="right"/>
            </w:pPr>
            <w:r>
              <w:t>11.03%</w:t>
            </w:r>
          </w:p>
        </w:tc>
        <w:tc>
          <w:tcPr>
            <w:tcW w:w="1315" w:type="dxa"/>
          </w:tcPr>
          <w:p w:rsidR="006B203D" w:rsidRDefault="006B203D" w:rsidP="006B203D">
            <w:pPr>
              <w:jc w:val="right"/>
            </w:pPr>
            <w:r>
              <w:t>0.09%</w:t>
            </w:r>
          </w:p>
        </w:tc>
      </w:tr>
      <w:tr w:rsidR="006B203D" w:rsidTr="006B203D">
        <w:tc>
          <w:tcPr>
            <w:tcW w:w="1429" w:type="dxa"/>
          </w:tcPr>
          <w:p w:rsidR="006B203D" w:rsidRDefault="006B203D" w:rsidP="006B203D">
            <w:pPr>
              <w:jc w:val="left"/>
            </w:pPr>
            <w:r>
              <w:rPr>
                <w:rFonts w:hint="eastAsia"/>
              </w:rPr>
              <w:lastRenderedPageBreak/>
              <w:t>自基金合同生效起至今</w:t>
            </w:r>
          </w:p>
        </w:tc>
        <w:tc>
          <w:tcPr>
            <w:tcW w:w="1315" w:type="dxa"/>
          </w:tcPr>
          <w:p w:rsidR="006B203D" w:rsidRDefault="006B203D" w:rsidP="006B203D">
            <w:pPr>
              <w:jc w:val="right"/>
            </w:pPr>
            <w:r>
              <w:t>22.84%</w:t>
            </w:r>
          </w:p>
        </w:tc>
        <w:tc>
          <w:tcPr>
            <w:tcW w:w="1315" w:type="dxa"/>
          </w:tcPr>
          <w:p w:rsidR="006B203D" w:rsidRDefault="006B203D" w:rsidP="006B203D">
            <w:pPr>
              <w:jc w:val="right"/>
            </w:pPr>
            <w:r>
              <w:t>0.24%</w:t>
            </w:r>
          </w:p>
        </w:tc>
        <w:tc>
          <w:tcPr>
            <w:tcW w:w="1315" w:type="dxa"/>
          </w:tcPr>
          <w:p w:rsidR="006B203D" w:rsidRDefault="006B203D" w:rsidP="006B203D">
            <w:pPr>
              <w:jc w:val="right"/>
            </w:pPr>
            <w:r>
              <w:t>11.38%</w:t>
            </w:r>
          </w:p>
        </w:tc>
        <w:tc>
          <w:tcPr>
            <w:tcW w:w="1315" w:type="dxa"/>
          </w:tcPr>
          <w:p w:rsidR="006B203D" w:rsidRDefault="006B203D" w:rsidP="006B203D">
            <w:pPr>
              <w:jc w:val="right"/>
            </w:pPr>
            <w:r>
              <w:t>0.17%</w:t>
            </w:r>
          </w:p>
        </w:tc>
        <w:tc>
          <w:tcPr>
            <w:tcW w:w="1315" w:type="dxa"/>
          </w:tcPr>
          <w:p w:rsidR="006B203D" w:rsidRDefault="006B203D" w:rsidP="006B203D">
            <w:pPr>
              <w:jc w:val="right"/>
            </w:pPr>
            <w:r>
              <w:t>11.46%</w:t>
            </w:r>
          </w:p>
        </w:tc>
        <w:tc>
          <w:tcPr>
            <w:tcW w:w="1315" w:type="dxa"/>
          </w:tcPr>
          <w:p w:rsidR="006B203D" w:rsidRDefault="006B203D" w:rsidP="006B203D">
            <w:pPr>
              <w:jc w:val="right"/>
            </w:pPr>
            <w:r>
              <w:t>0.07%</w:t>
            </w:r>
          </w:p>
        </w:tc>
      </w:tr>
    </w:tbl>
    <w:p w:rsidR="006B203D" w:rsidRDefault="006B203D" w:rsidP="006B203D">
      <w:pPr>
        <w:pStyle w:val="-3"/>
        <w:spacing w:before="156" w:after="156"/>
      </w:pPr>
      <w:r>
        <w:rPr>
          <w:rFonts w:hint="eastAsia"/>
        </w:rPr>
        <w:t>自基金合同生效以来基金累计净值增长率变动及其与同期业绩比较基准收益率变动的比较</w:t>
      </w:r>
    </w:p>
    <w:p w:rsidR="006B203D" w:rsidRDefault="006B203D" w:rsidP="006B203D">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B203D" w:rsidRDefault="006B203D" w:rsidP="006B203D">
      <w:pPr>
        <w:rPr>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B203D" w:rsidRDefault="006B203D" w:rsidP="006B203D">
      <w:pPr>
        <w:pStyle w:val="-1"/>
        <w:ind w:left="281" w:hanging="281"/>
      </w:pPr>
      <w:r>
        <w:rPr>
          <w:rFonts w:hint="eastAsia"/>
        </w:rPr>
        <w:t>管理人报告</w:t>
      </w:r>
    </w:p>
    <w:p w:rsidR="006B203D" w:rsidRDefault="006B203D" w:rsidP="006B203D">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B203D" w:rsidTr="00F8690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B203D" w:rsidRDefault="006B203D" w:rsidP="006B203D">
            <w:pPr>
              <w:jc w:val="center"/>
              <w:rPr>
                <w:lang w:val="x-none"/>
              </w:rPr>
            </w:pPr>
            <w:r>
              <w:rPr>
                <w:rFonts w:hint="eastAsia"/>
                <w:lang w:val="x-none"/>
              </w:rPr>
              <w:lastRenderedPageBreak/>
              <w:t>姓名</w:t>
            </w:r>
          </w:p>
        </w:tc>
        <w:tc>
          <w:tcPr>
            <w:tcW w:w="851" w:type="dxa"/>
            <w:vMerge w:val="restart"/>
          </w:tcPr>
          <w:p w:rsidR="006B203D" w:rsidRDefault="006B203D" w:rsidP="006B203D">
            <w:pPr>
              <w:jc w:val="center"/>
              <w:rPr>
                <w:lang w:val="x-none"/>
              </w:rPr>
            </w:pPr>
            <w:r>
              <w:rPr>
                <w:rFonts w:hint="eastAsia"/>
                <w:lang w:val="x-none"/>
              </w:rPr>
              <w:t>职务</w:t>
            </w:r>
          </w:p>
        </w:tc>
        <w:tc>
          <w:tcPr>
            <w:tcW w:w="2234" w:type="dxa"/>
            <w:gridSpan w:val="2"/>
            <w:tcBorders>
              <w:bottom w:val="single" w:sz="4" w:space="0" w:color="auto"/>
            </w:tcBorders>
          </w:tcPr>
          <w:p w:rsidR="006B203D" w:rsidRDefault="006B203D" w:rsidP="006B203D">
            <w:pPr>
              <w:jc w:val="center"/>
              <w:rPr>
                <w:lang w:val="x-none"/>
              </w:rPr>
            </w:pPr>
            <w:r>
              <w:rPr>
                <w:rFonts w:hint="eastAsia"/>
                <w:lang w:val="x-none"/>
              </w:rPr>
              <w:t>任本基金的基金经理期限</w:t>
            </w:r>
          </w:p>
        </w:tc>
        <w:tc>
          <w:tcPr>
            <w:tcW w:w="703" w:type="dxa"/>
            <w:vMerge w:val="restart"/>
          </w:tcPr>
          <w:p w:rsidR="006B203D" w:rsidRDefault="006B203D" w:rsidP="006B203D">
            <w:pPr>
              <w:jc w:val="center"/>
              <w:rPr>
                <w:lang w:val="x-none"/>
              </w:rPr>
            </w:pPr>
            <w:r>
              <w:rPr>
                <w:rFonts w:hint="eastAsia"/>
                <w:lang w:val="x-none"/>
              </w:rPr>
              <w:t>证券从业年限</w:t>
            </w:r>
          </w:p>
        </w:tc>
        <w:tc>
          <w:tcPr>
            <w:tcW w:w="3856" w:type="dxa"/>
            <w:vMerge w:val="restart"/>
          </w:tcPr>
          <w:p w:rsidR="006B203D" w:rsidRDefault="006B203D" w:rsidP="006B203D">
            <w:pPr>
              <w:jc w:val="center"/>
              <w:rPr>
                <w:lang w:val="x-none"/>
              </w:rPr>
            </w:pPr>
            <w:r>
              <w:rPr>
                <w:rFonts w:hint="eastAsia"/>
                <w:lang w:val="x-none"/>
              </w:rPr>
              <w:t>说明</w:t>
            </w:r>
          </w:p>
        </w:tc>
      </w:tr>
      <w:tr w:rsidR="006B203D" w:rsidTr="006B203D">
        <w:tc>
          <w:tcPr>
            <w:tcW w:w="862" w:type="dxa"/>
            <w:vMerge/>
          </w:tcPr>
          <w:p w:rsidR="006B203D" w:rsidRDefault="006B203D" w:rsidP="006B203D">
            <w:pPr>
              <w:jc w:val="left"/>
              <w:rPr>
                <w:lang w:val="x-none"/>
              </w:rPr>
            </w:pPr>
          </w:p>
        </w:tc>
        <w:tc>
          <w:tcPr>
            <w:tcW w:w="851" w:type="dxa"/>
            <w:vMerge/>
          </w:tcPr>
          <w:p w:rsidR="006B203D" w:rsidRDefault="006B203D" w:rsidP="006B203D">
            <w:pPr>
              <w:jc w:val="left"/>
              <w:rPr>
                <w:lang w:val="x-none"/>
              </w:rPr>
            </w:pPr>
          </w:p>
        </w:tc>
        <w:tc>
          <w:tcPr>
            <w:tcW w:w="1117" w:type="dxa"/>
            <w:shd w:val="clear" w:color="auto" w:fill="BFBFBF"/>
          </w:tcPr>
          <w:p w:rsidR="006B203D" w:rsidRDefault="006B203D" w:rsidP="006B203D">
            <w:pPr>
              <w:jc w:val="center"/>
              <w:rPr>
                <w:lang w:val="x-none"/>
              </w:rPr>
            </w:pPr>
            <w:r>
              <w:rPr>
                <w:rFonts w:hint="eastAsia"/>
                <w:lang w:val="x-none"/>
              </w:rPr>
              <w:t>任职日期</w:t>
            </w:r>
          </w:p>
        </w:tc>
        <w:tc>
          <w:tcPr>
            <w:tcW w:w="1117" w:type="dxa"/>
            <w:shd w:val="clear" w:color="auto" w:fill="BFBFBF"/>
          </w:tcPr>
          <w:p w:rsidR="006B203D" w:rsidRDefault="006B203D" w:rsidP="006B203D">
            <w:pPr>
              <w:jc w:val="center"/>
              <w:rPr>
                <w:lang w:val="x-none"/>
              </w:rPr>
            </w:pPr>
            <w:r>
              <w:rPr>
                <w:rFonts w:hint="eastAsia"/>
                <w:lang w:val="x-none"/>
              </w:rPr>
              <w:t>离任日期</w:t>
            </w:r>
          </w:p>
        </w:tc>
        <w:tc>
          <w:tcPr>
            <w:tcW w:w="703" w:type="dxa"/>
            <w:vMerge/>
          </w:tcPr>
          <w:p w:rsidR="006B203D" w:rsidRDefault="006B203D" w:rsidP="006B203D">
            <w:pPr>
              <w:jc w:val="left"/>
              <w:rPr>
                <w:lang w:val="x-none"/>
              </w:rPr>
            </w:pPr>
          </w:p>
        </w:tc>
        <w:tc>
          <w:tcPr>
            <w:tcW w:w="3856" w:type="dxa"/>
            <w:vMerge/>
          </w:tcPr>
          <w:p w:rsidR="006B203D" w:rsidRDefault="006B203D" w:rsidP="006B203D">
            <w:pPr>
              <w:jc w:val="left"/>
              <w:rPr>
                <w:lang w:val="x-none"/>
              </w:rPr>
            </w:pPr>
          </w:p>
        </w:tc>
      </w:tr>
      <w:tr w:rsidR="006B203D" w:rsidTr="006B203D">
        <w:tc>
          <w:tcPr>
            <w:tcW w:w="862" w:type="dxa"/>
          </w:tcPr>
          <w:p w:rsidR="006B203D" w:rsidRDefault="006B203D" w:rsidP="006B203D">
            <w:pPr>
              <w:jc w:val="left"/>
              <w:rPr>
                <w:lang w:val="x-none"/>
              </w:rPr>
            </w:pPr>
            <w:r>
              <w:rPr>
                <w:rFonts w:hint="eastAsia"/>
                <w:lang w:val="x-none"/>
              </w:rPr>
              <w:t>尹晓红</w:t>
            </w:r>
          </w:p>
        </w:tc>
        <w:tc>
          <w:tcPr>
            <w:tcW w:w="851" w:type="dxa"/>
          </w:tcPr>
          <w:p w:rsidR="006B203D" w:rsidRDefault="006B203D" w:rsidP="006B203D">
            <w:pPr>
              <w:jc w:val="left"/>
              <w:rPr>
                <w:lang w:val="x-none"/>
              </w:rPr>
            </w:pPr>
            <w:r>
              <w:rPr>
                <w:rFonts w:hint="eastAsia"/>
                <w:lang w:val="x-none"/>
              </w:rPr>
              <w:t>本基金基金经理</w:t>
            </w:r>
          </w:p>
        </w:tc>
        <w:tc>
          <w:tcPr>
            <w:tcW w:w="1117" w:type="dxa"/>
          </w:tcPr>
          <w:p w:rsidR="006B203D" w:rsidRDefault="006B203D" w:rsidP="006B203D">
            <w:pPr>
              <w:jc w:val="left"/>
              <w:rPr>
                <w:lang w:val="x-none"/>
              </w:rPr>
            </w:pPr>
            <w:r>
              <w:rPr>
                <w:rFonts w:hint="eastAsia"/>
                <w:lang w:val="x-none"/>
              </w:rPr>
              <w:t>2020</w:t>
            </w:r>
            <w:r>
              <w:rPr>
                <w:rFonts w:hint="eastAsia"/>
                <w:lang w:val="x-none"/>
              </w:rPr>
              <w:t>年</w:t>
            </w:r>
            <w:r>
              <w:rPr>
                <w:rFonts w:hint="eastAsia"/>
                <w:lang w:val="x-none"/>
              </w:rPr>
              <w:t>11</w:t>
            </w:r>
            <w:r>
              <w:rPr>
                <w:rFonts w:hint="eastAsia"/>
                <w:lang w:val="x-none"/>
              </w:rPr>
              <w:t>月</w:t>
            </w:r>
            <w:r>
              <w:rPr>
                <w:rFonts w:hint="eastAsia"/>
                <w:lang w:val="x-none"/>
              </w:rPr>
              <w:t>4</w:t>
            </w:r>
            <w:r>
              <w:rPr>
                <w:rFonts w:hint="eastAsia"/>
                <w:lang w:val="x-none"/>
              </w:rPr>
              <w:t>日</w:t>
            </w:r>
          </w:p>
        </w:tc>
        <w:tc>
          <w:tcPr>
            <w:tcW w:w="1117" w:type="dxa"/>
          </w:tcPr>
          <w:p w:rsidR="006B203D" w:rsidRDefault="006B203D" w:rsidP="006B203D">
            <w:pPr>
              <w:jc w:val="right"/>
              <w:rPr>
                <w:lang w:val="x-none"/>
              </w:rPr>
            </w:pPr>
            <w:r>
              <w:rPr>
                <w:lang w:val="x-none"/>
              </w:rPr>
              <w:t>-</w:t>
            </w:r>
          </w:p>
        </w:tc>
        <w:tc>
          <w:tcPr>
            <w:tcW w:w="703" w:type="dxa"/>
          </w:tcPr>
          <w:p w:rsidR="006B203D" w:rsidRDefault="006B203D" w:rsidP="006B203D">
            <w:pPr>
              <w:jc w:val="right"/>
              <w:rPr>
                <w:lang w:val="x-none"/>
              </w:rPr>
            </w:pPr>
            <w:r>
              <w:rPr>
                <w:lang w:val="x-none"/>
              </w:rPr>
              <w:t>10</w:t>
            </w:r>
          </w:p>
        </w:tc>
        <w:tc>
          <w:tcPr>
            <w:tcW w:w="3856" w:type="dxa"/>
          </w:tcPr>
          <w:p w:rsidR="006B203D" w:rsidRDefault="006B203D" w:rsidP="006B203D">
            <w:pPr>
              <w:rPr>
                <w:lang w:val="x-none"/>
              </w:rPr>
            </w:pPr>
            <w:r>
              <w:rPr>
                <w:rFonts w:hint="eastAsia"/>
                <w:lang w:val="x-none"/>
              </w:rPr>
              <w:t>女，硕士。</w:t>
            </w:r>
            <w:r>
              <w:rPr>
                <w:rFonts w:hint="eastAsia"/>
                <w:lang w:val="x-none"/>
              </w:rPr>
              <w:t>2013</w:t>
            </w:r>
            <w:r>
              <w:rPr>
                <w:rFonts w:hint="eastAsia"/>
                <w:lang w:val="x-none"/>
              </w:rPr>
              <w:t>年</w:t>
            </w:r>
            <w:r>
              <w:rPr>
                <w:rFonts w:hint="eastAsia"/>
                <w:lang w:val="x-none"/>
              </w:rPr>
              <w:t>7</w:t>
            </w:r>
            <w:r>
              <w:rPr>
                <w:rFonts w:hint="eastAsia"/>
                <w:lang w:val="x-none"/>
              </w:rPr>
              <w:t>月加入招商基金管理有限公司，曾任交易部交易员；</w:t>
            </w:r>
            <w:r>
              <w:rPr>
                <w:rFonts w:hint="eastAsia"/>
                <w:lang w:val="x-none"/>
              </w:rPr>
              <w:t>2015</w:t>
            </w:r>
            <w:r>
              <w:rPr>
                <w:rFonts w:hint="eastAsia"/>
                <w:lang w:val="x-none"/>
              </w:rPr>
              <w:t>年</w:t>
            </w:r>
            <w:r>
              <w:rPr>
                <w:rFonts w:hint="eastAsia"/>
                <w:lang w:val="x-none"/>
              </w:rPr>
              <w:t>2</w:t>
            </w:r>
            <w:r>
              <w:rPr>
                <w:rFonts w:hint="eastAsia"/>
                <w:lang w:val="x-none"/>
              </w:rPr>
              <w:t>月工作调动至招商财富资产管理有限公司（招商基金全资子公司），任投资经理；</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月加入招商基金管理有限公司，曾任高级研究员，招商安瑞进取债券型证券投资基金、招商安润灵活配置混合型证券投资基金、招商</w:t>
            </w:r>
            <w:r>
              <w:rPr>
                <w:rFonts w:hint="eastAsia"/>
                <w:lang w:val="x-none"/>
              </w:rPr>
              <w:t>3</w:t>
            </w:r>
            <w:r>
              <w:rPr>
                <w:rFonts w:hint="eastAsia"/>
                <w:lang w:val="x-none"/>
              </w:rPr>
              <w:t>年封闭运作战略配售灵活配置混合型证券投资基金（</w:t>
            </w:r>
            <w:r>
              <w:rPr>
                <w:rFonts w:hint="eastAsia"/>
                <w:lang w:val="x-none"/>
              </w:rPr>
              <w:t>LOF</w:t>
            </w:r>
            <w:r>
              <w:rPr>
                <w:rFonts w:hint="eastAsia"/>
                <w:lang w:val="x-none"/>
              </w:rPr>
              <w:t>）基金经理，现任招商安盈债券型证券投资基金、招商安庆债券型证券投资基金、招商安阳债券型证券投资基金、招商增浩一年定期开放混合型证券投资基金、招商瑞和</w:t>
            </w:r>
            <w:r>
              <w:rPr>
                <w:rFonts w:hint="eastAsia"/>
                <w:lang w:val="x-none"/>
              </w:rPr>
              <w:t>1</w:t>
            </w:r>
            <w:r>
              <w:rPr>
                <w:rFonts w:hint="eastAsia"/>
                <w:lang w:val="x-none"/>
              </w:rPr>
              <w:t>年持有期混合型证券投资基金、招商瑞成</w:t>
            </w:r>
            <w:r>
              <w:rPr>
                <w:rFonts w:hint="eastAsia"/>
                <w:lang w:val="x-none"/>
              </w:rPr>
              <w:t>1</w:t>
            </w:r>
            <w:r>
              <w:rPr>
                <w:rFonts w:hint="eastAsia"/>
                <w:lang w:val="x-none"/>
              </w:rPr>
              <w:t>年持有期混合型证券投资基金、招商安和债券型证券投资基金、招商安康债券型证券投资基金基金经理。</w:t>
            </w:r>
          </w:p>
        </w:tc>
      </w:tr>
      <w:tr w:rsidR="006B203D" w:rsidTr="006B203D">
        <w:tc>
          <w:tcPr>
            <w:tcW w:w="862" w:type="dxa"/>
          </w:tcPr>
          <w:p w:rsidR="006B203D" w:rsidRDefault="006B203D" w:rsidP="006B203D">
            <w:pPr>
              <w:jc w:val="left"/>
              <w:rPr>
                <w:lang w:val="x-none"/>
              </w:rPr>
            </w:pPr>
            <w:r>
              <w:rPr>
                <w:rFonts w:hint="eastAsia"/>
                <w:lang w:val="x-none"/>
              </w:rPr>
              <w:t>蔡振</w:t>
            </w:r>
          </w:p>
        </w:tc>
        <w:tc>
          <w:tcPr>
            <w:tcW w:w="851" w:type="dxa"/>
          </w:tcPr>
          <w:p w:rsidR="006B203D" w:rsidRDefault="006B203D" w:rsidP="006B203D">
            <w:pPr>
              <w:jc w:val="left"/>
              <w:rPr>
                <w:lang w:val="x-none"/>
              </w:rPr>
            </w:pPr>
            <w:r>
              <w:rPr>
                <w:rFonts w:hint="eastAsia"/>
                <w:lang w:val="x-none"/>
              </w:rPr>
              <w:t>本基金基金经理</w:t>
            </w:r>
          </w:p>
        </w:tc>
        <w:tc>
          <w:tcPr>
            <w:tcW w:w="1117" w:type="dxa"/>
          </w:tcPr>
          <w:p w:rsidR="006B203D" w:rsidRDefault="006B203D" w:rsidP="006B203D">
            <w:pPr>
              <w:jc w:val="left"/>
              <w:rPr>
                <w:lang w:val="x-none"/>
              </w:rPr>
            </w:pPr>
            <w:r>
              <w:rPr>
                <w:rFonts w:hint="eastAsia"/>
                <w:lang w:val="x-none"/>
              </w:rPr>
              <w:t>2021</w:t>
            </w:r>
            <w:r>
              <w:rPr>
                <w:rFonts w:hint="eastAsia"/>
                <w:lang w:val="x-none"/>
              </w:rPr>
              <w:t>年</w:t>
            </w:r>
            <w:r>
              <w:rPr>
                <w:rFonts w:hint="eastAsia"/>
                <w:lang w:val="x-none"/>
              </w:rPr>
              <w:t>8</w:t>
            </w:r>
            <w:r>
              <w:rPr>
                <w:rFonts w:hint="eastAsia"/>
                <w:lang w:val="x-none"/>
              </w:rPr>
              <w:t>月</w:t>
            </w:r>
            <w:r>
              <w:rPr>
                <w:rFonts w:hint="eastAsia"/>
                <w:lang w:val="x-none"/>
              </w:rPr>
              <w:t>5</w:t>
            </w:r>
            <w:r>
              <w:rPr>
                <w:rFonts w:hint="eastAsia"/>
                <w:lang w:val="x-none"/>
              </w:rPr>
              <w:t>日</w:t>
            </w:r>
          </w:p>
        </w:tc>
        <w:tc>
          <w:tcPr>
            <w:tcW w:w="1117" w:type="dxa"/>
          </w:tcPr>
          <w:p w:rsidR="006B203D" w:rsidRDefault="006B203D" w:rsidP="006B203D">
            <w:pPr>
              <w:jc w:val="right"/>
              <w:rPr>
                <w:lang w:val="x-none"/>
              </w:rPr>
            </w:pPr>
            <w:r>
              <w:rPr>
                <w:lang w:val="x-none"/>
              </w:rPr>
              <w:t>-</w:t>
            </w:r>
          </w:p>
        </w:tc>
        <w:tc>
          <w:tcPr>
            <w:tcW w:w="703" w:type="dxa"/>
          </w:tcPr>
          <w:p w:rsidR="006B203D" w:rsidRDefault="006B203D" w:rsidP="006B203D">
            <w:pPr>
              <w:jc w:val="right"/>
              <w:rPr>
                <w:lang w:val="x-none"/>
              </w:rPr>
            </w:pPr>
            <w:r>
              <w:rPr>
                <w:lang w:val="x-none"/>
              </w:rPr>
              <w:t>9</w:t>
            </w:r>
          </w:p>
        </w:tc>
        <w:tc>
          <w:tcPr>
            <w:tcW w:w="3856" w:type="dxa"/>
          </w:tcPr>
          <w:p w:rsidR="006B203D" w:rsidRDefault="006B203D" w:rsidP="006B203D">
            <w:pPr>
              <w:rPr>
                <w:lang w:val="x-none"/>
              </w:rPr>
            </w:pPr>
            <w:r>
              <w:rPr>
                <w:rFonts w:hint="eastAsia"/>
                <w:lang w:val="x-none"/>
              </w:rPr>
              <w:t>男，硕士。</w:t>
            </w:r>
            <w:r>
              <w:rPr>
                <w:rFonts w:hint="eastAsia"/>
                <w:lang w:val="x-none"/>
              </w:rPr>
              <w:t>2014</w:t>
            </w:r>
            <w:r>
              <w:rPr>
                <w:rFonts w:hint="eastAsia"/>
                <w:lang w:val="x-none"/>
              </w:rPr>
              <w:t>年</w:t>
            </w:r>
            <w:r>
              <w:rPr>
                <w:rFonts w:hint="eastAsia"/>
                <w:lang w:val="x-none"/>
              </w:rPr>
              <w:t>7</w:t>
            </w:r>
            <w:r>
              <w:rPr>
                <w:rFonts w:hint="eastAsia"/>
                <w:lang w:val="x-none"/>
              </w:rPr>
              <w:t>月加入招商基金管理有限公司量化投资部，曾任</w:t>
            </w:r>
            <w:r>
              <w:rPr>
                <w:rFonts w:hint="eastAsia"/>
                <w:lang w:val="x-none"/>
              </w:rPr>
              <w:t>ETF</w:t>
            </w:r>
            <w:r>
              <w:rPr>
                <w:rFonts w:hint="eastAsia"/>
                <w:lang w:val="x-none"/>
              </w:rPr>
              <w:t>专员、研究员，主要从事量化投资策略的研究，及招商安福</w:t>
            </w:r>
            <w:r>
              <w:rPr>
                <w:rFonts w:hint="eastAsia"/>
                <w:lang w:val="x-none"/>
              </w:rPr>
              <w:t>1</w:t>
            </w:r>
            <w:r>
              <w:rPr>
                <w:rFonts w:hint="eastAsia"/>
                <w:lang w:val="x-none"/>
              </w:rPr>
              <w:t>年定期开放债券型发起式证券投资基金基金经理，现任招商安阳债券型证券投资基金、招商安盈债券型证券投资基金、招商中证</w:t>
            </w:r>
            <w:r>
              <w:rPr>
                <w:rFonts w:hint="eastAsia"/>
                <w:lang w:val="x-none"/>
              </w:rPr>
              <w:t>1000</w:t>
            </w:r>
            <w:r>
              <w:rPr>
                <w:rFonts w:hint="eastAsia"/>
                <w:lang w:val="x-none"/>
              </w:rPr>
              <w:t>指数增强型证券投资基金、招商安嘉债券型证券投资基金、招商中证</w:t>
            </w:r>
            <w:r>
              <w:rPr>
                <w:rFonts w:hint="eastAsia"/>
                <w:lang w:val="x-none"/>
              </w:rPr>
              <w:t>1000</w:t>
            </w:r>
            <w:r>
              <w:rPr>
                <w:rFonts w:hint="eastAsia"/>
                <w:lang w:val="x-none"/>
              </w:rPr>
              <w:t>增强策略交易型开放式指数证券投资基金、招商安凯债券型证券投资基金、招商兴福灵活配置混合型证券投资基金、招商盛合灵活配置混合型证券投资基金基金经理。</w:t>
            </w:r>
          </w:p>
        </w:tc>
      </w:tr>
    </w:tbl>
    <w:p w:rsidR="006B203D" w:rsidRDefault="006B203D" w:rsidP="006B203D">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6B203D" w:rsidRDefault="006B203D" w:rsidP="006B203D">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6B203D" w:rsidRDefault="006B203D" w:rsidP="006B203D">
      <w:pPr>
        <w:pStyle w:val="-2"/>
        <w:spacing w:before="312"/>
      </w:pPr>
      <w:r>
        <w:rPr>
          <w:rFonts w:hint="eastAsia"/>
        </w:rPr>
        <w:t>管理人对报告期内本基金运作遵规守信情况的说明</w:t>
      </w:r>
    </w:p>
    <w:p w:rsidR="006B203D" w:rsidRDefault="006B203D" w:rsidP="006B203D">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w:t>
      </w:r>
      <w:r>
        <w:rPr>
          <w:rFonts w:hint="eastAsia"/>
        </w:rPr>
        <w:lastRenderedPageBreak/>
        <w:t>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B203D" w:rsidRDefault="006B203D" w:rsidP="006B203D">
      <w:pPr>
        <w:pStyle w:val="-2"/>
        <w:spacing w:before="312"/>
      </w:pPr>
      <w:r>
        <w:rPr>
          <w:rFonts w:hint="eastAsia"/>
        </w:rPr>
        <w:t>公平交易专项说明</w:t>
      </w:r>
    </w:p>
    <w:p w:rsidR="006B203D" w:rsidRDefault="006B203D" w:rsidP="006B203D">
      <w:pPr>
        <w:pStyle w:val="-3"/>
        <w:spacing w:before="156" w:after="156"/>
      </w:pPr>
      <w:r>
        <w:rPr>
          <w:rFonts w:hint="eastAsia"/>
        </w:rPr>
        <w:t>公平交易制度的执行情况</w:t>
      </w:r>
    </w:p>
    <w:p w:rsidR="006B203D" w:rsidRDefault="006B203D" w:rsidP="006B203D">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B203D" w:rsidRDefault="006B203D" w:rsidP="006B203D">
      <w:pPr>
        <w:pStyle w:val="-3"/>
        <w:spacing w:before="156" w:after="156"/>
      </w:pPr>
      <w:r>
        <w:rPr>
          <w:rFonts w:hint="eastAsia"/>
        </w:rPr>
        <w:t>异常交易行为的专项说明</w:t>
      </w:r>
    </w:p>
    <w:p w:rsidR="006B203D" w:rsidRDefault="006B203D" w:rsidP="006B203D">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B203D" w:rsidRDefault="006B203D" w:rsidP="006B203D">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B203D" w:rsidRDefault="006B203D" w:rsidP="006B203D">
      <w:pPr>
        <w:pStyle w:val="-2"/>
        <w:spacing w:before="312"/>
      </w:pPr>
      <w:r>
        <w:rPr>
          <w:rFonts w:hint="eastAsia"/>
        </w:rPr>
        <w:t>报告期内基金投资策略和运作分析</w:t>
      </w:r>
    </w:p>
    <w:p w:rsidR="006B203D" w:rsidRDefault="006B203D" w:rsidP="006B203D">
      <w:pPr>
        <w:pStyle w:val="-"/>
        <w:ind w:firstLine="420"/>
      </w:pPr>
      <w:r>
        <w:rPr>
          <w:rFonts w:hint="eastAsia"/>
        </w:rPr>
        <w:t>报告期内，美国降息持续低预期，未来关注美国大选结果；国内方面，央行维持政策利率不变，市场利率定价自律机制通过禁止手工补息方式降低银行负债成本，汇率维持稳定，PMI数据连续两个月位于荣枯线以下。</w:t>
      </w:r>
    </w:p>
    <w:p w:rsidR="006B203D" w:rsidRDefault="006B203D" w:rsidP="006B203D">
      <w:pPr>
        <w:pStyle w:val="-"/>
        <w:ind w:firstLine="420"/>
      </w:pPr>
      <w:r>
        <w:rPr>
          <w:rFonts w:hint="eastAsia"/>
        </w:rPr>
        <w:t>回顾二季度的资本市场，股票市场先涨后跌，万得全A下跌5.32%、上证指数下跌2.43%、红利指数上涨1.06%。报告期内，股票投资方面，整体投资风格依旧以低估值的价值股和能源股为主，同时由于当前的成长价值风格差异处于历史极值，我们也适当逐步提高组合在成长行业上的配置。债券投资方面，由于市场利率定价自律机制禁止手工补息，债券市场的供需矛盾没有根本解决，信用利差压缩，组合在报告期内通过超配信用债的方式来获得债券收益。</w:t>
      </w:r>
    </w:p>
    <w:p w:rsidR="006B203D" w:rsidRDefault="006B203D" w:rsidP="006B203D">
      <w:pPr>
        <w:pStyle w:val="-2"/>
        <w:spacing w:before="312"/>
      </w:pPr>
      <w:r>
        <w:rPr>
          <w:rFonts w:hint="eastAsia"/>
        </w:rPr>
        <w:lastRenderedPageBreak/>
        <w:t>报告期内基金的业绩表现</w:t>
      </w:r>
    </w:p>
    <w:p w:rsidR="006B203D" w:rsidRDefault="006B203D" w:rsidP="006B203D">
      <w:pPr>
        <w:pStyle w:val="-"/>
        <w:ind w:firstLine="420"/>
      </w:pPr>
      <w:r>
        <w:rPr>
          <w:rFonts w:hint="eastAsia"/>
        </w:rPr>
        <w:t>报告期内，本基金A类份额净值增长率为2.98%，同期业绩基准增长率为1.67%，C类份额净值增长率为2.88%，同期业绩基准增长率为1.67%。</w:t>
      </w:r>
    </w:p>
    <w:p w:rsidR="006B203D" w:rsidRDefault="006B203D" w:rsidP="006B203D">
      <w:pPr>
        <w:pStyle w:val="-2"/>
        <w:spacing w:before="312"/>
      </w:pPr>
      <w:r>
        <w:rPr>
          <w:rFonts w:hint="eastAsia"/>
        </w:rPr>
        <w:t>报告期内基金持有人数或基金资产净值预警说明</w:t>
      </w:r>
    </w:p>
    <w:p w:rsidR="006B203D" w:rsidRDefault="006B203D" w:rsidP="006B203D">
      <w:pPr>
        <w:pStyle w:val="-"/>
        <w:ind w:firstLine="420"/>
      </w:pPr>
      <w:r>
        <w:rPr>
          <w:rFonts w:hint="eastAsia"/>
        </w:rPr>
        <w:t>报告期内，本基金未发生连续二十个工作日出现基金份额持有人数量不满二百人或者基金资产净值低于五千万元的情形。</w:t>
      </w:r>
    </w:p>
    <w:p w:rsidR="006B203D" w:rsidRDefault="006B203D" w:rsidP="006B203D">
      <w:pPr>
        <w:pStyle w:val="-1"/>
        <w:ind w:left="281" w:hanging="281"/>
      </w:pPr>
      <w:r>
        <w:rPr>
          <w:rFonts w:hint="eastAsia"/>
        </w:rPr>
        <w:t>投资组合报告</w:t>
      </w:r>
    </w:p>
    <w:p w:rsidR="006B203D" w:rsidRDefault="006B203D" w:rsidP="006B203D">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B203D" w:rsidTr="006B203D">
        <w:trPr>
          <w:cnfStyle w:val="100000000000" w:firstRow="1" w:lastRow="0" w:firstColumn="0" w:lastColumn="0" w:oddVBand="0" w:evenVBand="0" w:oddHBand="0" w:evenHBand="0" w:firstRowFirstColumn="0" w:firstRowLastColumn="0" w:lastRowFirstColumn="0" w:lastRowLastColumn="0"/>
        </w:trPr>
        <w:tc>
          <w:tcPr>
            <w:tcW w:w="646" w:type="dxa"/>
          </w:tcPr>
          <w:p w:rsidR="006B203D" w:rsidRDefault="006B203D" w:rsidP="006B203D">
            <w:pPr>
              <w:jc w:val="center"/>
              <w:rPr>
                <w:lang w:val="x-none"/>
              </w:rPr>
            </w:pPr>
            <w:r>
              <w:rPr>
                <w:rFonts w:hint="eastAsia"/>
                <w:lang w:val="x-none"/>
              </w:rPr>
              <w:t>序号</w:t>
            </w:r>
          </w:p>
        </w:tc>
        <w:tc>
          <w:tcPr>
            <w:tcW w:w="2971" w:type="dxa"/>
          </w:tcPr>
          <w:p w:rsidR="006B203D" w:rsidRDefault="006B203D" w:rsidP="006B203D">
            <w:pPr>
              <w:jc w:val="center"/>
              <w:rPr>
                <w:lang w:val="x-none"/>
              </w:rPr>
            </w:pPr>
            <w:r>
              <w:rPr>
                <w:rFonts w:hint="eastAsia"/>
                <w:lang w:val="x-none"/>
              </w:rPr>
              <w:t>项目</w:t>
            </w:r>
          </w:p>
        </w:tc>
        <w:tc>
          <w:tcPr>
            <w:tcW w:w="2381" w:type="dxa"/>
          </w:tcPr>
          <w:p w:rsidR="006B203D" w:rsidRDefault="006B203D" w:rsidP="006B203D">
            <w:pPr>
              <w:jc w:val="center"/>
              <w:rPr>
                <w:lang w:val="x-none"/>
              </w:rPr>
            </w:pPr>
            <w:r>
              <w:rPr>
                <w:rFonts w:hint="eastAsia"/>
                <w:lang w:val="x-none"/>
              </w:rPr>
              <w:t>金额（元）</w:t>
            </w:r>
          </w:p>
        </w:tc>
        <w:tc>
          <w:tcPr>
            <w:tcW w:w="2506" w:type="dxa"/>
          </w:tcPr>
          <w:p w:rsidR="006B203D" w:rsidRDefault="006B203D" w:rsidP="006B203D">
            <w:pPr>
              <w:jc w:val="center"/>
              <w:rPr>
                <w:lang w:val="x-none"/>
              </w:rPr>
            </w:pPr>
            <w:r>
              <w:rPr>
                <w:rFonts w:hint="eastAsia"/>
                <w:lang w:val="x-none"/>
              </w:rPr>
              <w:t>占基金总资产的比例（</w:t>
            </w:r>
            <w:r>
              <w:rPr>
                <w:rFonts w:hint="eastAsia"/>
                <w:lang w:val="x-none"/>
              </w:rPr>
              <w:t>%</w:t>
            </w:r>
            <w:r>
              <w:rPr>
                <w:rFonts w:hint="eastAsia"/>
                <w:lang w:val="x-none"/>
              </w:rPr>
              <w:t>）</w:t>
            </w:r>
          </w:p>
        </w:tc>
      </w:tr>
      <w:tr w:rsidR="006B203D" w:rsidTr="006B203D">
        <w:tc>
          <w:tcPr>
            <w:tcW w:w="646" w:type="dxa"/>
          </w:tcPr>
          <w:p w:rsidR="006B203D" w:rsidRDefault="006B203D" w:rsidP="006B203D">
            <w:pPr>
              <w:jc w:val="center"/>
              <w:rPr>
                <w:lang w:val="x-none"/>
              </w:rPr>
            </w:pPr>
            <w:r>
              <w:rPr>
                <w:lang w:val="x-none"/>
              </w:rPr>
              <w:t>1</w:t>
            </w:r>
          </w:p>
        </w:tc>
        <w:tc>
          <w:tcPr>
            <w:tcW w:w="2971" w:type="dxa"/>
          </w:tcPr>
          <w:p w:rsidR="006B203D" w:rsidRDefault="006B203D" w:rsidP="006B203D">
            <w:pPr>
              <w:jc w:val="left"/>
              <w:rPr>
                <w:lang w:val="x-none"/>
              </w:rPr>
            </w:pPr>
            <w:r>
              <w:rPr>
                <w:rFonts w:hint="eastAsia"/>
                <w:lang w:val="x-none"/>
              </w:rPr>
              <w:t>权益投资</w:t>
            </w:r>
          </w:p>
        </w:tc>
        <w:tc>
          <w:tcPr>
            <w:tcW w:w="2381" w:type="dxa"/>
          </w:tcPr>
          <w:p w:rsidR="006B203D" w:rsidRDefault="006B203D" w:rsidP="006B203D">
            <w:pPr>
              <w:jc w:val="right"/>
              <w:rPr>
                <w:lang w:val="x-none"/>
              </w:rPr>
            </w:pPr>
            <w:r>
              <w:rPr>
                <w:lang w:val="x-none"/>
              </w:rPr>
              <w:t>343,001,856.11</w:t>
            </w:r>
          </w:p>
        </w:tc>
        <w:tc>
          <w:tcPr>
            <w:tcW w:w="2506" w:type="dxa"/>
          </w:tcPr>
          <w:p w:rsidR="006B203D" w:rsidRDefault="006B203D" w:rsidP="006B203D">
            <w:pPr>
              <w:jc w:val="right"/>
              <w:rPr>
                <w:lang w:val="x-none"/>
              </w:rPr>
            </w:pPr>
            <w:r>
              <w:rPr>
                <w:lang w:val="x-none"/>
              </w:rPr>
              <w:t>16.82</w:t>
            </w:r>
          </w:p>
        </w:tc>
      </w:tr>
      <w:tr w:rsidR="006B203D" w:rsidTr="006B203D">
        <w:tc>
          <w:tcPr>
            <w:tcW w:w="646" w:type="dxa"/>
          </w:tcPr>
          <w:p w:rsidR="006B203D" w:rsidRDefault="006B203D" w:rsidP="006B203D">
            <w:pPr>
              <w:jc w:val="center"/>
              <w:rPr>
                <w:lang w:val="x-none"/>
              </w:rPr>
            </w:pPr>
          </w:p>
        </w:tc>
        <w:tc>
          <w:tcPr>
            <w:tcW w:w="2971" w:type="dxa"/>
          </w:tcPr>
          <w:p w:rsidR="006B203D" w:rsidRDefault="006B203D" w:rsidP="006B203D">
            <w:pPr>
              <w:jc w:val="left"/>
              <w:rPr>
                <w:lang w:val="x-none"/>
              </w:rPr>
            </w:pPr>
            <w:r>
              <w:rPr>
                <w:rFonts w:hint="eastAsia"/>
                <w:lang w:val="x-none"/>
              </w:rPr>
              <w:t>其中：股票</w:t>
            </w:r>
          </w:p>
        </w:tc>
        <w:tc>
          <w:tcPr>
            <w:tcW w:w="2381" w:type="dxa"/>
          </w:tcPr>
          <w:p w:rsidR="006B203D" w:rsidRDefault="006B203D" w:rsidP="006B203D">
            <w:pPr>
              <w:jc w:val="right"/>
              <w:rPr>
                <w:lang w:val="x-none"/>
              </w:rPr>
            </w:pPr>
            <w:r>
              <w:rPr>
                <w:lang w:val="x-none"/>
              </w:rPr>
              <w:t>343,001,856.11</w:t>
            </w:r>
          </w:p>
        </w:tc>
        <w:tc>
          <w:tcPr>
            <w:tcW w:w="2506" w:type="dxa"/>
          </w:tcPr>
          <w:p w:rsidR="006B203D" w:rsidRDefault="006B203D" w:rsidP="006B203D">
            <w:pPr>
              <w:jc w:val="right"/>
              <w:rPr>
                <w:lang w:val="x-none"/>
              </w:rPr>
            </w:pPr>
            <w:r>
              <w:rPr>
                <w:lang w:val="x-none"/>
              </w:rPr>
              <w:t>16.82</w:t>
            </w:r>
          </w:p>
        </w:tc>
      </w:tr>
      <w:tr w:rsidR="006B203D" w:rsidTr="006B203D">
        <w:tc>
          <w:tcPr>
            <w:tcW w:w="646" w:type="dxa"/>
          </w:tcPr>
          <w:p w:rsidR="006B203D" w:rsidRDefault="006B203D" w:rsidP="006B203D">
            <w:pPr>
              <w:jc w:val="center"/>
              <w:rPr>
                <w:lang w:val="x-none"/>
              </w:rPr>
            </w:pPr>
            <w:r>
              <w:rPr>
                <w:lang w:val="x-none"/>
              </w:rPr>
              <w:t>2</w:t>
            </w:r>
          </w:p>
        </w:tc>
        <w:tc>
          <w:tcPr>
            <w:tcW w:w="2971" w:type="dxa"/>
          </w:tcPr>
          <w:p w:rsidR="006B203D" w:rsidRDefault="006B203D" w:rsidP="006B203D">
            <w:pPr>
              <w:jc w:val="left"/>
              <w:rPr>
                <w:lang w:val="x-none"/>
              </w:rPr>
            </w:pPr>
            <w:r>
              <w:rPr>
                <w:rFonts w:hint="eastAsia"/>
                <w:lang w:val="x-none"/>
              </w:rPr>
              <w:t>基金投资</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r>
              <w:rPr>
                <w:lang w:val="x-none"/>
              </w:rPr>
              <w:t>3</w:t>
            </w:r>
          </w:p>
        </w:tc>
        <w:tc>
          <w:tcPr>
            <w:tcW w:w="2971" w:type="dxa"/>
          </w:tcPr>
          <w:p w:rsidR="006B203D" w:rsidRDefault="006B203D" w:rsidP="006B203D">
            <w:pPr>
              <w:jc w:val="left"/>
              <w:rPr>
                <w:lang w:val="x-none"/>
              </w:rPr>
            </w:pPr>
            <w:r>
              <w:rPr>
                <w:rFonts w:hint="eastAsia"/>
                <w:lang w:val="x-none"/>
              </w:rPr>
              <w:t>固定收益投资</w:t>
            </w:r>
          </w:p>
        </w:tc>
        <w:tc>
          <w:tcPr>
            <w:tcW w:w="2381" w:type="dxa"/>
          </w:tcPr>
          <w:p w:rsidR="006B203D" w:rsidRDefault="006B203D" w:rsidP="006B203D">
            <w:pPr>
              <w:jc w:val="right"/>
              <w:rPr>
                <w:lang w:val="x-none"/>
              </w:rPr>
            </w:pPr>
            <w:r>
              <w:rPr>
                <w:lang w:val="x-none"/>
              </w:rPr>
              <w:t>1,681,982,443.21</w:t>
            </w:r>
          </w:p>
        </w:tc>
        <w:tc>
          <w:tcPr>
            <w:tcW w:w="2506" w:type="dxa"/>
          </w:tcPr>
          <w:p w:rsidR="006B203D" w:rsidRDefault="006B203D" w:rsidP="006B203D">
            <w:pPr>
              <w:jc w:val="right"/>
              <w:rPr>
                <w:lang w:val="x-none"/>
              </w:rPr>
            </w:pPr>
            <w:r>
              <w:rPr>
                <w:lang w:val="x-none"/>
              </w:rPr>
              <w:t>82.48</w:t>
            </w:r>
          </w:p>
        </w:tc>
      </w:tr>
      <w:tr w:rsidR="006B203D" w:rsidTr="006B203D">
        <w:tc>
          <w:tcPr>
            <w:tcW w:w="646" w:type="dxa"/>
          </w:tcPr>
          <w:p w:rsidR="006B203D" w:rsidRDefault="006B203D" w:rsidP="006B203D">
            <w:pPr>
              <w:jc w:val="center"/>
              <w:rPr>
                <w:lang w:val="x-none"/>
              </w:rPr>
            </w:pPr>
          </w:p>
        </w:tc>
        <w:tc>
          <w:tcPr>
            <w:tcW w:w="2971" w:type="dxa"/>
          </w:tcPr>
          <w:p w:rsidR="006B203D" w:rsidRDefault="006B203D" w:rsidP="006B203D">
            <w:pPr>
              <w:jc w:val="left"/>
              <w:rPr>
                <w:lang w:val="x-none"/>
              </w:rPr>
            </w:pPr>
            <w:r>
              <w:rPr>
                <w:rFonts w:hint="eastAsia"/>
                <w:lang w:val="x-none"/>
              </w:rPr>
              <w:t>其中：债券</w:t>
            </w:r>
          </w:p>
        </w:tc>
        <w:tc>
          <w:tcPr>
            <w:tcW w:w="2381" w:type="dxa"/>
          </w:tcPr>
          <w:p w:rsidR="006B203D" w:rsidRDefault="006B203D" w:rsidP="006B203D">
            <w:pPr>
              <w:jc w:val="right"/>
              <w:rPr>
                <w:lang w:val="x-none"/>
              </w:rPr>
            </w:pPr>
            <w:r>
              <w:rPr>
                <w:lang w:val="x-none"/>
              </w:rPr>
              <w:t>1,681,982,443.21</w:t>
            </w:r>
          </w:p>
        </w:tc>
        <w:tc>
          <w:tcPr>
            <w:tcW w:w="2506" w:type="dxa"/>
          </w:tcPr>
          <w:p w:rsidR="006B203D" w:rsidRDefault="006B203D" w:rsidP="006B203D">
            <w:pPr>
              <w:jc w:val="right"/>
              <w:rPr>
                <w:lang w:val="x-none"/>
              </w:rPr>
            </w:pPr>
            <w:r>
              <w:rPr>
                <w:lang w:val="x-none"/>
              </w:rPr>
              <w:t>82.48</w:t>
            </w:r>
          </w:p>
        </w:tc>
      </w:tr>
      <w:tr w:rsidR="006B203D" w:rsidTr="006B203D">
        <w:tc>
          <w:tcPr>
            <w:tcW w:w="646" w:type="dxa"/>
          </w:tcPr>
          <w:p w:rsidR="006B203D" w:rsidRDefault="006B203D" w:rsidP="006B203D">
            <w:pPr>
              <w:jc w:val="center"/>
              <w:rPr>
                <w:lang w:val="x-none"/>
              </w:rPr>
            </w:pPr>
          </w:p>
        </w:tc>
        <w:tc>
          <w:tcPr>
            <w:tcW w:w="2971" w:type="dxa"/>
          </w:tcPr>
          <w:p w:rsidR="006B203D" w:rsidRDefault="006B203D" w:rsidP="006B203D">
            <w:pPr>
              <w:jc w:val="left"/>
              <w:rPr>
                <w:lang w:val="x-none"/>
              </w:rPr>
            </w:pPr>
            <w:r>
              <w:rPr>
                <w:rFonts w:hint="eastAsia"/>
                <w:lang w:val="x-none"/>
              </w:rPr>
              <w:t xml:space="preserve">      </w:t>
            </w:r>
            <w:r>
              <w:rPr>
                <w:rFonts w:hint="eastAsia"/>
                <w:lang w:val="x-none"/>
              </w:rPr>
              <w:t>资产支持证券</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r>
              <w:rPr>
                <w:lang w:val="x-none"/>
              </w:rPr>
              <w:t>4</w:t>
            </w:r>
          </w:p>
        </w:tc>
        <w:tc>
          <w:tcPr>
            <w:tcW w:w="2971" w:type="dxa"/>
          </w:tcPr>
          <w:p w:rsidR="006B203D" w:rsidRDefault="006B203D" w:rsidP="006B203D">
            <w:pPr>
              <w:jc w:val="left"/>
              <w:rPr>
                <w:lang w:val="x-none"/>
              </w:rPr>
            </w:pPr>
            <w:r>
              <w:rPr>
                <w:rFonts w:hint="eastAsia"/>
                <w:lang w:val="x-none"/>
              </w:rPr>
              <w:t>贵金属投资</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r>
              <w:rPr>
                <w:lang w:val="x-none"/>
              </w:rPr>
              <w:t>5</w:t>
            </w:r>
          </w:p>
        </w:tc>
        <w:tc>
          <w:tcPr>
            <w:tcW w:w="2971" w:type="dxa"/>
          </w:tcPr>
          <w:p w:rsidR="006B203D" w:rsidRDefault="006B203D" w:rsidP="006B203D">
            <w:pPr>
              <w:jc w:val="left"/>
              <w:rPr>
                <w:lang w:val="x-none"/>
              </w:rPr>
            </w:pPr>
            <w:r>
              <w:rPr>
                <w:rFonts w:hint="eastAsia"/>
                <w:lang w:val="x-none"/>
              </w:rPr>
              <w:t>金融衍生品投资</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r>
              <w:rPr>
                <w:lang w:val="x-none"/>
              </w:rPr>
              <w:t>6</w:t>
            </w:r>
          </w:p>
        </w:tc>
        <w:tc>
          <w:tcPr>
            <w:tcW w:w="2971" w:type="dxa"/>
          </w:tcPr>
          <w:p w:rsidR="006B203D" w:rsidRDefault="006B203D" w:rsidP="006B203D">
            <w:pPr>
              <w:jc w:val="left"/>
              <w:rPr>
                <w:lang w:val="x-none"/>
              </w:rPr>
            </w:pPr>
            <w:r>
              <w:rPr>
                <w:rFonts w:hint="eastAsia"/>
                <w:lang w:val="x-none"/>
              </w:rPr>
              <w:t>买入返售金融资产</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p>
        </w:tc>
        <w:tc>
          <w:tcPr>
            <w:tcW w:w="2971" w:type="dxa"/>
          </w:tcPr>
          <w:p w:rsidR="006B203D" w:rsidRDefault="006B203D" w:rsidP="006B203D">
            <w:pPr>
              <w:jc w:val="left"/>
              <w:rPr>
                <w:lang w:val="x-none"/>
              </w:rPr>
            </w:pPr>
            <w:r>
              <w:rPr>
                <w:rFonts w:hint="eastAsia"/>
                <w:lang w:val="x-none"/>
              </w:rPr>
              <w:t>其中：买断式回购的买入返售金融资产</w:t>
            </w:r>
          </w:p>
        </w:tc>
        <w:tc>
          <w:tcPr>
            <w:tcW w:w="2381" w:type="dxa"/>
          </w:tcPr>
          <w:p w:rsidR="006B203D" w:rsidRDefault="006B203D" w:rsidP="006B203D">
            <w:pPr>
              <w:jc w:val="right"/>
              <w:rPr>
                <w:lang w:val="x-none"/>
              </w:rPr>
            </w:pPr>
            <w:r>
              <w:rPr>
                <w:lang w:val="x-none"/>
              </w:rPr>
              <w:t>-</w:t>
            </w:r>
          </w:p>
        </w:tc>
        <w:tc>
          <w:tcPr>
            <w:tcW w:w="2506"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center"/>
              <w:rPr>
                <w:lang w:val="x-none"/>
              </w:rPr>
            </w:pPr>
            <w:r>
              <w:rPr>
                <w:lang w:val="x-none"/>
              </w:rPr>
              <w:t>7</w:t>
            </w:r>
          </w:p>
        </w:tc>
        <w:tc>
          <w:tcPr>
            <w:tcW w:w="2971" w:type="dxa"/>
          </w:tcPr>
          <w:p w:rsidR="006B203D" w:rsidRDefault="006B203D" w:rsidP="006B203D">
            <w:pPr>
              <w:jc w:val="left"/>
              <w:rPr>
                <w:lang w:val="x-none"/>
              </w:rPr>
            </w:pPr>
            <w:r>
              <w:rPr>
                <w:rFonts w:hint="eastAsia"/>
                <w:lang w:val="x-none"/>
              </w:rPr>
              <w:t>银行存款和结算备付金合计</w:t>
            </w:r>
          </w:p>
        </w:tc>
        <w:tc>
          <w:tcPr>
            <w:tcW w:w="2381" w:type="dxa"/>
          </w:tcPr>
          <w:p w:rsidR="006B203D" w:rsidRDefault="006B203D" w:rsidP="006B203D">
            <w:pPr>
              <w:jc w:val="right"/>
              <w:rPr>
                <w:lang w:val="x-none"/>
              </w:rPr>
            </w:pPr>
            <w:r>
              <w:rPr>
                <w:lang w:val="x-none"/>
              </w:rPr>
              <w:t>11,051,390.79</w:t>
            </w:r>
          </w:p>
        </w:tc>
        <w:tc>
          <w:tcPr>
            <w:tcW w:w="2506" w:type="dxa"/>
          </w:tcPr>
          <w:p w:rsidR="006B203D" w:rsidRDefault="006B203D" w:rsidP="006B203D">
            <w:pPr>
              <w:jc w:val="right"/>
              <w:rPr>
                <w:lang w:val="x-none"/>
              </w:rPr>
            </w:pPr>
            <w:r>
              <w:rPr>
                <w:lang w:val="x-none"/>
              </w:rPr>
              <w:t>0.54</w:t>
            </w:r>
          </w:p>
        </w:tc>
      </w:tr>
      <w:tr w:rsidR="006B203D" w:rsidTr="006B203D">
        <w:tc>
          <w:tcPr>
            <w:tcW w:w="646" w:type="dxa"/>
          </w:tcPr>
          <w:p w:rsidR="006B203D" w:rsidRDefault="006B203D" w:rsidP="006B203D">
            <w:pPr>
              <w:jc w:val="center"/>
              <w:rPr>
                <w:lang w:val="x-none"/>
              </w:rPr>
            </w:pPr>
            <w:r>
              <w:rPr>
                <w:lang w:val="x-none"/>
              </w:rPr>
              <w:t>8</w:t>
            </w:r>
          </w:p>
        </w:tc>
        <w:tc>
          <w:tcPr>
            <w:tcW w:w="2971" w:type="dxa"/>
          </w:tcPr>
          <w:p w:rsidR="006B203D" w:rsidRDefault="006B203D" w:rsidP="006B203D">
            <w:pPr>
              <w:jc w:val="left"/>
              <w:rPr>
                <w:lang w:val="x-none"/>
              </w:rPr>
            </w:pPr>
            <w:r>
              <w:rPr>
                <w:rFonts w:hint="eastAsia"/>
                <w:lang w:val="x-none"/>
              </w:rPr>
              <w:t>其他资产</w:t>
            </w:r>
          </w:p>
        </w:tc>
        <w:tc>
          <w:tcPr>
            <w:tcW w:w="2381" w:type="dxa"/>
          </w:tcPr>
          <w:p w:rsidR="006B203D" w:rsidRDefault="006B203D" w:rsidP="006B203D">
            <w:pPr>
              <w:jc w:val="right"/>
              <w:rPr>
                <w:lang w:val="x-none"/>
              </w:rPr>
            </w:pPr>
            <w:r>
              <w:rPr>
                <w:lang w:val="x-none"/>
              </w:rPr>
              <w:t>3,265,503.50</w:t>
            </w:r>
          </w:p>
        </w:tc>
        <w:tc>
          <w:tcPr>
            <w:tcW w:w="2506" w:type="dxa"/>
          </w:tcPr>
          <w:p w:rsidR="006B203D" w:rsidRDefault="006B203D" w:rsidP="006B203D">
            <w:pPr>
              <w:jc w:val="right"/>
              <w:rPr>
                <w:lang w:val="x-none"/>
              </w:rPr>
            </w:pPr>
            <w:r>
              <w:rPr>
                <w:lang w:val="x-none"/>
              </w:rPr>
              <w:t>0.16</w:t>
            </w:r>
          </w:p>
        </w:tc>
      </w:tr>
      <w:tr w:rsidR="006B203D" w:rsidTr="006B203D">
        <w:tc>
          <w:tcPr>
            <w:tcW w:w="646" w:type="dxa"/>
          </w:tcPr>
          <w:p w:rsidR="006B203D" w:rsidRDefault="006B203D" w:rsidP="006B203D">
            <w:pPr>
              <w:jc w:val="center"/>
              <w:rPr>
                <w:lang w:val="x-none"/>
              </w:rPr>
            </w:pPr>
            <w:r>
              <w:rPr>
                <w:lang w:val="x-none"/>
              </w:rPr>
              <w:t>9</w:t>
            </w:r>
          </w:p>
        </w:tc>
        <w:tc>
          <w:tcPr>
            <w:tcW w:w="2971" w:type="dxa"/>
          </w:tcPr>
          <w:p w:rsidR="006B203D" w:rsidRDefault="006B203D" w:rsidP="006B203D">
            <w:pPr>
              <w:jc w:val="left"/>
              <w:rPr>
                <w:lang w:val="x-none"/>
              </w:rPr>
            </w:pPr>
            <w:r>
              <w:rPr>
                <w:rFonts w:hint="eastAsia"/>
                <w:lang w:val="x-none"/>
              </w:rPr>
              <w:t>合计</w:t>
            </w:r>
          </w:p>
        </w:tc>
        <w:tc>
          <w:tcPr>
            <w:tcW w:w="2381" w:type="dxa"/>
          </w:tcPr>
          <w:p w:rsidR="006B203D" w:rsidRDefault="006B203D" w:rsidP="006B203D">
            <w:pPr>
              <w:jc w:val="right"/>
              <w:rPr>
                <w:lang w:val="x-none"/>
              </w:rPr>
            </w:pPr>
            <w:r>
              <w:rPr>
                <w:lang w:val="x-none"/>
              </w:rPr>
              <w:t>2,039,301,193.61</w:t>
            </w:r>
          </w:p>
        </w:tc>
        <w:tc>
          <w:tcPr>
            <w:tcW w:w="2506" w:type="dxa"/>
          </w:tcPr>
          <w:p w:rsidR="006B203D" w:rsidRDefault="006B203D" w:rsidP="006B203D">
            <w:pPr>
              <w:jc w:val="right"/>
              <w:rPr>
                <w:lang w:val="x-none"/>
              </w:rPr>
            </w:pPr>
            <w:r>
              <w:rPr>
                <w:lang w:val="x-none"/>
              </w:rPr>
              <w:t>100.00</w:t>
            </w:r>
          </w:p>
        </w:tc>
      </w:tr>
    </w:tbl>
    <w:p w:rsidR="006B203D" w:rsidRDefault="006B203D" w:rsidP="006B203D">
      <w:pPr>
        <w:pStyle w:val="-8"/>
      </w:pPr>
      <w:r>
        <w:rPr>
          <w:rFonts w:hint="eastAsia"/>
        </w:rPr>
        <w:t>注：上表权益投资中通过港股通交易机制投资的港股金额人民币132,684,766.24元，占基金净值比例6.56%。</w:t>
      </w:r>
    </w:p>
    <w:p w:rsidR="006B203D" w:rsidRDefault="006B203D" w:rsidP="006B203D">
      <w:pPr>
        <w:pStyle w:val="-2"/>
        <w:spacing w:before="312"/>
      </w:pPr>
      <w:r>
        <w:rPr>
          <w:rFonts w:hint="eastAsia"/>
        </w:rPr>
        <w:t>报告期末按行业分类的股票投资组合</w:t>
      </w:r>
    </w:p>
    <w:p w:rsidR="006B203D" w:rsidRDefault="006B203D" w:rsidP="006B203D">
      <w:pPr>
        <w:pStyle w:val="-3"/>
        <w:spacing w:before="156" w:after="156"/>
      </w:pPr>
      <w:r>
        <w:rPr>
          <w:rFonts w:hint="eastAsia"/>
        </w:rPr>
        <w:t>报告期末按行业分类的境内股票投资组合</w:t>
      </w:r>
    </w:p>
    <w:p w:rsidR="006B203D" w:rsidRDefault="006B203D" w:rsidP="006B203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B203D" w:rsidTr="006B203D">
        <w:trPr>
          <w:cnfStyle w:val="100000000000" w:firstRow="1" w:lastRow="0" w:firstColumn="0" w:lastColumn="0" w:oddVBand="0" w:evenVBand="0" w:oddHBand="0" w:evenHBand="0" w:firstRowFirstColumn="0" w:firstRowLastColumn="0" w:lastRowFirstColumn="0" w:lastRowLastColumn="0"/>
        </w:trPr>
        <w:tc>
          <w:tcPr>
            <w:tcW w:w="646" w:type="dxa"/>
          </w:tcPr>
          <w:p w:rsidR="006B203D" w:rsidRDefault="006B203D" w:rsidP="006B203D">
            <w:pPr>
              <w:jc w:val="center"/>
              <w:rPr>
                <w:lang w:val="x-none"/>
              </w:rPr>
            </w:pPr>
            <w:r>
              <w:rPr>
                <w:rFonts w:hint="eastAsia"/>
                <w:lang w:val="x-none"/>
              </w:rPr>
              <w:t>代码</w:t>
            </w:r>
          </w:p>
        </w:tc>
        <w:tc>
          <w:tcPr>
            <w:tcW w:w="3595" w:type="dxa"/>
          </w:tcPr>
          <w:p w:rsidR="006B203D" w:rsidRDefault="006B203D" w:rsidP="006B203D">
            <w:pPr>
              <w:jc w:val="center"/>
              <w:rPr>
                <w:lang w:val="x-none"/>
              </w:rPr>
            </w:pPr>
            <w:r>
              <w:rPr>
                <w:rFonts w:hint="eastAsia"/>
                <w:lang w:val="x-none"/>
              </w:rPr>
              <w:t>行业类别</w:t>
            </w:r>
          </w:p>
        </w:tc>
        <w:tc>
          <w:tcPr>
            <w:tcW w:w="1769" w:type="dxa"/>
          </w:tcPr>
          <w:p w:rsidR="006B203D" w:rsidRDefault="006B203D" w:rsidP="006B203D">
            <w:pPr>
              <w:jc w:val="center"/>
              <w:rPr>
                <w:lang w:val="x-none"/>
              </w:rPr>
            </w:pPr>
            <w:r>
              <w:rPr>
                <w:rFonts w:hint="eastAsia"/>
                <w:lang w:val="x-none"/>
              </w:rPr>
              <w:t>公允价值（元）</w:t>
            </w:r>
          </w:p>
        </w:tc>
        <w:tc>
          <w:tcPr>
            <w:tcW w:w="2495" w:type="dxa"/>
          </w:tcPr>
          <w:p w:rsidR="006B203D" w:rsidRDefault="006B203D" w:rsidP="006B203D">
            <w:pPr>
              <w:jc w:val="center"/>
              <w:rPr>
                <w:lang w:val="x-none"/>
              </w:rPr>
            </w:pPr>
            <w:r>
              <w:rPr>
                <w:rFonts w:hint="eastAsia"/>
                <w:lang w:val="x-none"/>
              </w:rPr>
              <w:t>占基金资产净值比例（％）</w:t>
            </w:r>
          </w:p>
        </w:tc>
      </w:tr>
      <w:tr w:rsidR="006B203D" w:rsidTr="006B203D">
        <w:tc>
          <w:tcPr>
            <w:tcW w:w="646" w:type="dxa"/>
          </w:tcPr>
          <w:p w:rsidR="006B203D" w:rsidRDefault="006B203D" w:rsidP="006B203D">
            <w:pPr>
              <w:jc w:val="left"/>
              <w:rPr>
                <w:lang w:val="x-none"/>
              </w:rPr>
            </w:pPr>
            <w:r>
              <w:rPr>
                <w:lang w:val="x-none"/>
              </w:rPr>
              <w:t>A</w:t>
            </w:r>
          </w:p>
        </w:tc>
        <w:tc>
          <w:tcPr>
            <w:tcW w:w="3595" w:type="dxa"/>
          </w:tcPr>
          <w:p w:rsidR="006B203D" w:rsidRDefault="006B203D" w:rsidP="006B203D">
            <w:pPr>
              <w:jc w:val="left"/>
              <w:rPr>
                <w:lang w:val="x-none"/>
              </w:rPr>
            </w:pPr>
            <w:r>
              <w:rPr>
                <w:rFonts w:hint="eastAsia"/>
                <w:lang w:val="x-none"/>
              </w:rPr>
              <w:t>农、林、牧、渔业</w:t>
            </w:r>
          </w:p>
        </w:tc>
        <w:tc>
          <w:tcPr>
            <w:tcW w:w="1769" w:type="dxa"/>
          </w:tcPr>
          <w:p w:rsidR="006B203D" w:rsidRDefault="006B203D" w:rsidP="006B203D">
            <w:pPr>
              <w:jc w:val="right"/>
              <w:rPr>
                <w:lang w:val="x-none"/>
              </w:rPr>
            </w:pPr>
            <w:r>
              <w:rPr>
                <w:lang w:val="x-none"/>
              </w:rPr>
              <w:t>-</w:t>
            </w:r>
          </w:p>
        </w:tc>
        <w:tc>
          <w:tcPr>
            <w:tcW w:w="2495"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left"/>
              <w:rPr>
                <w:lang w:val="x-none"/>
              </w:rPr>
            </w:pPr>
            <w:r>
              <w:rPr>
                <w:lang w:val="x-none"/>
              </w:rPr>
              <w:t>B</w:t>
            </w:r>
          </w:p>
        </w:tc>
        <w:tc>
          <w:tcPr>
            <w:tcW w:w="3595" w:type="dxa"/>
          </w:tcPr>
          <w:p w:rsidR="006B203D" w:rsidRDefault="006B203D" w:rsidP="006B203D">
            <w:pPr>
              <w:jc w:val="left"/>
              <w:rPr>
                <w:lang w:val="x-none"/>
              </w:rPr>
            </w:pPr>
            <w:r>
              <w:rPr>
                <w:rFonts w:hint="eastAsia"/>
                <w:lang w:val="x-none"/>
              </w:rPr>
              <w:t>采矿业</w:t>
            </w:r>
          </w:p>
        </w:tc>
        <w:tc>
          <w:tcPr>
            <w:tcW w:w="1769" w:type="dxa"/>
          </w:tcPr>
          <w:p w:rsidR="006B203D" w:rsidRDefault="006B203D" w:rsidP="006B203D">
            <w:pPr>
              <w:jc w:val="right"/>
              <w:rPr>
                <w:lang w:val="x-none"/>
              </w:rPr>
            </w:pPr>
            <w:r>
              <w:rPr>
                <w:lang w:val="x-none"/>
              </w:rPr>
              <w:t>6,706,360.00</w:t>
            </w:r>
          </w:p>
        </w:tc>
        <w:tc>
          <w:tcPr>
            <w:tcW w:w="2495" w:type="dxa"/>
          </w:tcPr>
          <w:p w:rsidR="006B203D" w:rsidRDefault="006B203D" w:rsidP="006B203D">
            <w:pPr>
              <w:jc w:val="right"/>
              <w:rPr>
                <w:lang w:val="x-none"/>
              </w:rPr>
            </w:pPr>
            <w:r>
              <w:rPr>
                <w:lang w:val="x-none"/>
              </w:rPr>
              <w:t>0.33</w:t>
            </w:r>
          </w:p>
        </w:tc>
      </w:tr>
      <w:tr w:rsidR="006B203D" w:rsidTr="006B203D">
        <w:tc>
          <w:tcPr>
            <w:tcW w:w="646" w:type="dxa"/>
          </w:tcPr>
          <w:p w:rsidR="006B203D" w:rsidRDefault="006B203D" w:rsidP="006B203D">
            <w:pPr>
              <w:jc w:val="left"/>
              <w:rPr>
                <w:lang w:val="x-none"/>
              </w:rPr>
            </w:pPr>
            <w:r>
              <w:rPr>
                <w:lang w:val="x-none"/>
              </w:rPr>
              <w:t>C</w:t>
            </w:r>
          </w:p>
        </w:tc>
        <w:tc>
          <w:tcPr>
            <w:tcW w:w="3595" w:type="dxa"/>
          </w:tcPr>
          <w:p w:rsidR="006B203D" w:rsidRDefault="006B203D" w:rsidP="006B203D">
            <w:pPr>
              <w:jc w:val="left"/>
              <w:rPr>
                <w:lang w:val="x-none"/>
              </w:rPr>
            </w:pPr>
            <w:r>
              <w:rPr>
                <w:rFonts w:hint="eastAsia"/>
                <w:lang w:val="x-none"/>
              </w:rPr>
              <w:t>制造业</w:t>
            </w:r>
          </w:p>
        </w:tc>
        <w:tc>
          <w:tcPr>
            <w:tcW w:w="1769" w:type="dxa"/>
          </w:tcPr>
          <w:p w:rsidR="006B203D" w:rsidRDefault="006B203D" w:rsidP="006B203D">
            <w:pPr>
              <w:jc w:val="right"/>
              <w:rPr>
                <w:lang w:val="x-none"/>
              </w:rPr>
            </w:pPr>
            <w:r>
              <w:rPr>
                <w:lang w:val="x-none"/>
              </w:rPr>
              <w:t>120,833,186.72</w:t>
            </w:r>
          </w:p>
        </w:tc>
        <w:tc>
          <w:tcPr>
            <w:tcW w:w="2495" w:type="dxa"/>
          </w:tcPr>
          <w:p w:rsidR="006B203D" w:rsidRDefault="006B203D" w:rsidP="006B203D">
            <w:pPr>
              <w:jc w:val="right"/>
              <w:rPr>
                <w:lang w:val="x-none"/>
              </w:rPr>
            </w:pPr>
            <w:r>
              <w:rPr>
                <w:lang w:val="x-none"/>
              </w:rPr>
              <w:t>5.98</w:t>
            </w:r>
          </w:p>
        </w:tc>
      </w:tr>
      <w:tr w:rsidR="006B203D" w:rsidTr="006B203D">
        <w:tc>
          <w:tcPr>
            <w:tcW w:w="646" w:type="dxa"/>
          </w:tcPr>
          <w:p w:rsidR="006B203D" w:rsidRDefault="006B203D" w:rsidP="006B203D">
            <w:pPr>
              <w:jc w:val="left"/>
              <w:rPr>
                <w:lang w:val="x-none"/>
              </w:rPr>
            </w:pPr>
            <w:r>
              <w:rPr>
                <w:lang w:val="x-none"/>
              </w:rPr>
              <w:lastRenderedPageBreak/>
              <w:t>D</w:t>
            </w:r>
          </w:p>
        </w:tc>
        <w:tc>
          <w:tcPr>
            <w:tcW w:w="3595" w:type="dxa"/>
          </w:tcPr>
          <w:p w:rsidR="006B203D" w:rsidRDefault="006B203D" w:rsidP="006B203D">
            <w:pPr>
              <w:jc w:val="left"/>
              <w:rPr>
                <w:lang w:val="x-none"/>
              </w:rPr>
            </w:pPr>
            <w:r>
              <w:rPr>
                <w:rFonts w:hint="eastAsia"/>
                <w:lang w:val="x-none"/>
              </w:rPr>
              <w:t>电力、热力、燃气及水生产和供应业</w:t>
            </w:r>
          </w:p>
        </w:tc>
        <w:tc>
          <w:tcPr>
            <w:tcW w:w="1769" w:type="dxa"/>
          </w:tcPr>
          <w:p w:rsidR="006B203D" w:rsidRDefault="006B203D" w:rsidP="006B203D">
            <w:pPr>
              <w:jc w:val="right"/>
              <w:rPr>
                <w:lang w:val="x-none"/>
              </w:rPr>
            </w:pPr>
            <w:r>
              <w:rPr>
                <w:lang w:val="x-none"/>
              </w:rPr>
              <w:t>19,192,585.00</w:t>
            </w:r>
          </w:p>
        </w:tc>
        <w:tc>
          <w:tcPr>
            <w:tcW w:w="2495" w:type="dxa"/>
          </w:tcPr>
          <w:p w:rsidR="006B203D" w:rsidRDefault="006B203D" w:rsidP="006B203D">
            <w:pPr>
              <w:jc w:val="right"/>
              <w:rPr>
                <w:lang w:val="x-none"/>
              </w:rPr>
            </w:pPr>
            <w:r>
              <w:rPr>
                <w:lang w:val="x-none"/>
              </w:rPr>
              <w:t>0.95</w:t>
            </w:r>
          </w:p>
        </w:tc>
      </w:tr>
      <w:tr w:rsidR="006B203D" w:rsidTr="006B203D">
        <w:tc>
          <w:tcPr>
            <w:tcW w:w="646" w:type="dxa"/>
          </w:tcPr>
          <w:p w:rsidR="006B203D" w:rsidRDefault="006B203D" w:rsidP="006B203D">
            <w:pPr>
              <w:jc w:val="left"/>
              <w:rPr>
                <w:lang w:val="x-none"/>
              </w:rPr>
            </w:pPr>
            <w:r>
              <w:rPr>
                <w:lang w:val="x-none"/>
              </w:rPr>
              <w:t>E</w:t>
            </w:r>
          </w:p>
        </w:tc>
        <w:tc>
          <w:tcPr>
            <w:tcW w:w="3595" w:type="dxa"/>
          </w:tcPr>
          <w:p w:rsidR="006B203D" w:rsidRDefault="006B203D" w:rsidP="006B203D">
            <w:pPr>
              <w:jc w:val="left"/>
              <w:rPr>
                <w:lang w:val="x-none"/>
              </w:rPr>
            </w:pPr>
            <w:r>
              <w:rPr>
                <w:rFonts w:hint="eastAsia"/>
                <w:lang w:val="x-none"/>
              </w:rPr>
              <w:t>建筑业</w:t>
            </w:r>
          </w:p>
        </w:tc>
        <w:tc>
          <w:tcPr>
            <w:tcW w:w="1769" w:type="dxa"/>
          </w:tcPr>
          <w:p w:rsidR="006B203D" w:rsidRDefault="006B203D" w:rsidP="006B203D">
            <w:pPr>
              <w:jc w:val="right"/>
              <w:rPr>
                <w:lang w:val="x-none"/>
              </w:rPr>
            </w:pPr>
            <w:r>
              <w:rPr>
                <w:lang w:val="x-none"/>
              </w:rPr>
              <w:t>156,067.00</w:t>
            </w:r>
          </w:p>
        </w:tc>
        <w:tc>
          <w:tcPr>
            <w:tcW w:w="2495" w:type="dxa"/>
          </w:tcPr>
          <w:p w:rsidR="006B203D" w:rsidRDefault="006B203D" w:rsidP="006B203D">
            <w:pPr>
              <w:jc w:val="right"/>
              <w:rPr>
                <w:lang w:val="x-none"/>
              </w:rPr>
            </w:pPr>
            <w:r>
              <w:rPr>
                <w:lang w:val="x-none"/>
              </w:rPr>
              <w:t>0.01</w:t>
            </w:r>
          </w:p>
        </w:tc>
      </w:tr>
      <w:tr w:rsidR="006B203D" w:rsidTr="006B203D">
        <w:tc>
          <w:tcPr>
            <w:tcW w:w="646" w:type="dxa"/>
          </w:tcPr>
          <w:p w:rsidR="006B203D" w:rsidRDefault="006B203D" w:rsidP="006B203D">
            <w:pPr>
              <w:jc w:val="left"/>
              <w:rPr>
                <w:lang w:val="x-none"/>
              </w:rPr>
            </w:pPr>
            <w:r>
              <w:rPr>
                <w:lang w:val="x-none"/>
              </w:rPr>
              <w:t>F</w:t>
            </w:r>
          </w:p>
        </w:tc>
        <w:tc>
          <w:tcPr>
            <w:tcW w:w="3595" w:type="dxa"/>
          </w:tcPr>
          <w:p w:rsidR="006B203D" w:rsidRDefault="006B203D" w:rsidP="006B203D">
            <w:pPr>
              <w:jc w:val="left"/>
              <w:rPr>
                <w:lang w:val="x-none"/>
              </w:rPr>
            </w:pPr>
            <w:r>
              <w:rPr>
                <w:rFonts w:hint="eastAsia"/>
                <w:lang w:val="x-none"/>
              </w:rPr>
              <w:t>批发和零售业</w:t>
            </w:r>
          </w:p>
        </w:tc>
        <w:tc>
          <w:tcPr>
            <w:tcW w:w="1769" w:type="dxa"/>
          </w:tcPr>
          <w:p w:rsidR="006B203D" w:rsidRDefault="006B203D" w:rsidP="006B203D">
            <w:pPr>
              <w:jc w:val="right"/>
              <w:rPr>
                <w:lang w:val="x-none"/>
              </w:rPr>
            </w:pPr>
            <w:r>
              <w:rPr>
                <w:lang w:val="x-none"/>
              </w:rPr>
              <w:t>3,461,432.60</w:t>
            </w:r>
          </w:p>
        </w:tc>
        <w:tc>
          <w:tcPr>
            <w:tcW w:w="2495" w:type="dxa"/>
          </w:tcPr>
          <w:p w:rsidR="006B203D" w:rsidRDefault="006B203D" w:rsidP="006B203D">
            <w:pPr>
              <w:jc w:val="right"/>
              <w:rPr>
                <w:lang w:val="x-none"/>
              </w:rPr>
            </w:pPr>
            <w:r>
              <w:rPr>
                <w:lang w:val="x-none"/>
              </w:rPr>
              <w:t>0.17</w:t>
            </w:r>
          </w:p>
        </w:tc>
      </w:tr>
      <w:tr w:rsidR="006B203D" w:rsidTr="006B203D">
        <w:tc>
          <w:tcPr>
            <w:tcW w:w="646" w:type="dxa"/>
          </w:tcPr>
          <w:p w:rsidR="006B203D" w:rsidRDefault="006B203D" w:rsidP="006B203D">
            <w:pPr>
              <w:jc w:val="left"/>
              <w:rPr>
                <w:lang w:val="x-none"/>
              </w:rPr>
            </w:pPr>
            <w:r>
              <w:rPr>
                <w:lang w:val="x-none"/>
              </w:rPr>
              <w:t>G</w:t>
            </w:r>
          </w:p>
        </w:tc>
        <w:tc>
          <w:tcPr>
            <w:tcW w:w="3595" w:type="dxa"/>
          </w:tcPr>
          <w:p w:rsidR="006B203D" w:rsidRDefault="006B203D" w:rsidP="006B203D">
            <w:pPr>
              <w:jc w:val="left"/>
              <w:rPr>
                <w:lang w:val="x-none"/>
              </w:rPr>
            </w:pPr>
            <w:r>
              <w:rPr>
                <w:rFonts w:hint="eastAsia"/>
                <w:lang w:val="x-none"/>
              </w:rPr>
              <w:t>交通运输、仓储和邮政业</w:t>
            </w:r>
          </w:p>
        </w:tc>
        <w:tc>
          <w:tcPr>
            <w:tcW w:w="1769" w:type="dxa"/>
          </w:tcPr>
          <w:p w:rsidR="006B203D" w:rsidRDefault="006B203D" w:rsidP="006B203D">
            <w:pPr>
              <w:jc w:val="right"/>
              <w:rPr>
                <w:lang w:val="x-none"/>
              </w:rPr>
            </w:pPr>
            <w:r>
              <w:rPr>
                <w:lang w:val="x-none"/>
              </w:rPr>
              <w:t>33,288,080.00</w:t>
            </w:r>
          </w:p>
        </w:tc>
        <w:tc>
          <w:tcPr>
            <w:tcW w:w="2495" w:type="dxa"/>
          </w:tcPr>
          <w:p w:rsidR="006B203D" w:rsidRDefault="006B203D" w:rsidP="006B203D">
            <w:pPr>
              <w:jc w:val="right"/>
              <w:rPr>
                <w:lang w:val="x-none"/>
              </w:rPr>
            </w:pPr>
            <w:r>
              <w:rPr>
                <w:lang w:val="x-none"/>
              </w:rPr>
              <w:t>1.65</w:t>
            </w:r>
          </w:p>
        </w:tc>
      </w:tr>
      <w:tr w:rsidR="006B203D" w:rsidTr="006B203D">
        <w:tc>
          <w:tcPr>
            <w:tcW w:w="646" w:type="dxa"/>
          </w:tcPr>
          <w:p w:rsidR="006B203D" w:rsidRDefault="006B203D" w:rsidP="006B203D">
            <w:pPr>
              <w:jc w:val="left"/>
              <w:rPr>
                <w:lang w:val="x-none"/>
              </w:rPr>
            </w:pPr>
            <w:r>
              <w:rPr>
                <w:lang w:val="x-none"/>
              </w:rPr>
              <w:t>H</w:t>
            </w:r>
          </w:p>
        </w:tc>
        <w:tc>
          <w:tcPr>
            <w:tcW w:w="3595" w:type="dxa"/>
          </w:tcPr>
          <w:p w:rsidR="006B203D" w:rsidRDefault="006B203D" w:rsidP="006B203D">
            <w:pPr>
              <w:jc w:val="left"/>
              <w:rPr>
                <w:lang w:val="x-none"/>
              </w:rPr>
            </w:pPr>
            <w:r>
              <w:rPr>
                <w:rFonts w:hint="eastAsia"/>
                <w:lang w:val="x-none"/>
              </w:rPr>
              <w:t>住宿和餐饮业</w:t>
            </w:r>
          </w:p>
        </w:tc>
        <w:tc>
          <w:tcPr>
            <w:tcW w:w="1769" w:type="dxa"/>
          </w:tcPr>
          <w:p w:rsidR="006B203D" w:rsidRDefault="006B203D" w:rsidP="006B203D">
            <w:pPr>
              <w:jc w:val="right"/>
              <w:rPr>
                <w:lang w:val="x-none"/>
              </w:rPr>
            </w:pPr>
            <w:r>
              <w:rPr>
                <w:lang w:val="x-none"/>
              </w:rPr>
              <w:t>-</w:t>
            </w:r>
          </w:p>
        </w:tc>
        <w:tc>
          <w:tcPr>
            <w:tcW w:w="2495"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left"/>
              <w:rPr>
                <w:lang w:val="x-none"/>
              </w:rPr>
            </w:pPr>
            <w:r>
              <w:rPr>
                <w:lang w:val="x-none"/>
              </w:rPr>
              <w:t>I</w:t>
            </w:r>
          </w:p>
        </w:tc>
        <w:tc>
          <w:tcPr>
            <w:tcW w:w="3595" w:type="dxa"/>
          </w:tcPr>
          <w:p w:rsidR="006B203D" w:rsidRDefault="006B203D" w:rsidP="006B203D">
            <w:pPr>
              <w:jc w:val="left"/>
              <w:rPr>
                <w:lang w:val="x-none"/>
              </w:rPr>
            </w:pPr>
            <w:r>
              <w:rPr>
                <w:rFonts w:hint="eastAsia"/>
                <w:lang w:val="x-none"/>
              </w:rPr>
              <w:t>信息传输、软件和信息技术服务业</w:t>
            </w:r>
          </w:p>
        </w:tc>
        <w:tc>
          <w:tcPr>
            <w:tcW w:w="1769" w:type="dxa"/>
          </w:tcPr>
          <w:p w:rsidR="006B203D" w:rsidRDefault="006B203D" w:rsidP="006B203D">
            <w:pPr>
              <w:jc w:val="right"/>
              <w:rPr>
                <w:lang w:val="x-none"/>
              </w:rPr>
            </w:pPr>
            <w:r>
              <w:rPr>
                <w:lang w:val="x-none"/>
              </w:rPr>
              <w:t>3,903,320.55</w:t>
            </w:r>
          </w:p>
        </w:tc>
        <w:tc>
          <w:tcPr>
            <w:tcW w:w="2495" w:type="dxa"/>
          </w:tcPr>
          <w:p w:rsidR="006B203D" w:rsidRDefault="006B203D" w:rsidP="006B203D">
            <w:pPr>
              <w:jc w:val="right"/>
              <w:rPr>
                <w:lang w:val="x-none"/>
              </w:rPr>
            </w:pPr>
            <w:r>
              <w:rPr>
                <w:lang w:val="x-none"/>
              </w:rPr>
              <w:t>0.19</w:t>
            </w:r>
          </w:p>
        </w:tc>
      </w:tr>
      <w:tr w:rsidR="006B203D" w:rsidTr="006B203D">
        <w:tc>
          <w:tcPr>
            <w:tcW w:w="646" w:type="dxa"/>
          </w:tcPr>
          <w:p w:rsidR="006B203D" w:rsidRDefault="006B203D" w:rsidP="006B203D">
            <w:pPr>
              <w:jc w:val="left"/>
              <w:rPr>
                <w:lang w:val="x-none"/>
              </w:rPr>
            </w:pPr>
            <w:r>
              <w:rPr>
                <w:lang w:val="x-none"/>
              </w:rPr>
              <w:t>J</w:t>
            </w:r>
          </w:p>
        </w:tc>
        <w:tc>
          <w:tcPr>
            <w:tcW w:w="3595" w:type="dxa"/>
          </w:tcPr>
          <w:p w:rsidR="006B203D" w:rsidRDefault="006B203D" w:rsidP="006B203D">
            <w:pPr>
              <w:jc w:val="left"/>
              <w:rPr>
                <w:lang w:val="x-none"/>
              </w:rPr>
            </w:pPr>
            <w:r>
              <w:rPr>
                <w:rFonts w:hint="eastAsia"/>
                <w:lang w:val="x-none"/>
              </w:rPr>
              <w:t>金融业</w:t>
            </w:r>
          </w:p>
        </w:tc>
        <w:tc>
          <w:tcPr>
            <w:tcW w:w="1769" w:type="dxa"/>
          </w:tcPr>
          <w:p w:rsidR="006B203D" w:rsidRDefault="006B203D" w:rsidP="006B203D">
            <w:pPr>
              <w:jc w:val="right"/>
              <w:rPr>
                <w:lang w:val="x-none"/>
              </w:rPr>
            </w:pPr>
            <w:r>
              <w:rPr>
                <w:lang w:val="x-none"/>
              </w:rPr>
              <w:t>10,950,951.00</w:t>
            </w:r>
          </w:p>
        </w:tc>
        <w:tc>
          <w:tcPr>
            <w:tcW w:w="2495" w:type="dxa"/>
          </w:tcPr>
          <w:p w:rsidR="006B203D" w:rsidRDefault="006B203D" w:rsidP="006B203D">
            <w:pPr>
              <w:jc w:val="right"/>
              <w:rPr>
                <w:lang w:val="x-none"/>
              </w:rPr>
            </w:pPr>
            <w:r>
              <w:rPr>
                <w:lang w:val="x-none"/>
              </w:rPr>
              <w:t>0.54</w:t>
            </w:r>
          </w:p>
        </w:tc>
      </w:tr>
      <w:tr w:rsidR="006B203D" w:rsidTr="006B203D">
        <w:tc>
          <w:tcPr>
            <w:tcW w:w="646" w:type="dxa"/>
          </w:tcPr>
          <w:p w:rsidR="006B203D" w:rsidRDefault="006B203D" w:rsidP="006B203D">
            <w:pPr>
              <w:jc w:val="left"/>
              <w:rPr>
                <w:lang w:val="x-none"/>
              </w:rPr>
            </w:pPr>
            <w:r>
              <w:rPr>
                <w:lang w:val="x-none"/>
              </w:rPr>
              <w:t>K</w:t>
            </w:r>
          </w:p>
        </w:tc>
        <w:tc>
          <w:tcPr>
            <w:tcW w:w="3595" w:type="dxa"/>
          </w:tcPr>
          <w:p w:rsidR="006B203D" w:rsidRDefault="006B203D" w:rsidP="006B203D">
            <w:pPr>
              <w:jc w:val="left"/>
              <w:rPr>
                <w:lang w:val="x-none"/>
              </w:rPr>
            </w:pPr>
            <w:r>
              <w:rPr>
                <w:rFonts w:hint="eastAsia"/>
                <w:lang w:val="x-none"/>
              </w:rPr>
              <w:t>房地产业</w:t>
            </w:r>
          </w:p>
        </w:tc>
        <w:tc>
          <w:tcPr>
            <w:tcW w:w="1769" w:type="dxa"/>
          </w:tcPr>
          <w:p w:rsidR="006B203D" w:rsidRDefault="006B203D" w:rsidP="006B203D">
            <w:pPr>
              <w:jc w:val="right"/>
              <w:rPr>
                <w:lang w:val="x-none"/>
              </w:rPr>
            </w:pPr>
            <w:r>
              <w:rPr>
                <w:lang w:val="x-none"/>
              </w:rPr>
              <w:t>720,252.00</w:t>
            </w:r>
          </w:p>
        </w:tc>
        <w:tc>
          <w:tcPr>
            <w:tcW w:w="2495" w:type="dxa"/>
          </w:tcPr>
          <w:p w:rsidR="006B203D" w:rsidRDefault="006B203D" w:rsidP="006B203D">
            <w:pPr>
              <w:jc w:val="right"/>
              <w:rPr>
                <w:lang w:val="x-none"/>
              </w:rPr>
            </w:pPr>
            <w:r>
              <w:rPr>
                <w:lang w:val="x-none"/>
              </w:rPr>
              <w:t>0.04</w:t>
            </w:r>
          </w:p>
        </w:tc>
      </w:tr>
      <w:tr w:rsidR="006B203D" w:rsidTr="006B203D">
        <w:tc>
          <w:tcPr>
            <w:tcW w:w="646" w:type="dxa"/>
          </w:tcPr>
          <w:p w:rsidR="006B203D" w:rsidRDefault="006B203D" w:rsidP="006B203D">
            <w:pPr>
              <w:jc w:val="left"/>
              <w:rPr>
                <w:lang w:val="x-none"/>
              </w:rPr>
            </w:pPr>
            <w:r>
              <w:rPr>
                <w:lang w:val="x-none"/>
              </w:rPr>
              <w:t>L</w:t>
            </w:r>
          </w:p>
        </w:tc>
        <w:tc>
          <w:tcPr>
            <w:tcW w:w="3595" w:type="dxa"/>
          </w:tcPr>
          <w:p w:rsidR="006B203D" w:rsidRDefault="006B203D" w:rsidP="006B203D">
            <w:pPr>
              <w:jc w:val="left"/>
              <w:rPr>
                <w:lang w:val="x-none"/>
              </w:rPr>
            </w:pPr>
            <w:r>
              <w:rPr>
                <w:rFonts w:hint="eastAsia"/>
                <w:lang w:val="x-none"/>
              </w:rPr>
              <w:t>租赁和商务服务业</w:t>
            </w:r>
          </w:p>
        </w:tc>
        <w:tc>
          <w:tcPr>
            <w:tcW w:w="1769" w:type="dxa"/>
          </w:tcPr>
          <w:p w:rsidR="006B203D" w:rsidRDefault="006B203D" w:rsidP="006B203D">
            <w:pPr>
              <w:jc w:val="right"/>
              <w:rPr>
                <w:lang w:val="x-none"/>
              </w:rPr>
            </w:pPr>
            <w:r>
              <w:rPr>
                <w:lang w:val="x-none"/>
              </w:rPr>
              <w:t>7,639,705.00</w:t>
            </w:r>
          </w:p>
        </w:tc>
        <w:tc>
          <w:tcPr>
            <w:tcW w:w="2495" w:type="dxa"/>
          </w:tcPr>
          <w:p w:rsidR="006B203D" w:rsidRDefault="006B203D" w:rsidP="006B203D">
            <w:pPr>
              <w:jc w:val="right"/>
              <w:rPr>
                <w:lang w:val="x-none"/>
              </w:rPr>
            </w:pPr>
            <w:r>
              <w:rPr>
                <w:lang w:val="x-none"/>
              </w:rPr>
              <w:t>0.38</w:t>
            </w:r>
          </w:p>
        </w:tc>
      </w:tr>
      <w:tr w:rsidR="006B203D" w:rsidTr="006B203D">
        <w:tc>
          <w:tcPr>
            <w:tcW w:w="646" w:type="dxa"/>
          </w:tcPr>
          <w:p w:rsidR="006B203D" w:rsidRDefault="006B203D" w:rsidP="006B203D">
            <w:pPr>
              <w:jc w:val="left"/>
              <w:rPr>
                <w:lang w:val="x-none"/>
              </w:rPr>
            </w:pPr>
            <w:r>
              <w:rPr>
                <w:lang w:val="x-none"/>
              </w:rPr>
              <w:t>M</w:t>
            </w:r>
          </w:p>
        </w:tc>
        <w:tc>
          <w:tcPr>
            <w:tcW w:w="3595" w:type="dxa"/>
          </w:tcPr>
          <w:p w:rsidR="006B203D" w:rsidRDefault="006B203D" w:rsidP="006B203D">
            <w:pPr>
              <w:jc w:val="left"/>
              <w:rPr>
                <w:lang w:val="x-none"/>
              </w:rPr>
            </w:pPr>
            <w:r>
              <w:rPr>
                <w:rFonts w:hint="eastAsia"/>
                <w:lang w:val="x-none"/>
              </w:rPr>
              <w:t>科学研究和技术服务业</w:t>
            </w:r>
          </w:p>
        </w:tc>
        <w:tc>
          <w:tcPr>
            <w:tcW w:w="1769" w:type="dxa"/>
          </w:tcPr>
          <w:p w:rsidR="006B203D" w:rsidRDefault="006B203D" w:rsidP="006B203D">
            <w:pPr>
              <w:jc w:val="right"/>
              <w:rPr>
                <w:lang w:val="x-none"/>
              </w:rPr>
            </w:pPr>
            <w:r>
              <w:rPr>
                <w:lang w:val="x-none"/>
              </w:rPr>
              <w:t>2,832,828.00</w:t>
            </w:r>
          </w:p>
        </w:tc>
        <w:tc>
          <w:tcPr>
            <w:tcW w:w="2495" w:type="dxa"/>
          </w:tcPr>
          <w:p w:rsidR="006B203D" w:rsidRDefault="006B203D" w:rsidP="006B203D">
            <w:pPr>
              <w:jc w:val="right"/>
              <w:rPr>
                <w:lang w:val="x-none"/>
              </w:rPr>
            </w:pPr>
            <w:r>
              <w:rPr>
                <w:lang w:val="x-none"/>
              </w:rPr>
              <w:t>0.14</w:t>
            </w:r>
          </w:p>
        </w:tc>
      </w:tr>
      <w:tr w:rsidR="006B203D" w:rsidTr="006B203D">
        <w:tc>
          <w:tcPr>
            <w:tcW w:w="646" w:type="dxa"/>
          </w:tcPr>
          <w:p w:rsidR="006B203D" w:rsidRDefault="006B203D" w:rsidP="006B203D">
            <w:pPr>
              <w:jc w:val="left"/>
              <w:rPr>
                <w:lang w:val="x-none"/>
              </w:rPr>
            </w:pPr>
            <w:r>
              <w:rPr>
                <w:lang w:val="x-none"/>
              </w:rPr>
              <w:t>N</w:t>
            </w:r>
          </w:p>
        </w:tc>
        <w:tc>
          <w:tcPr>
            <w:tcW w:w="3595" w:type="dxa"/>
          </w:tcPr>
          <w:p w:rsidR="006B203D" w:rsidRDefault="006B203D" w:rsidP="006B203D">
            <w:pPr>
              <w:jc w:val="left"/>
              <w:rPr>
                <w:lang w:val="x-none"/>
              </w:rPr>
            </w:pPr>
            <w:r>
              <w:rPr>
                <w:rFonts w:hint="eastAsia"/>
                <w:lang w:val="x-none"/>
              </w:rPr>
              <w:t>水利、环境和公共设施管理业</w:t>
            </w:r>
          </w:p>
        </w:tc>
        <w:tc>
          <w:tcPr>
            <w:tcW w:w="1769" w:type="dxa"/>
          </w:tcPr>
          <w:p w:rsidR="006B203D" w:rsidRDefault="006B203D" w:rsidP="006B203D">
            <w:pPr>
              <w:jc w:val="right"/>
              <w:rPr>
                <w:lang w:val="x-none"/>
              </w:rPr>
            </w:pPr>
            <w:r>
              <w:rPr>
                <w:lang w:val="x-none"/>
              </w:rPr>
              <w:t>-</w:t>
            </w:r>
          </w:p>
        </w:tc>
        <w:tc>
          <w:tcPr>
            <w:tcW w:w="2495"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left"/>
              <w:rPr>
                <w:lang w:val="x-none"/>
              </w:rPr>
            </w:pPr>
            <w:r>
              <w:rPr>
                <w:lang w:val="x-none"/>
              </w:rPr>
              <w:t>O</w:t>
            </w:r>
          </w:p>
        </w:tc>
        <w:tc>
          <w:tcPr>
            <w:tcW w:w="3595" w:type="dxa"/>
          </w:tcPr>
          <w:p w:rsidR="006B203D" w:rsidRDefault="006B203D" w:rsidP="006B203D">
            <w:pPr>
              <w:jc w:val="left"/>
              <w:rPr>
                <w:lang w:val="x-none"/>
              </w:rPr>
            </w:pPr>
            <w:r>
              <w:rPr>
                <w:rFonts w:hint="eastAsia"/>
                <w:lang w:val="x-none"/>
              </w:rPr>
              <w:t>居民服务、修理和其他服务业</w:t>
            </w:r>
          </w:p>
        </w:tc>
        <w:tc>
          <w:tcPr>
            <w:tcW w:w="1769" w:type="dxa"/>
          </w:tcPr>
          <w:p w:rsidR="006B203D" w:rsidRDefault="006B203D" w:rsidP="006B203D">
            <w:pPr>
              <w:jc w:val="right"/>
              <w:rPr>
                <w:lang w:val="x-none"/>
              </w:rPr>
            </w:pPr>
            <w:r>
              <w:rPr>
                <w:lang w:val="x-none"/>
              </w:rPr>
              <w:t>-</w:t>
            </w:r>
          </w:p>
        </w:tc>
        <w:tc>
          <w:tcPr>
            <w:tcW w:w="2495"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left"/>
              <w:rPr>
                <w:lang w:val="x-none"/>
              </w:rPr>
            </w:pPr>
            <w:r>
              <w:rPr>
                <w:lang w:val="x-none"/>
              </w:rPr>
              <w:t>P</w:t>
            </w:r>
          </w:p>
        </w:tc>
        <w:tc>
          <w:tcPr>
            <w:tcW w:w="3595" w:type="dxa"/>
          </w:tcPr>
          <w:p w:rsidR="006B203D" w:rsidRDefault="006B203D" w:rsidP="006B203D">
            <w:pPr>
              <w:jc w:val="left"/>
              <w:rPr>
                <w:lang w:val="x-none"/>
              </w:rPr>
            </w:pPr>
            <w:r>
              <w:rPr>
                <w:rFonts w:hint="eastAsia"/>
                <w:lang w:val="x-none"/>
              </w:rPr>
              <w:t>教育</w:t>
            </w:r>
          </w:p>
        </w:tc>
        <w:tc>
          <w:tcPr>
            <w:tcW w:w="1769" w:type="dxa"/>
          </w:tcPr>
          <w:p w:rsidR="006B203D" w:rsidRDefault="006B203D" w:rsidP="006B203D">
            <w:pPr>
              <w:jc w:val="right"/>
              <w:rPr>
                <w:lang w:val="x-none"/>
              </w:rPr>
            </w:pPr>
            <w:r>
              <w:rPr>
                <w:lang w:val="x-none"/>
              </w:rPr>
              <w:t>-</w:t>
            </w:r>
          </w:p>
        </w:tc>
        <w:tc>
          <w:tcPr>
            <w:tcW w:w="2495" w:type="dxa"/>
          </w:tcPr>
          <w:p w:rsidR="006B203D" w:rsidRDefault="006B203D" w:rsidP="006B203D">
            <w:pPr>
              <w:jc w:val="right"/>
              <w:rPr>
                <w:lang w:val="x-none"/>
              </w:rPr>
            </w:pPr>
            <w:r>
              <w:rPr>
                <w:lang w:val="x-none"/>
              </w:rPr>
              <w:t>-</w:t>
            </w:r>
          </w:p>
        </w:tc>
      </w:tr>
      <w:tr w:rsidR="006B203D" w:rsidTr="006B203D">
        <w:tc>
          <w:tcPr>
            <w:tcW w:w="646" w:type="dxa"/>
          </w:tcPr>
          <w:p w:rsidR="006B203D" w:rsidRDefault="006B203D" w:rsidP="006B203D">
            <w:pPr>
              <w:jc w:val="left"/>
              <w:rPr>
                <w:lang w:val="x-none"/>
              </w:rPr>
            </w:pPr>
            <w:r>
              <w:rPr>
                <w:lang w:val="x-none"/>
              </w:rPr>
              <w:t>Q</w:t>
            </w:r>
          </w:p>
        </w:tc>
        <w:tc>
          <w:tcPr>
            <w:tcW w:w="3595" w:type="dxa"/>
          </w:tcPr>
          <w:p w:rsidR="006B203D" w:rsidRDefault="006B203D" w:rsidP="006B203D">
            <w:pPr>
              <w:jc w:val="left"/>
              <w:rPr>
                <w:lang w:val="x-none"/>
              </w:rPr>
            </w:pPr>
            <w:r>
              <w:rPr>
                <w:rFonts w:hint="eastAsia"/>
                <w:lang w:val="x-none"/>
              </w:rPr>
              <w:t>卫生和社会工作</w:t>
            </w:r>
          </w:p>
        </w:tc>
        <w:tc>
          <w:tcPr>
            <w:tcW w:w="1769" w:type="dxa"/>
          </w:tcPr>
          <w:p w:rsidR="006B203D" w:rsidRDefault="006B203D" w:rsidP="006B203D">
            <w:pPr>
              <w:jc w:val="right"/>
              <w:rPr>
                <w:lang w:val="x-none"/>
              </w:rPr>
            </w:pPr>
            <w:r>
              <w:rPr>
                <w:lang w:val="x-none"/>
              </w:rPr>
              <w:t>13,595.00</w:t>
            </w:r>
          </w:p>
        </w:tc>
        <w:tc>
          <w:tcPr>
            <w:tcW w:w="2495" w:type="dxa"/>
          </w:tcPr>
          <w:p w:rsidR="006B203D" w:rsidRDefault="006B203D" w:rsidP="006B203D">
            <w:pPr>
              <w:jc w:val="right"/>
              <w:rPr>
                <w:lang w:val="x-none"/>
              </w:rPr>
            </w:pPr>
            <w:r>
              <w:rPr>
                <w:lang w:val="x-none"/>
              </w:rPr>
              <w:t>0.00</w:t>
            </w:r>
          </w:p>
        </w:tc>
      </w:tr>
      <w:tr w:rsidR="006B203D" w:rsidTr="006B203D">
        <w:tc>
          <w:tcPr>
            <w:tcW w:w="646" w:type="dxa"/>
          </w:tcPr>
          <w:p w:rsidR="006B203D" w:rsidRDefault="006B203D" w:rsidP="006B203D">
            <w:pPr>
              <w:jc w:val="left"/>
              <w:rPr>
                <w:lang w:val="x-none"/>
              </w:rPr>
            </w:pPr>
            <w:r>
              <w:rPr>
                <w:lang w:val="x-none"/>
              </w:rPr>
              <w:t>R</w:t>
            </w:r>
          </w:p>
        </w:tc>
        <w:tc>
          <w:tcPr>
            <w:tcW w:w="3595" w:type="dxa"/>
          </w:tcPr>
          <w:p w:rsidR="006B203D" w:rsidRDefault="006B203D" w:rsidP="006B203D">
            <w:pPr>
              <w:jc w:val="left"/>
              <w:rPr>
                <w:lang w:val="x-none"/>
              </w:rPr>
            </w:pPr>
            <w:r>
              <w:rPr>
                <w:rFonts w:hint="eastAsia"/>
                <w:lang w:val="x-none"/>
              </w:rPr>
              <w:t>文化、体育和娱乐业</w:t>
            </w:r>
          </w:p>
        </w:tc>
        <w:tc>
          <w:tcPr>
            <w:tcW w:w="1769" w:type="dxa"/>
          </w:tcPr>
          <w:p w:rsidR="006B203D" w:rsidRDefault="006B203D" w:rsidP="006B203D">
            <w:pPr>
              <w:jc w:val="right"/>
              <w:rPr>
                <w:lang w:val="x-none"/>
              </w:rPr>
            </w:pPr>
            <w:r>
              <w:rPr>
                <w:lang w:val="x-none"/>
              </w:rPr>
              <w:t>440,615.00</w:t>
            </w:r>
          </w:p>
        </w:tc>
        <w:tc>
          <w:tcPr>
            <w:tcW w:w="2495" w:type="dxa"/>
          </w:tcPr>
          <w:p w:rsidR="006B203D" w:rsidRDefault="006B203D" w:rsidP="006B203D">
            <w:pPr>
              <w:jc w:val="right"/>
              <w:rPr>
                <w:lang w:val="x-none"/>
              </w:rPr>
            </w:pPr>
            <w:r>
              <w:rPr>
                <w:lang w:val="x-none"/>
              </w:rPr>
              <w:t>0.02</w:t>
            </w:r>
          </w:p>
        </w:tc>
      </w:tr>
      <w:tr w:rsidR="006B203D" w:rsidTr="006B203D">
        <w:tc>
          <w:tcPr>
            <w:tcW w:w="646" w:type="dxa"/>
          </w:tcPr>
          <w:p w:rsidR="006B203D" w:rsidRDefault="006B203D" w:rsidP="006B203D">
            <w:pPr>
              <w:jc w:val="left"/>
              <w:rPr>
                <w:lang w:val="x-none"/>
              </w:rPr>
            </w:pPr>
            <w:r>
              <w:rPr>
                <w:lang w:val="x-none"/>
              </w:rPr>
              <w:t>S</w:t>
            </w:r>
          </w:p>
        </w:tc>
        <w:tc>
          <w:tcPr>
            <w:tcW w:w="3595" w:type="dxa"/>
          </w:tcPr>
          <w:p w:rsidR="006B203D" w:rsidRDefault="006B203D" w:rsidP="006B203D">
            <w:pPr>
              <w:jc w:val="left"/>
              <w:rPr>
                <w:lang w:val="x-none"/>
              </w:rPr>
            </w:pPr>
            <w:r>
              <w:rPr>
                <w:rFonts w:hint="eastAsia"/>
                <w:lang w:val="x-none"/>
              </w:rPr>
              <w:t>综合</w:t>
            </w:r>
          </w:p>
        </w:tc>
        <w:tc>
          <w:tcPr>
            <w:tcW w:w="1769" w:type="dxa"/>
          </w:tcPr>
          <w:p w:rsidR="006B203D" w:rsidRDefault="006B203D" w:rsidP="006B203D">
            <w:pPr>
              <w:jc w:val="right"/>
              <w:rPr>
                <w:lang w:val="x-none"/>
              </w:rPr>
            </w:pPr>
            <w:r>
              <w:rPr>
                <w:lang w:val="x-none"/>
              </w:rPr>
              <w:t>178,112.00</w:t>
            </w:r>
          </w:p>
        </w:tc>
        <w:tc>
          <w:tcPr>
            <w:tcW w:w="2495" w:type="dxa"/>
          </w:tcPr>
          <w:p w:rsidR="006B203D" w:rsidRDefault="006B203D" w:rsidP="006B203D">
            <w:pPr>
              <w:jc w:val="right"/>
              <w:rPr>
                <w:lang w:val="x-none"/>
              </w:rPr>
            </w:pPr>
            <w:r>
              <w:rPr>
                <w:lang w:val="x-none"/>
              </w:rPr>
              <w:t>0.01</w:t>
            </w:r>
          </w:p>
        </w:tc>
      </w:tr>
      <w:tr w:rsidR="006B203D" w:rsidTr="006B203D">
        <w:tc>
          <w:tcPr>
            <w:tcW w:w="646" w:type="dxa"/>
          </w:tcPr>
          <w:p w:rsidR="006B203D" w:rsidRDefault="006B203D" w:rsidP="006B203D">
            <w:pPr>
              <w:jc w:val="left"/>
              <w:rPr>
                <w:lang w:val="x-none"/>
              </w:rPr>
            </w:pPr>
          </w:p>
        </w:tc>
        <w:tc>
          <w:tcPr>
            <w:tcW w:w="3595" w:type="dxa"/>
          </w:tcPr>
          <w:p w:rsidR="006B203D" w:rsidRDefault="006B203D" w:rsidP="006B203D">
            <w:pPr>
              <w:jc w:val="left"/>
              <w:rPr>
                <w:lang w:val="x-none"/>
              </w:rPr>
            </w:pPr>
            <w:r>
              <w:rPr>
                <w:rFonts w:hint="eastAsia"/>
                <w:lang w:val="x-none"/>
              </w:rPr>
              <w:t>合计</w:t>
            </w:r>
          </w:p>
        </w:tc>
        <w:tc>
          <w:tcPr>
            <w:tcW w:w="1769" w:type="dxa"/>
          </w:tcPr>
          <w:p w:rsidR="006B203D" w:rsidRDefault="006B203D" w:rsidP="006B203D">
            <w:pPr>
              <w:jc w:val="right"/>
              <w:rPr>
                <w:lang w:val="x-none"/>
              </w:rPr>
            </w:pPr>
            <w:r>
              <w:rPr>
                <w:lang w:val="x-none"/>
              </w:rPr>
              <w:t>210,317,089.87</w:t>
            </w:r>
          </w:p>
        </w:tc>
        <w:tc>
          <w:tcPr>
            <w:tcW w:w="2495" w:type="dxa"/>
          </w:tcPr>
          <w:p w:rsidR="006B203D" w:rsidRDefault="006B203D" w:rsidP="006B203D">
            <w:pPr>
              <w:jc w:val="right"/>
              <w:rPr>
                <w:lang w:val="x-none"/>
              </w:rPr>
            </w:pPr>
            <w:r>
              <w:rPr>
                <w:lang w:val="x-none"/>
              </w:rPr>
              <w:t>10.40</w:t>
            </w:r>
          </w:p>
        </w:tc>
      </w:tr>
    </w:tbl>
    <w:p w:rsidR="006B203D" w:rsidRDefault="006B203D" w:rsidP="006B203D">
      <w:pPr>
        <w:pStyle w:val="-3"/>
        <w:spacing w:before="156" w:after="156"/>
      </w:pPr>
      <w:r>
        <w:rPr>
          <w:rFonts w:hint="eastAsia"/>
        </w:rPr>
        <w:t>报告期末按行业分类的港股通投资股票投资组合</w:t>
      </w:r>
    </w:p>
    <w:p w:rsidR="006B203D" w:rsidRDefault="006B203D" w:rsidP="006B203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6B203D" w:rsidTr="006B203D">
        <w:trPr>
          <w:cnfStyle w:val="100000000000" w:firstRow="1" w:lastRow="0" w:firstColumn="0" w:lastColumn="0" w:oddVBand="0" w:evenVBand="0" w:oddHBand="0" w:evenHBand="0" w:firstRowFirstColumn="0" w:firstRowLastColumn="0" w:lastRowFirstColumn="0" w:lastRowLastColumn="0"/>
        </w:trPr>
        <w:tc>
          <w:tcPr>
            <w:tcW w:w="2840" w:type="dxa"/>
          </w:tcPr>
          <w:p w:rsidR="006B203D" w:rsidRDefault="006B203D" w:rsidP="006B203D">
            <w:pPr>
              <w:jc w:val="center"/>
              <w:rPr>
                <w:lang w:val="x-none"/>
              </w:rPr>
            </w:pPr>
            <w:r>
              <w:rPr>
                <w:rFonts w:hint="eastAsia"/>
                <w:lang w:val="x-none"/>
              </w:rPr>
              <w:t>行业类别</w:t>
            </w:r>
          </w:p>
        </w:tc>
        <w:tc>
          <w:tcPr>
            <w:tcW w:w="2841" w:type="dxa"/>
          </w:tcPr>
          <w:p w:rsidR="006B203D" w:rsidRDefault="006B203D" w:rsidP="006B203D">
            <w:pPr>
              <w:jc w:val="center"/>
              <w:rPr>
                <w:lang w:val="x-none"/>
              </w:rPr>
            </w:pPr>
            <w:r>
              <w:rPr>
                <w:rFonts w:hint="eastAsia"/>
                <w:lang w:val="x-none"/>
              </w:rPr>
              <w:t>公允价值（人民币元）</w:t>
            </w:r>
          </w:p>
        </w:tc>
        <w:tc>
          <w:tcPr>
            <w:tcW w:w="2841" w:type="dxa"/>
          </w:tcPr>
          <w:p w:rsidR="006B203D" w:rsidRDefault="006B203D" w:rsidP="006B203D">
            <w:pPr>
              <w:jc w:val="center"/>
              <w:rPr>
                <w:lang w:val="x-none"/>
              </w:rPr>
            </w:pPr>
            <w:r>
              <w:rPr>
                <w:rFonts w:hint="eastAsia"/>
                <w:lang w:val="x-none"/>
              </w:rPr>
              <w:t>占基金资产净值比例（</w:t>
            </w:r>
            <w:r>
              <w:rPr>
                <w:rFonts w:hint="eastAsia"/>
                <w:lang w:val="x-none"/>
              </w:rPr>
              <w:t>%</w:t>
            </w:r>
            <w:r>
              <w:rPr>
                <w:rFonts w:hint="eastAsia"/>
                <w:lang w:val="x-none"/>
              </w:rPr>
              <w:t>）</w:t>
            </w:r>
          </w:p>
        </w:tc>
      </w:tr>
      <w:tr w:rsidR="006B203D" w:rsidTr="006B203D">
        <w:tc>
          <w:tcPr>
            <w:tcW w:w="2840" w:type="dxa"/>
          </w:tcPr>
          <w:p w:rsidR="006B203D" w:rsidRDefault="006B203D" w:rsidP="006B203D">
            <w:pPr>
              <w:jc w:val="left"/>
              <w:rPr>
                <w:lang w:val="x-none"/>
              </w:rPr>
            </w:pPr>
            <w:r>
              <w:rPr>
                <w:rFonts w:hint="eastAsia"/>
                <w:lang w:val="x-none"/>
              </w:rPr>
              <w:t>通信服务</w:t>
            </w:r>
          </w:p>
        </w:tc>
        <w:tc>
          <w:tcPr>
            <w:tcW w:w="2841" w:type="dxa"/>
          </w:tcPr>
          <w:p w:rsidR="006B203D" w:rsidRDefault="006B203D" w:rsidP="006B203D">
            <w:pPr>
              <w:jc w:val="right"/>
              <w:rPr>
                <w:lang w:val="x-none"/>
              </w:rPr>
            </w:pPr>
            <w:r>
              <w:rPr>
                <w:lang w:val="x-none"/>
              </w:rPr>
              <w:t>75,490,610.36</w:t>
            </w:r>
          </w:p>
        </w:tc>
        <w:tc>
          <w:tcPr>
            <w:tcW w:w="2841" w:type="dxa"/>
          </w:tcPr>
          <w:p w:rsidR="006B203D" w:rsidRDefault="006B203D" w:rsidP="006B203D">
            <w:pPr>
              <w:jc w:val="right"/>
              <w:rPr>
                <w:lang w:val="x-none"/>
              </w:rPr>
            </w:pPr>
            <w:r>
              <w:rPr>
                <w:lang w:val="x-none"/>
              </w:rPr>
              <w:t>3.73</w:t>
            </w:r>
          </w:p>
        </w:tc>
      </w:tr>
      <w:tr w:rsidR="006B203D" w:rsidTr="006B203D">
        <w:tc>
          <w:tcPr>
            <w:tcW w:w="2840" w:type="dxa"/>
          </w:tcPr>
          <w:p w:rsidR="006B203D" w:rsidRDefault="006B203D" w:rsidP="006B203D">
            <w:pPr>
              <w:jc w:val="left"/>
              <w:rPr>
                <w:lang w:val="x-none"/>
              </w:rPr>
            </w:pPr>
            <w:r>
              <w:rPr>
                <w:rFonts w:hint="eastAsia"/>
                <w:lang w:val="x-none"/>
              </w:rPr>
              <w:t>非日常生活消费品</w:t>
            </w:r>
          </w:p>
        </w:tc>
        <w:tc>
          <w:tcPr>
            <w:tcW w:w="2841" w:type="dxa"/>
          </w:tcPr>
          <w:p w:rsidR="006B203D" w:rsidRDefault="006B203D" w:rsidP="006B203D">
            <w:pPr>
              <w:jc w:val="right"/>
              <w:rPr>
                <w:lang w:val="x-none"/>
              </w:rPr>
            </w:pPr>
            <w:r>
              <w:rPr>
                <w:lang w:val="x-none"/>
              </w:rPr>
              <w:t>-</w:t>
            </w:r>
          </w:p>
        </w:tc>
        <w:tc>
          <w:tcPr>
            <w:tcW w:w="2841" w:type="dxa"/>
          </w:tcPr>
          <w:p w:rsidR="006B203D" w:rsidRDefault="006B203D" w:rsidP="006B203D">
            <w:pPr>
              <w:jc w:val="right"/>
              <w:rPr>
                <w:lang w:val="x-none"/>
              </w:rPr>
            </w:pPr>
            <w:r>
              <w:rPr>
                <w:lang w:val="x-none"/>
              </w:rPr>
              <w:t>-</w:t>
            </w:r>
          </w:p>
        </w:tc>
      </w:tr>
      <w:tr w:rsidR="006B203D" w:rsidTr="006B203D">
        <w:tc>
          <w:tcPr>
            <w:tcW w:w="2840" w:type="dxa"/>
          </w:tcPr>
          <w:p w:rsidR="006B203D" w:rsidRDefault="006B203D" w:rsidP="006B203D">
            <w:pPr>
              <w:jc w:val="left"/>
              <w:rPr>
                <w:lang w:val="x-none"/>
              </w:rPr>
            </w:pPr>
            <w:r>
              <w:rPr>
                <w:rFonts w:hint="eastAsia"/>
                <w:lang w:val="x-none"/>
              </w:rPr>
              <w:t>日常消费品</w:t>
            </w:r>
          </w:p>
        </w:tc>
        <w:tc>
          <w:tcPr>
            <w:tcW w:w="2841" w:type="dxa"/>
          </w:tcPr>
          <w:p w:rsidR="006B203D" w:rsidRDefault="006B203D" w:rsidP="006B203D">
            <w:pPr>
              <w:jc w:val="right"/>
              <w:rPr>
                <w:lang w:val="x-none"/>
              </w:rPr>
            </w:pPr>
            <w:r>
              <w:rPr>
                <w:lang w:val="x-none"/>
              </w:rPr>
              <w:t>-</w:t>
            </w:r>
          </w:p>
        </w:tc>
        <w:tc>
          <w:tcPr>
            <w:tcW w:w="2841" w:type="dxa"/>
          </w:tcPr>
          <w:p w:rsidR="006B203D" w:rsidRDefault="006B203D" w:rsidP="006B203D">
            <w:pPr>
              <w:jc w:val="right"/>
              <w:rPr>
                <w:lang w:val="x-none"/>
              </w:rPr>
            </w:pPr>
            <w:r>
              <w:rPr>
                <w:lang w:val="x-none"/>
              </w:rPr>
              <w:t>-</w:t>
            </w:r>
          </w:p>
        </w:tc>
      </w:tr>
      <w:tr w:rsidR="006B203D" w:rsidTr="006B203D">
        <w:tc>
          <w:tcPr>
            <w:tcW w:w="2840" w:type="dxa"/>
          </w:tcPr>
          <w:p w:rsidR="006B203D" w:rsidRDefault="006B203D" w:rsidP="006B203D">
            <w:pPr>
              <w:jc w:val="left"/>
              <w:rPr>
                <w:lang w:val="x-none"/>
              </w:rPr>
            </w:pPr>
            <w:r>
              <w:rPr>
                <w:rFonts w:hint="eastAsia"/>
                <w:lang w:val="x-none"/>
              </w:rPr>
              <w:t>能源</w:t>
            </w:r>
          </w:p>
        </w:tc>
        <w:tc>
          <w:tcPr>
            <w:tcW w:w="2841" w:type="dxa"/>
          </w:tcPr>
          <w:p w:rsidR="006B203D" w:rsidRDefault="006B203D" w:rsidP="006B203D">
            <w:pPr>
              <w:jc w:val="right"/>
              <w:rPr>
                <w:lang w:val="x-none"/>
              </w:rPr>
            </w:pPr>
            <w:r>
              <w:rPr>
                <w:lang w:val="x-none"/>
              </w:rPr>
              <w:t>4,994,184.96</w:t>
            </w:r>
          </w:p>
        </w:tc>
        <w:tc>
          <w:tcPr>
            <w:tcW w:w="2841" w:type="dxa"/>
          </w:tcPr>
          <w:p w:rsidR="006B203D" w:rsidRDefault="006B203D" w:rsidP="006B203D">
            <w:pPr>
              <w:jc w:val="right"/>
              <w:rPr>
                <w:lang w:val="x-none"/>
              </w:rPr>
            </w:pPr>
            <w:r>
              <w:rPr>
                <w:lang w:val="x-none"/>
              </w:rPr>
              <w:t>0.25</w:t>
            </w:r>
          </w:p>
        </w:tc>
      </w:tr>
      <w:tr w:rsidR="006B203D" w:rsidTr="006B203D">
        <w:tc>
          <w:tcPr>
            <w:tcW w:w="2840" w:type="dxa"/>
          </w:tcPr>
          <w:p w:rsidR="006B203D" w:rsidRDefault="006B203D" w:rsidP="006B203D">
            <w:pPr>
              <w:jc w:val="left"/>
              <w:rPr>
                <w:lang w:val="x-none"/>
              </w:rPr>
            </w:pPr>
            <w:r>
              <w:rPr>
                <w:rFonts w:hint="eastAsia"/>
                <w:lang w:val="x-none"/>
              </w:rPr>
              <w:t>金融</w:t>
            </w:r>
          </w:p>
        </w:tc>
        <w:tc>
          <w:tcPr>
            <w:tcW w:w="2841" w:type="dxa"/>
          </w:tcPr>
          <w:p w:rsidR="006B203D" w:rsidRDefault="006B203D" w:rsidP="006B203D">
            <w:pPr>
              <w:jc w:val="right"/>
              <w:rPr>
                <w:lang w:val="x-none"/>
              </w:rPr>
            </w:pPr>
            <w:r>
              <w:rPr>
                <w:lang w:val="x-none"/>
              </w:rPr>
              <w:t>2,740,230.43</w:t>
            </w:r>
          </w:p>
        </w:tc>
        <w:tc>
          <w:tcPr>
            <w:tcW w:w="2841" w:type="dxa"/>
          </w:tcPr>
          <w:p w:rsidR="006B203D" w:rsidRDefault="006B203D" w:rsidP="006B203D">
            <w:pPr>
              <w:jc w:val="right"/>
              <w:rPr>
                <w:lang w:val="x-none"/>
              </w:rPr>
            </w:pPr>
            <w:r>
              <w:rPr>
                <w:lang w:val="x-none"/>
              </w:rPr>
              <w:t>0.14</w:t>
            </w:r>
          </w:p>
        </w:tc>
      </w:tr>
      <w:tr w:rsidR="006B203D" w:rsidTr="006B203D">
        <w:tc>
          <w:tcPr>
            <w:tcW w:w="2840" w:type="dxa"/>
          </w:tcPr>
          <w:p w:rsidR="006B203D" w:rsidRDefault="006B203D" w:rsidP="006B203D">
            <w:pPr>
              <w:jc w:val="left"/>
              <w:rPr>
                <w:lang w:val="x-none"/>
              </w:rPr>
            </w:pPr>
            <w:r>
              <w:rPr>
                <w:rFonts w:hint="eastAsia"/>
                <w:lang w:val="x-none"/>
              </w:rPr>
              <w:t>医疗保健</w:t>
            </w:r>
          </w:p>
        </w:tc>
        <w:tc>
          <w:tcPr>
            <w:tcW w:w="2841" w:type="dxa"/>
          </w:tcPr>
          <w:p w:rsidR="006B203D" w:rsidRDefault="006B203D" w:rsidP="006B203D">
            <w:pPr>
              <w:jc w:val="right"/>
              <w:rPr>
                <w:lang w:val="x-none"/>
              </w:rPr>
            </w:pPr>
            <w:r>
              <w:rPr>
                <w:lang w:val="x-none"/>
              </w:rPr>
              <w:t>21,944,574.16</w:t>
            </w:r>
          </w:p>
        </w:tc>
        <w:tc>
          <w:tcPr>
            <w:tcW w:w="2841" w:type="dxa"/>
          </w:tcPr>
          <w:p w:rsidR="006B203D" w:rsidRDefault="006B203D" w:rsidP="006B203D">
            <w:pPr>
              <w:jc w:val="right"/>
              <w:rPr>
                <w:lang w:val="x-none"/>
              </w:rPr>
            </w:pPr>
            <w:r>
              <w:rPr>
                <w:lang w:val="x-none"/>
              </w:rPr>
              <w:t>1.09</w:t>
            </w:r>
          </w:p>
        </w:tc>
      </w:tr>
      <w:tr w:rsidR="006B203D" w:rsidTr="006B203D">
        <w:tc>
          <w:tcPr>
            <w:tcW w:w="2840" w:type="dxa"/>
          </w:tcPr>
          <w:p w:rsidR="006B203D" w:rsidRDefault="006B203D" w:rsidP="006B203D">
            <w:pPr>
              <w:jc w:val="left"/>
              <w:rPr>
                <w:lang w:val="x-none"/>
              </w:rPr>
            </w:pPr>
            <w:r>
              <w:rPr>
                <w:rFonts w:hint="eastAsia"/>
                <w:lang w:val="x-none"/>
              </w:rPr>
              <w:t>工业</w:t>
            </w:r>
          </w:p>
        </w:tc>
        <w:tc>
          <w:tcPr>
            <w:tcW w:w="2841" w:type="dxa"/>
          </w:tcPr>
          <w:p w:rsidR="006B203D" w:rsidRDefault="006B203D" w:rsidP="006B203D">
            <w:pPr>
              <w:jc w:val="right"/>
              <w:rPr>
                <w:lang w:val="x-none"/>
              </w:rPr>
            </w:pPr>
            <w:r>
              <w:rPr>
                <w:lang w:val="x-none"/>
              </w:rPr>
              <w:t>2,290,060.15</w:t>
            </w:r>
          </w:p>
        </w:tc>
        <w:tc>
          <w:tcPr>
            <w:tcW w:w="2841" w:type="dxa"/>
          </w:tcPr>
          <w:p w:rsidR="006B203D" w:rsidRDefault="006B203D" w:rsidP="006B203D">
            <w:pPr>
              <w:jc w:val="right"/>
              <w:rPr>
                <w:lang w:val="x-none"/>
              </w:rPr>
            </w:pPr>
            <w:r>
              <w:rPr>
                <w:lang w:val="x-none"/>
              </w:rPr>
              <w:t>0.11</w:t>
            </w:r>
          </w:p>
        </w:tc>
      </w:tr>
      <w:tr w:rsidR="006B203D" w:rsidTr="006B203D">
        <w:tc>
          <w:tcPr>
            <w:tcW w:w="2840" w:type="dxa"/>
          </w:tcPr>
          <w:p w:rsidR="006B203D" w:rsidRDefault="006B203D" w:rsidP="006B203D">
            <w:pPr>
              <w:jc w:val="left"/>
              <w:rPr>
                <w:lang w:val="x-none"/>
              </w:rPr>
            </w:pPr>
            <w:r>
              <w:rPr>
                <w:rFonts w:hint="eastAsia"/>
                <w:lang w:val="x-none"/>
              </w:rPr>
              <w:t>信息技术</w:t>
            </w:r>
          </w:p>
        </w:tc>
        <w:tc>
          <w:tcPr>
            <w:tcW w:w="2841" w:type="dxa"/>
          </w:tcPr>
          <w:p w:rsidR="006B203D" w:rsidRDefault="006B203D" w:rsidP="006B203D">
            <w:pPr>
              <w:jc w:val="right"/>
              <w:rPr>
                <w:lang w:val="x-none"/>
              </w:rPr>
            </w:pPr>
            <w:r>
              <w:rPr>
                <w:lang w:val="x-none"/>
              </w:rPr>
              <w:t>8,750,045.70</w:t>
            </w:r>
          </w:p>
        </w:tc>
        <w:tc>
          <w:tcPr>
            <w:tcW w:w="2841" w:type="dxa"/>
          </w:tcPr>
          <w:p w:rsidR="006B203D" w:rsidRDefault="006B203D" w:rsidP="006B203D">
            <w:pPr>
              <w:jc w:val="right"/>
              <w:rPr>
                <w:lang w:val="x-none"/>
              </w:rPr>
            </w:pPr>
            <w:r>
              <w:rPr>
                <w:lang w:val="x-none"/>
              </w:rPr>
              <w:t>0.43</w:t>
            </w:r>
          </w:p>
        </w:tc>
      </w:tr>
      <w:tr w:rsidR="006B203D" w:rsidTr="006B203D">
        <w:tc>
          <w:tcPr>
            <w:tcW w:w="2840" w:type="dxa"/>
          </w:tcPr>
          <w:p w:rsidR="006B203D" w:rsidRDefault="006B203D" w:rsidP="006B203D">
            <w:pPr>
              <w:jc w:val="left"/>
              <w:rPr>
                <w:lang w:val="x-none"/>
              </w:rPr>
            </w:pPr>
            <w:r>
              <w:rPr>
                <w:rFonts w:hint="eastAsia"/>
                <w:lang w:val="x-none"/>
              </w:rPr>
              <w:t>原材料</w:t>
            </w:r>
          </w:p>
        </w:tc>
        <w:tc>
          <w:tcPr>
            <w:tcW w:w="2841" w:type="dxa"/>
          </w:tcPr>
          <w:p w:rsidR="006B203D" w:rsidRDefault="006B203D" w:rsidP="006B203D">
            <w:pPr>
              <w:jc w:val="right"/>
              <w:rPr>
                <w:lang w:val="x-none"/>
              </w:rPr>
            </w:pPr>
            <w:r>
              <w:rPr>
                <w:lang w:val="x-none"/>
              </w:rPr>
              <w:t>-</w:t>
            </w:r>
          </w:p>
        </w:tc>
        <w:tc>
          <w:tcPr>
            <w:tcW w:w="2841" w:type="dxa"/>
          </w:tcPr>
          <w:p w:rsidR="006B203D" w:rsidRDefault="006B203D" w:rsidP="006B203D">
            <w:pPr>
              <w:jc w:val="right"/>
              <w:rPr>
                <w:lang w:val="x-none"/>
              </w:rPr>
            </w:pPr>
            <w:r>
              <w:rPr>
                <w:lang w:val="x-none"/>
              </w:rPr>
              <w:t>-</w:t>
            </w:r>
          </w:p>
        </w:tc>
      </w:tr>
      <w:tr w:rsidR="006B203D" w:rsidTr="006B203D">
        <w:tc>
          <w:tcPr>
            <w:tcW w:w="2840" w:type="dxa"/>
          </w:tcPr>
          <w:p w:rsidR="006B203D" w:rsidRDefault="006B203D" w:rsidP="006B203D">
            <w:pPr>
              <w:jc w:val="left"/>
              <w:rPr>
                <w:lang w:val="x-none"/>
              </w:rPr>
            </w:pPr>
            <w:r>
              <w:rPr>
                <w:rFonts w:hint="eastAsia"/>
                <w:lang w:val="x-none"/>
              </w:rPr>
              <w:t>房地产</w:t>
            </w:r>
          </w:p>
        </w:tc>
        <w:tc>
          <w:tcPr>
            <w:tcW w:w="2841" w:type="dxa"/>
          </w:tcPr>
          <w:p w:rsidR="006B203D" w:rsidRDefault="006B203D" w:rsidP="006B203D">
            <w:pPr>
              <w:jc w:val="right"/>
              <w:rPr>
                <w:lang w:val="x-none"/>
              </w:rPr>
            </w:pPr>
            <w:r>
              <w:rPr>
                <w:lang w:val="x-none"/>
              </w:rPr>
              <w:t>-</w:t>
            </w:r>
          </w:p>
        </w:tc>
        <w:tc>
          <w:tcPr>
            <w:tcW w:w="2841" w:type="dxa"/>
          </w:tcPr>
          <w:p w:rsidR="006B203D" w:rsidRDefault="006B203D" w:rsidP="006B203D">
            <w:pPr>
              <w:jc w:val="right"/>
              <w:rPr>
                <w:lang w:val="x-none"/>
              </w:rPr>
            </w:pPr>
            <w:r>
              <w:rPr>
                <w:lang w:val="x-none"/>
              </w:rPr>
              <w:t>-</w:t>
            </w:r>
          </w:p>
        </w:tc>
      </w:tr>
      <w:tr w:rsidR="006B203D" w:rsidTr="006B203D">
        <w:tc>
          <w:tcPr>
            <w:tcW w:w="2840" w:type="dxa"/>
          </w:tcPr>
          <w:p w:rsidR="006B203D" w:rsidRDefault="006B203D" w:rsidP="006B203D">
            <w:pPr>
              <w:jc w:val="left"/>
              <w:rPr>
                <w:lang w:val="x-none"/>
              </w:rPr>
            </w:pPr>
            <w:r>
              <w:rPr>
                <w:rFonts w:hint="eastAsia"/>
                <w:lang w:val="x-none"/>
              </w:rPr>
              <w:t>公用事业</w:t>
            </w:r>
          </w:p>
        </w:tc>
        <w:tc>
          <w:tcPr>
            <w:tcW w:w="2841" w:type="dxa"/>
          </w:tcPr>
          <w:p w:rsidR="006B203D" w:rsidRDefault="006B203D" w:rsidP="006B203D">
            <w:pPr>
              <w:jc w:val="right"/>
              <w:rPr>
                <w:lang w:val="x-none"/>
              </w:rPr>
            </w:pPr>
            <w:r>
              <w:rPr>
                <w:lang w:val="x-none"/>
              </w:rPr>
              <w:t>16,475,060.48</w:t>
            </w:r>
          </w:p>
        </w:tc>
        <w:tc>
          <w:tcPr>
            <w:tcW w:w="2841" w:type="dxa"/>
          </w:tcPr>
          <w:p w:rsidR="006B203D" w:rsidRDefault="006B203D" w:rsidP="006B203D">
            <w:pPr>
              <w:jc w:val="right"/>
              <w:rPr>
                <w:lang w:val="x-none"/>
              </w:rPr>
            </w:pPr>
            <w:r>
              <w:rPr>
                <w:lang w:val="x-none"/>
              </w:rPr>
              <w:t>0.81</w:t>
            </w:r>
          </w:p>
        </w:tc>
      </w:tr>
      <w:tr w:rsidR="006B203D" w:rsidTr="006B203D">
        <w:tc>
          <w:tcPr>
            <w:tcW w:w="2840" w:type="dxa"/>
          </w:tcPr>
          <w:p w:rsidR="006B203D" w:rsidRDefault="006B203D" w:rsidP="006B203D">
            <w:pPr>
              <w:jc w:val="left"/>
              <w:rPr>
                <w:lang w:val="x-none"/>
              </w:rPr>
            </w:pPr>
            <w:r>
              <w:rPr>
                <w:rFonts w:hint="eastAsia"/>
                <w:lang w:val="x-none"/>
              </w:rPr>
              <w:t>合计</w:t>
            </w:r>
          </w:p>
        </w:tc>
        <w:tc>
          <w:tcPr>
            <w:tcW w:w="2841" w:type="dxa"/>
          </w:tcPr>
          <w:p w:rsidR="006B203D" w:rsidRDefault="006B203D" w:rsidP="006B203D">
            <w:pPr>
              <w:jc w:val="right"/>
              <w:rPr>
                <w:lang w:val="x-none"/>
              </w:rPr>
            </w:pPr>
            <w:r>
              <w:rPr>
                <w:lang w:val="x-none"/>
              </w:rPr>
              <w:t>132,684,766.24</w:t>
            </w:r>
          </w:p>
        </w:tc>
        <w:tc>
          <w:tcPr>
            <w:tcW w:w="2841" w:type="dxa"/>
          </w:tcPr>
          <w:p w:rsidR="006B203D" w:rsidRDefault="006B203D" w:rsidP="006B203D">
            <w:pPr>
              <w:jc w:val="right"/>
              <w:rPr>
                <w:lang w:val="x-none"/>
              </w:rPr>
            </w:pPr>
            <w:r>
              <w:rPr>
                <w:lang w:val="x-none"/>
              </w:rPr>
              <w:t>6.56</w:t>
            </w:r>
          </w:p>
        </w:tc>
      </w:tr>
    </w:tbl>
    <w:p w:rsidR="006B203D" w:rsidRDefault="006B203D" w:rsidP="006B203D">
      <w:pPr>
        <w:pStyle w:val="-8"/>
      </w:pPr>
      <w:r>
        <w:rPr>
          <w:rFonts w:hint="eastAsia"/>
        </w:rPr>
        <w:t>注：以上分类采用彭博提供的国际通用行业分类标准。</w:t>
      </w:r>
    </w:p>
    <w:p w:rsidR="006B203D" w:rsidRDefault="006B203D" w:rsidP="006B203D">
      <w:pPr>
        <w:pStyle w:val="-2"/>
        <w:spacing w:before="312"/>
      </w:pPr>
      <w:r>
        <w:rPr>
          <w:rFonts w:hint="eastAsia"/>
        </w:rPr>
        <w:t>报告期末按公允价值占基金资产净值比例大小排序的前十名股票投资明细</w:t>
      </w:r>
    </w:p>
    <w:p w:rsidR="006B203D" w:rsidRDefault="006B203D" w:rsidP="006B203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500"/>
        <w:gridCol w:w="1567"/>
        <w:gridCol w:w="1718"/>
        <w:gridCol w:w="1718"/>
      </w:tblGrid>
      <w:tr w:rsidR="006B203D" w:rsidTr="005C46D8">
        <w:trPr>
          <w:cnfStyle w:val="100000000000" w:firstRow="1" w:lastRow="0" w:firstColumn="0" w:lastColumn="0" w:oddVBand="0" w:evenVBand="0" w:oddHBand="0" w:evenHBand="0" w:firstRowFirstColumn="0" w:firstRowLastColumn="0" w:lastRowFirstColumn="0" w:lastRowLastColumn="0"/>
        </w:trPr>
        <w:tc>
          <w:tcPr>
            <w:tcW w:w="652" w:type="dxa"/>
          </w:tcPr>
          <w:p w:rsidR="006B203D" w:rsidRDefault="006B203D" w:rsidP="006B203D">
            <w:pPr>
              <w:jc w:val="center"/>
            </w:pPr>
            <w:r>
              <w:rPr>
                <w:rFonts w:hint="eastAsia"/>
              </w:rPr>
              <w:t>序号</w:t>
            </w:r>
          </w:p>
        </w:tc>
        <w:tc>
          <w:tcPr>
            <w:tcW w:w="1349" w:type="dxa"/>
          </w:tcPr>
          <w:p w:rsidR="006B203D" w:rsidRDefault="006B203D" w:rsidP="006B203D">
            <w:pPr>
              <w:jc w:val="center"/>
            </w:pPr>
            <w:r>
              <w:rPr>
                <w:rFonts w:hint="eastAsia"/>
              </w:rPr>
              <w:t>股票代码</w:t>
            </w:r>
          </w:p>
        </w:tc>
        <w:tc>
          <w:tcPr>
            <w:tcW w:w="1500" w:type="dxa"/>
          </w:tcPr>
          <w:p w:rsidR="006B203D" w:rsidRDefault="006B203D" w:rsidP="006B203D">
            <w:pPr>
              <w:jc w:val="center"/>
            </w:pPr>
            <w:r>
              <w:rPr>
                <w:rFonts w:hint="eastAsia"/>
              </w:rPr>
              <w:t>股票名称</w:t>
            </w:r>
          </w:p>
        </w:tc>
        <w:tc>
          <w:tcPr>
            <w:tcW w:w="1567" w:type="dxa"/>
          </w:tcPr>
          <w:p w:rsidR="006B203D" w:rsidRDefault="006B203D" w:rsidP="006B203D">
            <w:pPr>
              <w:jc w:val="center"/>
            </w:pPr>
            <w:r>
              <w:rPr>
                <w:rFonts w:hint="eastAsia"/>
              </w:rPr>
              <w:t>数量（股）</w:t>
            </w:r>
          </w:p>
        </w:tc>
        <w:tc>
          <w:tcPr>
            <w:tcW w:w="1718" w:type="dxa"/>
          </w:tcPr>
          <w:p w:rsidR="006B203D" w:rsidRDefault="006B203D" w:rsidP="006B203D">
            <w:pPr>
              <w:jc w:val="center"/>
            </w:pPr>
            <w:r>
              <w:rPr>
                <w:rFonts w:hint="eastAsia"/>
              </w:rPr>
              <w:t>公允价值（元）</w:t>
            </w:r>
          </w:p>
        </w:tc>
        <w:tc>
          <w:tcPr>
            <w:tcW w:w="1718" w:type="dxa"/>
          </w:tcPr>
          <w:p w:rsidR="006B203D" w:rsidRDefault="006B203D" w:rsidP="006B203D">
            <w:pPr>
              <w:jc w:val="center"/>
            </w:pPr>
            <w:r>
              <w:rPr>
                <w:rFonts w:hint="eastAsia"/>
              </w:rPr>
              <w:t>占基金资产净值比例（％）</w:t>
            </w:r>
          </w:p>
        </w:tc>
      </w:tr>
      <w:tr w:rsidR="006B203D" w:rsidTr="005C46D8">
        <w:tc>
          <w:tcPr>
            <w:tcW w:w="652" w:type="dxa"/>
          </w:tcPr>
          <w:p w:rsidR="006B203D" w:rsidRDefault="006B203D" w:rsidP="006B203D">
            <w:pPr>
              <w:jc w:val="center"/>
            </w:pPr>
            <w:r>
              <w:t>1</w:t>
            </w:r>
          </w:p>
        </w:tc>
        <w:tc>
          <w:tcPr>
            <w:tcW w:w="1349" w:type="dxa"/>
          </w:tcPr>
          <w:p w:rsidR="006B203D" w:rsidRDefault="006B203D" w:rsidP="006B203D">
            <w:pPr>
              <w:jc w:val="left"/>
            </w:pPr>
            <w:r>
              <w:t>00762</w:t>
            </w:r>
          </w:p>
        </w:tc>
        <w:tc>
          <w:tcPr>
            <w:tcW w:w="1500" w:type="dxa"/>
          </w:tcPr>
          <w:p w:rsidR="006B203D" w:rsidRDefault="006B203D" w:rsidP="006B203D">
            <w:pPr>
              <w:jc w:val="left"/>
            </w:pPr>
            <w:r>
              <w:rPr>
                <w:rFonts w:hint="eastAsia"/>
              </w:rPr>
              <w:t>中国联通</w:t>
            </w:r>
          </w:p>
        </w:tc>
        <w:tc>
          <w:tcPr>
            <w:tcW w:w="1567" w:type="dxa"/>
          </w:tcPr>
          <w:p w:rsidR="006B203D" w:rsidRDefault="006B203D" w:rsidP="006B203D">
            <w:pPr>
              <w:jc w:val="right"/>
            </w:pPr>
            <w:r>
              <w:t>11,536,000</w:t>
            </w:r>
          </w:p>
        </w:tc>
        <w:tc>
          <w:tcPr>
            <w:tcW w:w="1718" w:type="dxa"/>
          </w:tcPr>
          <w:p w:rsidR="006B203D" w:rsidRDefault="006B203D" w:rsidP="006B203D">
            <w:pPr>
              <w:jc w:val="right"/>
            </w:pPr>
            <w:r>
              <w:t>75,490,610.36</w:t>
            </w:r>
          </w:p>
        </w:tc>
        <w:tc>
          <w:tcPr>
            <w:tcW w:w="1718" w:type="dxa"/>
          </w:tcPr>
          <w:p w:rsidR="006B203D" w:rsidRDefault="006B203D" w:rsidP="006B203D">
            <w:pPr>
              <w:jc w:val="right"/>
            </w:pPr>
            <w:r>
              <w:t>3.73</w:t>
            </w:r>
          </w:p>
        </w:tc>
      </w:tr>
      <w:tr w:rsidR="006B203D" w:rsidTr="005C46D8">
        <w:tc>
          <w:tcPr>
            <w:tcW w:w="652" w:type="dxa"/>
          </w:tcPr>
          <w:p w:rsidR="006B203D" w:rsidRDefault="006B203D" w:rsidP="006B203D">
            <w:pPr>
              <w:jc w:val="center"/>
            </w:pPr>
            <w:r>
              <w:t>2</w:t>
            </w:r>
          </w:p>
        </w:tc>
        <w:tc>
          <w:tcPr>
            <w:tcW w:w="1349" w:type="dxa"/>
          </w:tcPr>
          <w:p w:rsidR="006B203D" w:rsidRDefault="006B203D" w:rsidP="006B203D">
            <w:pPr>
              <w:jc w:val="left"/>
            </w:pPr>
            <w:r>
              <w:t>688981</w:t>
            </w:r>
          </w:p>
        </w:tc>
        <w:tc>
          <w:tcPr>
            <w:tcW w:w="1500" w:type="dxa"/>
          </w:tcPr>
          <w:p w:rsidR="006B203D" w:rsidRDefault="006B203D" w:rsidP="006B203D">
            <w:pPr>
              <w:jc w:val="left"/>
            </w:pPr>
            <w:r>
              <w:rPr>
                <w:rFonts w:hint="eastAsia"/>
              </w:rPr>
              <w:t>中芯国际</w:t>
            </w:r>
          </w:p>
        </w:tc>
        <w:tc>
          <w:tcPr>
            <w:tcW w:w="1567" w:type="dxa"/>
          </w:tcPr>
          <w:p w:rsidR="006B203D" w:rsidRDefault="006B203D" w:rsidP="006B203D">
            <w:pPr>
              <w:jc w:val="right"/>
            </w:pPr>
            <w:r>
              <w:t>348,600</w:t>
            </w:r>
          </w:p>
        </w:tc>
        <w:tc>
          <w:tcPr>
            <w:tcW w:w="1718" w:type="dxa"/>
          </w:tcPr>
          <w:p w:rsidR="006B203D" w:rsidRDefault="006B203D" w:rsidP="006B203D">
            <w:pPr>
              <w:jc w:val="right"/>
            </w:pPr>
            <w:r>
              <w:t>16,070,460.00</w:t>
            </w:r>
          </w:p>
        </w:tc>
        <w:tc>
          <w:tcPr>
            <w:tcW w:w="1718" w:type="dxa"/>
          </w:tcPr>
          <w:p w:rsidR="006B203D" w:rsidRDefault="006B203D" w:rsidP="006B203D">
            <w:pPr>
              <w:jc w:val="right"/>
            </w:pPr>
            <w:r>
              <w:t>0.79</w:t>
            </w:r>
          </w:p>
        </w:tc>
      </w:tr>
      <w:tr w:rsidR="006B203D" w:rsidTr="005C46D8">
        <w:tc>
          <w:tcPr>
            <w:tcW w:w="652" w:type="dxa"/>
          </w:tcPr>
          <w:p w:rsidR="006B203D" w:rsidRDefault="006B203D" w:rsidP="006B203D">
            <w:pPr>
              <w:jc w:val="center"/>
            </w:pPr>
            <w:r>
              <w:t>2</w:t>
            </w:r>
          </w:p>
        </w:tc>
        <w:tc>
          <w:tcPr>
            <w:tcW w:w="1349" w:type="dxa"/>
          </w:tcPr>
          <w:p w:rsidR="006B203D" w:rsidRDefault="006B203D" w:rsidP="006B203D">
            <w:pPr>
              <w:jc w:val="left"/>
            </w:pPr>
            <w:r>
              <w:t>00981</w:t>
            </w:r>
          </w:p>
        </w:tc>
        <w:tc>
          <w:tcPr>
            <w:tcW w:w="1500" w:type="dxa"/>
          </w:tcPr>
          <w:p w:rsidR="006B203D" w:rsidRDefault="006B203D" w:rsidP="006B203D">
            <w:pPr>
              <w:jc w:val="left"/>
            </w:pPr>
            <w:r>
              <w:rPr>
                <w:rFonts w:hint="eastAsia"/>
              </w:rPr>
              <w:t>中芯国际</w:t>
            </w:r>
          </w:p>
        </w:tc>
        <w:tc>
          <w:tcPr>
            <w:tcW w:w="1567" w:type="dxa"/>
          </w:tcPr>
          <w:p w:rsidR="006B203D" w:rsidRDefault="006B203D" w:rsidP="006B203D">
            <w:pPr>
              <w:jc w:val="right"/>
            </w:pPr>
            <w:r>
              <w:t>560,000</w:t>
            </w:r>
          </w:p>
        </w:tc>
        <w:tc>
          <w:tcPr>
            <w:tcW w:w="1718" w:type="dxa"/>
          </w:tcPr>
          <w:p w:rsidR="006B203D" w:rsidRDefault="006B203D" w:rsidP="006B203D">
            <w:pPr>
              <w:jc w:val="right"/>
            </w:pPr>
            <w:r>
              <w:t>8,750,045.70</w:t>
            </w:r>
          </w:p>
        </w:tc>
        <w:tc>
          <w:tcPr>
            <w:tcW w:w="1718" w:type="dxa"/>
          </w:tcPr>
          <w:p w:rsidR="006B203D" w:rsidRDefault="006B203D" w:rsidP="006B203D">
            <w:pPr>
              <w:jc w:val="right"/>
            </w:pPr>
            <w:r>
              <w:t>0.43</w:t>
            </w:r>
          </w:p>
        </w:tc>
      </w:tr>
      <w:tr w:rsidR="006B203D" w:rsidTr="005C46D8">
        <w:tc>
          <w:tcPr>
            <w:tcW w:w="652" w:type="dxa"/>
          </w:tcPr>
          <w:p w:rsidR="006B203D" w:rsidRDefault="006B203D" w:rsidP="006B203D">
            <w:pPr>
              <w:jc w:val="center"/>
            </w:pPr>
            <w:r>
              <w:lastRenderedPageBreak/>
              <w:t>3</w:t>
            </w:r>
          </w:p>
        </w:tc>
        <w:tc>
          <w:tcPr>
            <w:tcW w:w="1349" w:type="dxa"/>
          </w:tcPr>
          <w:p w:rsidR="006B203D" w:rsidRDefault="006B203D" w:rsidP="006B203D">
            <w:pPr>
              <w:jc w:val="left"/>
            </w:pPr>
            <w:r>
              <w:t>01083</w:t>
            </w:r>
          </w:p>
        </w:tc>
        <w:tc>
          <w:tcPr>
            <w:tcW w:w="1500" w:type="dxa"/>
          </w:tcPr>
          <w:p w:rsidR="006B203D" w:rsidRDefault="006B203D" w:rsidP="006B203D">
            <w:pPr>
              <w:jc w:val="left"/>
            </w:pPr>
            <w:r>
              <w:rPr>
                <w:rFonts w:hint="eastAsia"/>
              </w:rPr>
              <w:t>港华智慧能源</w:t>
            </w:r>
          </w:p>
        </w:tc>
        <w:tc>
          <w:tcPr>
            <w:tcW w:w="1567" w:type="dxa"/>
          </w:tcPr>
          <w:p w:rsidR="006B203D" w:rsidRDefault="006B203D" w:rsidP="006B203D">
            <w:pPr>
              <w:jc w:val="right"/>
            </w:pPr>
            <w:r>
              <w:t>6,470,000</w:t>
            </w:r>
          </w:p>
        </w:tc>
        <w:tc>
          <w:tcPr>
            <w:tcW w:w="1718" w:type="dxa"/>
          </w:tcPr>
          <w:p w:rsidR="006B203D" w:rsidRDefault="006B203D" w:rsidP="006B203D">
            <w:pPr>
              <w:jc w:val="right"/>
            </w:pPr>
            <w:r>
              <w:t>16,475,060.48</w:t>
            </w:r>
          </w:p>
        </w:tc>
        <w:tc>
          <w:tcPr>
            <w:tcW w:w="1718" w:type="dxa"/>
          </w:tcPr>
          <w:p w:rsidR="006B203D" w:rsidRDefault="006B203D" w:rsidP="006B203D">
            <w:pPr>
              <w:jc w:val="right"/>
            </w:pPr>
            <w:r>
              <w:t>0.81</w:t>
            </w:r>
          </w:p>
        </w:tc>
      </w:tr>
      <w:tr w:rsidR="006B203D" w:rsidTr="005C46D8">
        <w:tc>
          <w:tcPr>
            <w:tcW w:w="652" w:type="dxa"/>
          </w:tcPr>
          <w:p w:rsidR="006B203D" w:rsidRDefault="006B203D" w:rsidP="006B203D">
            <w:pPr>
              <w:jc w:val="center"/>
            </w:pPr>
            <w:r>
              <w:t>4</w:t>
            </w:r>
          </w:p>
        </w:tc>
        <w:tc>
          <w:tcPr>
            <w:tcW w:w="1349" w:type="dxa"/>
          </w:tcPr>
          <w:p w:rsidR="006B203D" w:rsidRDefault="006B203D" w:rsidP="006B203D">
            <w:pPr>
              <w:jc w:val="left"/>
            </w:pPr>
            <w:r>
              <w:t>000960</w:t>
            </w:r>
          </w:p>
        </w:tc>
        <w:tc>
          <w:tcPr>
            <w:tcW w:w="1500" w:type="dxa"/>
          </w:tcPr>
          <w:p w:rsidR="006B203D" w:rsidRDefault="006B203D" w:rsidP="006B203D">
            <w:pPr>
              <w:jc w:val="left"/>
            </w:pPr>
            <w:r>
              <w:rPr>
                <w:rFonts w:hint="eastAsia"/>
              </w:rPr>
              <w:t>锡业股份</w:t>
            </w:r>
          </w:p>
        </w:tc>
        <w:tc>
          <w:tcPr>
            <w:tcW w:w="1567" w:type="dxa"/>
          </w:tcPr>
          <w:p w:rsidR="006B203D" w:rsidRDefault="006B203D" w:rsidP="006B203D">
            <w:pPr>
              <w:jc w:val="right"/>
            </w:pPr>
            <w:r>
              <w:t>877,000</w:t>
            </w:r>
          </w:p>
        </w:tc>
        <w:tc>
          <w:tcPr>
            <w:tcW w:w="1718" w:type="dxa"/>
          </w:tcPr>
          <w:p w:rsidR="006B203D" w:rsidRDefault="006B203D" w:rsidP="006B203D">
            <w:pPr>
              <w:jc w:val="right"/>
            </w:pPr>
            <w:r>
              <w:t>13,584,730.00</w:t>
            </w:r>
          </w:p>
        </w:tc>
        <w:tc>
          <w:tcPr>
            <w:tcW w:w="1718" w:type="dxa"/>
          </w:tcPr>
          <w:p w:rsidR="006B203D" w:rsidRDefault="006B203D" w:rsidP="006B203D">
            <w:pPr>
              <w:jc w:val="right"/>
            </w:pPr>
            <w:r>
              <w:t>0.67</w:t>
            </w:r>
          </w:p>
        </w:tc>
      </w:tr>
      <w:tr w:rsidR="006B203D" w:rsidTr="005C46D8">
        <w:tc>
          <w:tcPr>
            <w:tcW w:w="652" w:type="dxa"/>
          </w:tcPr>
          <w:p w:rsidR="006B203D" w:rsidRDefault="006B203D" w:rsidP="006B203D">
            <w:pPr>
              <w:jc w:val="center"/>
            </w:pPr>
            <w:r>
              <w:t>5</w:t>
            </w:r>
          </w:p>
        </w:tc>
        <w:tc>
          <w:tcPr>
            <w:tcW w:w="1349" w:type="dxa"/>
          </w:tcPr>
          <w:p w:rsidR="006B203D" w:rsidRDefault="006B203D" w:rsidP="006B203D">
            <w:pPr>
              <w:jc w:val="left"/>
            </w:pPr>
            <w:r>
              <w:t>00874</w:t>
            </w:r>
          </w:p>
        </w:tc>
        <w:tc>
          <w:tcPr>
            <w:tcW w:w="1500" w:type="dxa"/>
          </w:tcPr>
          <w:p w:rsidR="006B203D" w:rsidRDefault="006B203D" w:rsidP="006B203D">
            <w:pPr>
              <w:jc w:val="left"/>
            </w:pPr>
            <w:r>
              <w:rPr>
                <w:rFonts w:hint="eastAsia"/>
              </w:rPr>
              <w:t>白云山</w:t>
            </w:r>
          </w:p>
        </w:tc>
        <w:tc>
          <w:tcPr>
            <w:tcW w:w="1567" w:type="dxa"/>
          </w:tcPr>
          <w:p w:rsidR="006B203D" w:rsidRDefault="006B203D" w:rsidP="006B203D">
            <w:pPr>
              <w:jc w:val="right"/>
            </w:pPr>
            <w:r>
              <w:t>570,193</w:t>
            </w:r>
          </w:p>
        </w:tc>
        <w:tc>
          <w:tcPr>
            <w:tcW w:w="1718" w:type="dxa"/>
          </w:tcPr>
          <w:p w:rsidR="006B203D" w:rsidRDefault="006B203D" w:rsidP="006B203D">
            <w:pPr>
              <w:jc w:val="right"/>
            </w:pPr>
            <w:r>
              <w:t>10,746,337.38</w:t>
            </w:r>
          </w:p>
        </w:tc>
        <w:tc>
          <w:tcPr>
            <w:tcW w:w="1718" w:type="dxa"/>
          </w:tcPr>
          <w:p w:rsidR="006B203D" w:rsidRDefault="006B203D" w:rsidP="006B203D">
            <w:pPr>
              <w:jc w:val="right"/>
            </w:pPr>
            <w:r>
              <w:t>0.53</w:t>
            </w:r>
          </w:p>
        </w:tc>
      </w:tr>
      <w:tr w:rsidR="006B203D" w:rsidTr="005C46D8">
        <w:tc>
          <w:tcPr>
            <w:tcW w:w="652" w:type="dxa"/>
          </w:tcPr>
          <w:p w:rsidR="006B203D" w:rsidRDefault="006B203D" w:rsidP="006B203D">
            <w:pPr>
              <w:jc w:val="center"/>
            </w:pPr>
            <w:r>
              <w:t>6</w:t>
            </w:r>
          </w:p>
        </w:tc>
        <w:tc>
          <w:tcPr>
            <w:tcW w:w="1349" w:type="dxa"/>
          </w:tcPr>
          <w:p w:rsidR="006B203D" w:rsidRDefault="006B203D" w:rsidP="006B203D">
            <w:pPr>
              <w:jc w:val="left"/>
            </w:pPr>
            <w:r>
              <w:t>01099</w:t>
            </w:r>
          </w:p>
        </w:tc>
        <w:tc>
          <w:tcPr>
            <w:tcW w:w="1500" w:type="dxa"/>
          </w:tcPr>
          <w:p w:rsidR="006B203D" w:rsidRDefault="006B203D" w:rsidP="006B203D">
            <w:pPr>
              <w:jc w:val="left"/>
            </w:pPr>
            <w:r>
              <w:rPr>
                <w:rFonts w:hint="eastAsia"/>
              </w:rPr>
              <w:t>国药控股</w:t>
            </w:r>
          </w:p>
        </w:tc>
        <w:tc>
          <w:tcPr>
            <w:tcW w:w="1567" w:type="dxa"/>
          </w:tcPr>
          <w:p w:rsidR="006B203D" w:rsidRDefault="006B203D" w:rsidP="006B203D">
            <w:pPr>
              <w:jc w:val="right"/>
            </w:pPr>
            <w:r>
              <w:t>550,000</w:t>
            </w:r>
          </w:p>
        </w:tc>
        <w:tc>
          <w:tcPr>
            <w:tcW w:w="1718" w:type="dxa"/>
          </w:tcPr>
          <w:p w:rsidR="006B203D" w:rsidRDefault="006B203D" w:rsidP="006B203D">
            <w:pPr>
              <w:jc w:val="right"/>
            </w:pPr>
            <w:r>
              <w:t>10,415,960.50</w:t>
            </w:r>
          </w:p>
        </w:tc>
        <w:tc>
          <w:tcPr>
            <w:tcW w:w="1718" w:type="dxa"/>
          </w:tcPr>
          <w:p w:rsidR="006B203D" w:rsidRDefault="006B203D" w:rsidP="006B203D">
            <w:pPr>
              <w:jc w:val="right"/>
            </w:pPr>
            <w:r>
              <w:t>0.52</w:t>
            </w:r>
          </w:p>
        </w:tc>
      </w:tr>
      <w:tr w:rsidR="006B203D" w:rsidTr="005C46D8">
        <w:tc>
          <w:tcPr>
            <w:tcW w:w="652" w:type="dxa"/>
          </w:tcPr>
          <w:p w:rsidR="006B203D" w:rsidRDefault="006B203D" w:rsidP="006B203D">
            <w:pPr>
              <w:jc w:val="center"/>
            </w:pPr>
            <w:r>
              <w:t>7</w:t>
            </w:r>
          </w:p>
        </w:tc>
        <w:tc>
          <w:tcPr>
            <w:tcW w:w="1349" w:type="dxa"/>
          </w:tcPr>
          <w:p w:rsidR="006B203D" w:rsidRDefault="006B203D" w:rsidP="006B203D">
            <w:pPr>
              <w:jc w:val="left"/>
            </w:pPr>
            <w:r>
              <w:t>688122</w:t>
            </w:r>
          </w:p>
        </w:tc>
        <w:tc>
          <w:tcPr>
            <w:tcW w:w="1500" w:type="dxa"/>
          </w:tcPr>
          <w:p w:rsidR="006B203D" w:rsidRDefault="006B203D" w:rsidP="006B203D">
            <w:pPr>
              <w:jc w:val="left"/>
            </w:pPr>
            <w:r>
              <w:rPr>
                <w:rFonts w:hint="eastAsia"/>
              </w:rPr>
              <w:t>西部超导</w:t>
            </w:r>
          </w:p>
        </w:tc>
        <w:tc>
          <w:tcPr>
            <w:tcW w:w="1567" w:type="dxa"/>
          </w:tcPr>
          <w:p w:rsidR="006B203D" w:rsidRDefault="006B203D" w:rsidP="006B203D">
            <w:pPr>
              <w:jc w:val="right"/>
            </w:pPr>
            <w:r>
              <w:t>215,500</w:t>
            </w:r>
          </w:p>
        </w:tc>
        <w:tc>
          <w:tcPr>
            <w:tcW w:w="1718" w:type="dxa"/>
          </w:tcPr>
          <w:p w:rsidR="006B203D" w:rsidRDefault="006B203D" w:rsidP="006B203D">
            <w:pPr>
              <w:jc w:val="right"/>
            </w:pPr>
            <w:r>
              <w:t>8,257,960.00</w:t>
            </w:r>
          </w:p>
        </w:tc>
        <w:tc>
          <w:tcPr>
            <w:tcW w:w="1718" w:type="dxa"/>
          </w:tcPr>
          <w:p w:rsidR="006B203D" w:rsidRDefault="006B203D" w:rsidP="006B203D">
            <w:pPr>
              <w:jc w:val="right"/>
            </w:pPr>
            <w:r>
              <w:t>0.41</w:t>
            </w:r>
          </w:p>
        </w:tc>
      </w:tr>
      <w:tr w:rsidR="006B203D" w:rsidTr="005C46D8">
        <w:tc>
          <w:tcPr>
            <w:tcW w:w="652" w:type="dxa"/>
          </w:tcPr>
          <w:p w:rsidR="006B203D" w:rsidRDefault="006B203D" w:rsidP="006B203D">
            <w:pPr>
              <w:jc w:val="center"/>
            </w:pPr>
            <w:r>
              <w:t>8</w:t>
            </w:r>
          </w:p>
        </w:tc>
        <w:tc>
          <w:tcPr>
            <w:tcW w:w="1349" w:type="dxa"/>
          </w:tcPr>
          <w:p w:rsidR="006B203D" w:rsidRDefault="006B203D" w:rsidP="006B203D">
            <w:pPr>
              <w:jc w:val="left"/>
            </w:pPr>
            <w:r>
              <w:t>601628</w:t>
            </w:r>
          </w:p>
        </w:tc>
        <w:tc>
          <w:tcPr>
            <w:tcW w:w="1500" w:type="dxa"/>
          </w:tcPr>
          <w:p w:rsidR="006B203D" w:rsidRDefault="006B203D" w:rsidP="006B203D">
            <w:pPr>
              <w:jc w:val="left"/>
            </w:pPr>
            <w:r>
              <w:rPr>
                <w:rFonts w:hint="eastAsia"/>
              </w:rPr>
              <w:t>中国人寿</w:t>
            </w:r>
          </w:p>
        </w:tc>
        <w:tc>
          <w:tcPr>
            <w:tcW w:w="1567" w:type="dxa"/>
          </w:tcPr>
          <w:p w:rsidR="006B203D" w:rsidRDefault="006B203D" w:rsidP="006B203D">
            <w:pPr>
              <w:jc w:val="right"/>
            </w:pPr>
            <w:r>
              <w:t>257,600</w:t>
            </w:r>
          </w:p>
        </w:tc>
        <w:tc>
          <w:tcPr>
            <w:tcW w:w="1718" w:type="dxa"/>
          </w:tcPr>
          <w:p w:rsidR="006B203D" w:rsidRDefault="006B203D" w:rsidP="006B203D">
            <w:pPr>
              <w:jc w:val="right"/>
            </w:pPr>
            <w:r>
              <w:t>7,998,480.00</w:t>
            </w:r>
          </w:p>
        </w:tc>
        <w:tc>
          <w:tcPr>
            <w:tcW w:w="1718" w:type="dxa"/>
          </w:tcPr>
          <w:p w:rsidR="006B203D" w:rsidRDefault="006B203D" w:rsidP="006B203D">
            <w:pPr>
              <w:jc w:val="right"/>
            </w:pPr>
            <w:r>
              <w:t>0.40</w:t>
            </w:r>
          </w:p>
        </w:tc>
      </w:tr>
      <w:tr w:rsidR="006B203D" w:rsidTr="005C46D8">
        <w:tc>
          <w:tcPr>
            <w:tcW w:w="652" w:type="dxa"/>
          </w:tcPr>
          <w:p w:rsidR="006B203D" w:rsidRDefault="006B203D" w:rsidP="006B203D">
            <w:pPr>
              <w:jc w:val="center"/>
            </w:pPr>
            <w:r>
              <w:t>9</w:t>
            </w:r>
          </w:p>
        </w:tc>
        <w:tc>
          <w:tcPr>
            <w:tcW w:w="1349" w:type="dxa"/>
          </w:tcPr>
          <w:p w:rsidR="006B203D" w:rsidRDefault="006B203D" w:rsidP="006B203D">
            <w:pPr>
              <w:jc w:val="left"/>
            </w:pPr>
            <w:r>
              <w:t>603885</w:t>
            </w:r>
          </w:p>
        </w:tc>
        <w:tc>
          <w:tcPr>
            <w:tcW w:w="1500" w:type="dxa"/>
          </w:tcPr>
          <w:p w:rsidR="006B203D" w:rsidRDefault="006B203D" w:rsidP="006B203D">
            <w:pPr>
              <w:jc w:val="left"/>
            </w:pPr>
            <w:r>
              <w:rPr>
                <w:rFonts w:hint="eastAsia"/>
              </w:rPr>
              <w:t>吉祥航空</w:t>
            </w:r>
          </w:p>
        </w:tc>
        <w:tc>
          <w:tcPr>
            <w:tcW w:w="1567" w:type="dxa"/>
          </w:tcPr>
          <w:p w:rsidR="006B203D" w:rsidRDefault="006B203D" w:rsidP="006B203D">
            <w:pPr>
              <w:jc w:val="right"/>
            </w:pPr>
            <w:r>
              <w:t>720,000</w:t>
            </w:r>
          </w:p>
        </w:tc>
        <w:tc>
          <w:tcPr>
            <w:tcW w:w="1718" w:type="dxa"/>
          </w:tcPr>
          <w:p w:rsidR="006B203D" w:rsidRDefault="006B203D" w:rsidP="006B203D">
            <w:pPr>
              <w:jc w:val="right"/>
            </w:pPr>
            <w:r>
              <w:t>7,912,800.00</w:t>
            </w:r>
          </w:p>
        </w:tc>
        <w:tc>
          <w:tcPr>
            <w:tcW w:w="1718" w:type="dxa"/>
          </w:tcPr>
          <w:p w:rsidR="006B203D" w:rsidRDefault="006B203D" w:rsidP="006B203D">
            <w:pPr>
              <w:jc w:val="right"/>
            </w:pPr>
            <w:r>
              <w:t>0.39</w:t>
            </w:r>
          </w:p>
        </w:tc>
      </w:tr>
      <w:tr w:rsidR="006B203D" w:rsidTr="005C46D8">
        <w:tc>
          <w:tcPr>
            <w:tcW w:w="652" w:type="dxa"/>
          </w:tcPr>
          <w:p w:rsidR="006B203D" w:rsidRDefault="006B203D" w:rsidP="006B203D">
            <w:pPr>
              <w:jc w:val="center"/>
            </w:pPr>
            <w:r>
              <w:t>10</w:t>
            </w:r>
          </w:p>
        </w:tc>
        <w:tc>
          <w:tcPr>
            <w:tcW w:w="1349" w:type="dxa"/>
          </w:tcPr>
          <w:p w:rsidR="006B203D" w:rsidRDefault="006B203D" w:rsidP="006B203D">
            <w:pPr>
              <w:jc w:val="left"/>
            </w:pPr>
            <w:r>
              <w:t>600420</w:t>
            </w:r>
          </w:p>
        </w:tc>
        <w:tc>
          <w:tcPr>
            <w:tcW w:w="1500" w:type="dxa"/>
          </w:tcPr>
          <w:p w:rsidR="006B203D" w:rsidRDefault="006B203D" w:rsidP="006B203D">
            <w:pPr>
              <w:jc w:val="left"/>
            </w:pPr>
            <w:r>
              <w:rPr>
                <w:rFonts w:hint="eastAsia"/>
              </w:rPr>
              <w:t>国药现代</w:t>
            </w:r>
          </w:p>
        </w:tc>
        <w:tc>
          <w:tcPr>
            <w:tcW w:w="1567" w:type="dxa"/>
          </w:tcPr>
          <w:p w:rsidR="006B203D" w:rsidRDefault="006B203D" w:rsidP="006B203D">
            <w:pPr>
              <w:jc w:val="right"/>
            </w:pPr>
            <w:r>
              <w:t>721,903</w:t>
            </w:r>
          </w:p>
        </w:tc>
        <w:tc>
          <w:tcPr>
            <w:tcW w:w="1718" w:type="dxa"/>
          </w:tcPr>
          <w:p w:rsidR="006B203D" w:rsidRDefault="006B203D" w:rsidP="006B203D">
            <w:pPr>
              <w:jc w:val="right"/>
            </w:pPr>
            <w:r>
              <w:t>7,709,924.04</w:t>
            </w:r>
          </w:p>
        </w:tc>
        <w:tc>
          <w:tcPr>
            <w:tcW w:w="1718" w:type="dxa"/>
          </w:tcPr>
          <w:p w:rsidR="006B203D" w:rsidRDefault="006B203D" w:rsidP="006B203D">
            <w:pPr>
              <w:jc w:val="right"/>
            </w:pPr>
            <w:r>
              <w:t>0.38</w:t>
            </w:r>
          </w:p>
        </w:tc>
      </w:tr>
    </w:tbl>
    <w:p w:rsidR="006B203D" w:rsidRDefault="006B203D" w:rsidP="006B203D">
      <w:pPr>
        <w:pStyle w:val="-2"/>
        <w:spacing w:before="312"/>
      </w:pPr>
      <w:r>
        <w:rPr>
          <w:rFonts w:hint="eastAsia"/>
        </w:rPr>
        <w:t>报告期末按债券品种分类的债券投资组合</w:t>
      </w:r>
    </w:p>
    <w:p w:rsidR="006B203D" w:rsidRDefault="006B203D" w:rsidP="006B203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B203D" w:rsidTr="006B203D">
        <w:trPr>
          <w:cnfStyle w:val="100000000000" w:firstRow="1" w:lastRow="0" w:firstColumn="0" w:lastColumn="0" w:oddVBand="0" w:evenVBand="0" w:oddHBand="0" w:evenHBand="0" w:firstRowFirstColumn="0" w:firstRowLastColumn="0" w:lastRowFirstColumn="0" w:lastRowLastColumn="0"/>
        </w:trPr>
        <w:tc>
          <w:tcPr>
            <w:tcW w:w="646" w:type="dxa"/>
          </w:tcPr>
          <w:p w:rsidR="006B203D" w:rsidRDefault="006B203D" w:rsidP="006B203D">
            <w:pPr>
              <w:jc w:val="center"/>
            </w:pPr>
            <w:r>
              <w:rPr>
                <w:rFonts w:hint="eastAsia"/>
              </w:rPr>
              <w:t>序号</w:t>
            </w:r>
          </w:p>
        </w:tc>
        <w:tc>
          <w:tcPr>
            <w:tcW w:w="2835" w:type="dxa"/>
          </w:tcPr>
          <w:p w:rsidR="006B203D" w:rsidRDefault="006B203D" w:rsidP="006B203D">
            <w:pPr>
              <w:jc w:val="center"/>
            </w:pPr>
            <w:r>
              <w:rPr>
                <w:rFonts w:hint="eastAsia"/>
              </w:rPr>
              <w:t>债券品种</w:t>
            </w:r>
          </w:p>
        </w:tc>
        <w:tc>
          <w:tcPr>
            <w:tcW w:w="2466" w:type="dxa"/>
          </w:tcPr>
          <w:p w:rsidR="006B203D" w:rsidRDefault="006B203D" w:rsidP="006B203D">
            <w:pPr>
              <w:jc w:val="center"/>
            </w:pPr>
            <w:r>
              <w:rPr>
                <w:rFonts w:hint="eastAsia"/>
              </w:rPr>
              <w:t>公允价值（元）</w:t>
            </w:r>
          </w:p>
        </w:tc>
        <w:tc>
          <w:tcPr>
            <w:tcW w:w="2557" w:type="dxa"/>
          </w:tcPr>
          <w:p w:rsidR="006B203D" w:rsidRDefault="006B203D" w:rsidP="006B203D">
            <w:pPr>
              <w:jc w:val="center"/>
            </w:pPr>
            <w:r>
              <w:rPr>
                <w:rFonts w:hint="eastAsia"/>
              </w:rPr>
              <w:t>占基金资产净值比例（％）</w:t>
            </w:r>
          </w:p>
        </w:tc>
      </w:tr>
      <w:tr w:rsidR="006B203D" w:rsidTr="006B203D">
        <w:tc>
          <w:tcPr>
            <w:tcW w:w="646" w:type="dxa"/>
          </w:tcPr>
          <w:p w:rsidR="006B203D" w:rsidRDefault="006B203D" w:rsidP="006B203D">
            <w:pPr>
              <w:jc w:val="center"/>
            </w:pPr>
            <w:r>
              <w:t>1</w:t>
            </w:r>
          </w:p>
        </w:tc>
        <w:tc>
          <w:tcPr>
            <w:tcW w:w="2835" w:type="dxa"/>
          </w:tcPr>
          <w:p w:rsidR="006B203D" w:rsidRDefault="006B203D" w:rsidP="006B203D">
            <w:pPr>
              <w:jc w:val="left"/>
            </w:pPr>
            <w:r>
              <w:rPr>
                <w:rFonts w:hint="eastAsia"/>
              </w:rPr>
              <w:t>国家债券</w:t>
            </w:r>
          </w:p>
        </w:tc>
        <w:tc>
          <w:tcPr>
            <w:tcW w:w="2466" w:type="dxa"/>
          </w:tcPr>
          <w:p w:rsidR="006B203D" w:rsidRDefault="006B203D" w:rsidP="006B203D">
            <w:pPr>
              <w:jc w:val="right"/>
            </w:pPr>
            <w:r>
              <w:t>105,542,817.80</w:t>
            </w:r>
          </w:p>
        </w:tc>
        <w:tc>
          <w:tcPr>
            <w:tcW w:w="2557" w:type="dxa"/>
          </w:tcPr>
          <w:p w:rsidR="006B203D" w:rsidRDefault="006B203D" w:rsidP="006B203D">
            <w:pPr>
              <w:jc w:val="right"/>
            </w:pPr>
            <w:r>
              <w:t>5.22</w:t>
            </w:r>
          </w:p>
        </w:tc>
      </w:tr>
      <w:tr w:rsidR="006B203D" w:rsidTr="006B203D">
        <w:tc>
          <w:tcPr>
            <w:tcW w:w="646" w:type="dxa"/>
          </w:tcPr>
          <w:p w:rsidR="006B203D" w:rsidRDefault="006B203D" w:rsidP="006B203D">
            <w:pPr>
              <w:jc w:val="center"/>
            </w:pPr>
            <w:r>
              <w:t>2</w:t>
            </w:r>
          </w:p>
        </w:tc>
        <w:tc>
          <w:tcPr>
            <w:tcW w:w="2835" w:type="dxa"/>
          </w:tcPr>
          <w:p w:rsidR="006B203D" w:rsidRDefault="006B203D" w:rsidP="006B203D">
            <w:pPr>
              <w:jc w:val="left"/>
            </w:pPr>
            <w:r>
              <w:rPr>
                <w:rFonts w:hint="eastAsia"/>
              </w:rPr>
              <w:t>央行票据</w:t>
            </w:r>
          </w:p>
        </w:tc>
        <w:tc>
          <w:tcPr>
            <w:tcW w:w="2466" w:type="dxa"/>
          </w:tcPr>
          <w:p w:rsidR="006B203D" w:rsidRDefault="006B203D" w:rsidP="006B203D">
            <w:pPr>
              <w:jc w:val="right"/>
            </w:pPr>
            <w:r>
              <w:t>-</w:t>
            </w:r>
          </w:p>
        </w:tc>
        <w:tc>
          <w:tcPr>
            <w:tcW w:w="2557" w:type="dxa"/>
          </w:tcPr>
          <w:p w:rsidR="006B203D" w:rsidRDefault="006B203D" w:rsidP="006B203D">
            <w:pPr>
              <w:jc w:val="right"/>
            </w:pPr>
            <w:r>
              <w:t>-</w:t>
            </w:r>
          </w:p>
        </w:tc>
      </w:tr>
      <w:tr w:rsidR="006B203D" w:rsidTr="006B203D">
        <w:tc>
          <w:tcPr>
            <w:tcW w:w="646" w:type="dxa"/>
          </w:tcPr>
          <w:p w:rsidR="006B203D" w:rsidRDefault="006B203D" w:rsidP="006B203D">
            <w:pPr>
              <w:jc w:val="center"/>
            </w:pPr>
            <w:r>
              <w:t>3</w:t>
            </w:r>
          </w:p>
        </w:tc>
        <w:tc>
          <w:tcPr>
            <w:tcW w:w="2835" w:type="dxa"/>
          </w:tcPr>
          <w:p w:rsidR="006B203D" w:rsidRDefault="006B203D" w:rsidP="006B203D">
            <w:pPr>
              <w:jc w:val="left"/>
            </w:pPr>
            <w:r>
              <w:rPr>
                <w:rFonts w:hint="eastAsia"/>
              </w:rPr>
              <w:t>金融债券</w:t>
            </w:r>
          </w:p>
        </w:tc>
        <w:tc>
          <w:tcPr>
            <w:tcW w:w="2466" w:type="dxa"/>
          </w:tcPr>
          <w:p w:rsidR="006B203D" w:rsidRDefault="006B203D" w:rsidP="006B203D">
            <w:pPr>
              <w:jc w:val="right"/>
            </w:pPr>
            <w:r>
              <w:t>995,850,420.44</w:t>
            </w:r>
          </w:p>
        </w:tc>
        <w:tc>
          <w:tcPr>
            <w:tcW w:w="2557" w:type="dxa"/>
          </w:tcPr>
          <w:p w:rsidR="006B203D" w:rsidRDefault="006B203D" w:rsidP="006B203D">
            <w:pPr>
              <w:jc w:val="right"/>
            </w:pPr>
            <w:r>
              <w:t>49.25</w:t>
            </w:r>
          </w:p>
        </w:tc>
      </w:tr>
      <w:tr w:rsidR="006B203D" w:rsidTr="006B203D">
        <w:tc>
          <w:tcPr>
            <w:tcW w:w="646" w:type="dxa"/>
          </w:tcPr>
          <w:p w:rsidR="006B203D" w:rsidRDefault="006B203D" w:rsidP="006B203D">
            <w:pPr>
              <w:jc w:val="center"/>
            </w:pPr>
          </w:p>
        </w:tc>
        <w:tc>
          <w:tcPr>
            <w:tcW w:w="2835" w:type="dxa"/>
          </w:tcPr>
          <w:p w:rsidR="006B203D" w:rsidRDefault="006B203D" w:rsidP="006B203D">
            <w:pPr>
              <w:jc w:val="left"/>
            </w:pPr>
            <w:r>
              <w:rPr>
                <w:rFonts w:hint="eastAsia"/>
              </w:rPr>
              <w:t>其中：政策性金融债</w:t>
            </w:r>
          </w:p>
        </w:tc>
        <w:tc>
          <w:tcPr>
            <w:tcW w:w="2466" w:type="dxa"/>
          </w:tcPr>
          <w:p w:rsidR="006B203D" w:rsidRDefault="006B203D" w:rsidP="006B203D">
            <w:pPr>
              <w:jc w:val="right"/>
            </w:pPr>
            <w:r>
              <w:t>118,706,314.38</w:t>
            </w:r>
          </w:p>
        </w:tc>
        <w:tc>
          <w:tcPr>
            <w:tcW w:w="2557" w:type="dxa"/>
          </w:tcPr>
          <w:p w:rsidR="006B203D" w:rsidRDefault="006B203D" w:rsidP="006B203D">
            <w:pPr>
              <w:jc w:val="right"/>
            </w:pPr>
            <w:r>
              <w:t>5.87</w:t>
            </w:r>
          </w:p>
        </w:tc>
      </w:tr>
      <w:tr w:rsidR="006B203D" w:rsidTr="006B203D">
        <w:tc>
          <w:tcPr>
            <w:tcW w:w="646" w:type="dxa"/>
          </w:tcPr>
          <w:p w:rsidR="006B203D" w:rsidRDefault="006B203D" w:rsidP="006B203D">
            <w:pPr>
              <w:jc w:val="center"/>
            </w:pPr>
            <w:r>
              <w:t>4</w:t>
            </w:r>
          </w:p>
        </w:tc>
        <w:tc>
          <w:tcPr>
            <w:tcW w:w="2835" w:type="dxa"/>
          </w:tcPr>
          <w:p w:rsidR="006B203D" w:rsidRDefault="006B203D" w:rsidP="006B203D">
            <w:pPr>
              <w:jc w:val="left"/>
            </w:pPr>
            <w:r>
              <w:rPr>
                <w:rFonts w:hint="eastAsia"/>
              </w:rPr>
              <w:t>企业债券</w:t>
            </w:r>
          </w:p>
        </w:tc>
        <w:tc>
          <w:tcPr>
            <w:tcW w:w="2466" w:type="dxa"/>
          </w:tcPr>
          <w:p w:rsidR="006B203D" w:rsidRDefault="006B203D" w:rsidP="006B203D">
            <w:pPr>
              <w:jc w:val="right"/>
            </w:pPr>
            <w:r>
              <w:t>319,178,125.49</w:t>
            </w:r>
          </w:p>
        </w:tc>
        <w:tc>
          <w:tcPr>
            <w:tcW w:w="2557" w:type="dxa"/>
          </w:tcPr>
          <w:p w:rsidR="006B203D" w:rsidRDefault="006B203D" w:rsidP="006B203D">
            <w:pPr>
              <w:jc w:val="right"/>
            </w:pPr>
            <w:r>
              <w:t>15.79</w:t>
            </w:r>
          </w:p>
        </w:tc>
      </w:tr>
      <w:tr w:rsidR="006B203D" w:rsidTr="006B203D">
        <w:tc>
          <w:tcPr>
            <w:tcW w:w="646" w:type="dxa"/>
          </w:tcPr>
          <w:p w:rsidR="006B203D" w:rsidRDefault="006B203D" w:rsidP="006B203D">
            <w:pPr>
              <w:jc w:val="center"/>
            </w:pPr>
            <w:r>
              <w:t>5</w:t>
            </w:r>
          </w:p>
        </w:tc>
        <w:tc>
          <w:tcPr>
            <w:tcW w:w="2835" w:type="dxa"/>
          </w:tcPr>
          <w:p w:rsidR="006B203D" w:rsidRDefault="006B203D" w:rsidP="006B203D">
            <w:pPr>
              <w:jc w:val="left"/>
            </w:pPr>
            <w:r>
              <w:rPr>
                <w:rFonts w:hint="eastAsia"/>
              </w:rPr>
              <w:t>企业短期融资券</w:t>
            </w:r>
          </w:p>
        </w:tc>
        <w:tc>
          <w:tcPr>
            <w:tcW w:w="2466" w:type="dxa"/>
          </w:tcPr>
          <w:p w:rsidR="006B203D" w:rsidRDefault="006B203D" w:rsidP="006B203D">
            <w:pPr>
              <w:jc w:val="right"/>
            </w:pPr>
            <w:r>
              <w:t>-</w:t>
            </w:r>
          </w:p>
        </w:tc>
        <w:tc>
          <w:tcPr>
            <w:tcW w:w="2557" w:type="dxa"/>
          </w:tcPr>
          <w:p w:rsidR="006B203D" w:rsidRDefault="006B203D" w:rsidP="006B203D">
            <w:pPr>
              <w:jc w:val="right"/>
            </w:pPr>
            <w:r>
              <w:t>-</w:t>
            </w:r>
          </w:p>
        </w:tc>
      </w:tr>
      <w:tr w:rsidR="006B203D" w:rsidTr="006B203D">
        <w:tc>
          <w:tcPr>
            <w:tcW w:w="646" w:type="dxa"/>
          </w:tcPr>
          <w:p w:rsidR="006B203D" w:rsidRDefault="006B203D" w:rsidP="006B203D">
            <w:pPr>
              <w:jc w:val="center"/>
            </w:pPr>
            <w:r>
              <w:t>6</w:t>
            </w:r>
          </w:p>
        </w:tc>
        <w:tc>
          <w:tcPr>
            <w:tcW w:w="2835" w:type="dxa"/>
          </w:tcPr>
          <w:p w:rsidR="006B203D" w:rsidRDefault="006B203D" w:rsidP="006B203D">
            <w:pPr>
              <w:jc w:val="left"/>
            </w:pPr>
            <w:r>
              <w:rPr>
                <w:rFonts w:hint="eastAsia"/>
              </w:rPr>
              <w:t>中期票据</w:t>
            </w:r>
          </w:p>
        </w:tc>
        <w:tc>
          <w:tcPr>
            <w:tcW w:w="2466" w:type="dxa"/>
          </w:tcPr>
          <w:p w:rsidR="006B203D" w:rsidRDefault="006B203D" w:rsidP="006B203D">
            <w:pPr>
              <w:jc w:val="right"/>
            </w:pPr>
            <w:r>
              <w:t>231,802,185.29</w:t>
            </w:r>
          </w:p>
        </w:tc>
        <w:tc>
          <w:tcPr>
            <w:tcW w:w="2557" w:type="dxa"/>
          </w:tcPr>
          <w:p w:rsidR="006B203D" w:rsidRDefault="006B203D" w:rsidP="006B203D">
            <w:pPr>
              <w:jc w:val="right"/>
            </w:pPr>
            <w:r>
              <w:t>11.46</w:t>
            </w:r>
          </w:p>
        </w:tc>
      </w:tr>
      <w:tr w:rsidR="006B203D" w:rsidTr="006B203D">
        <w:tc>
          <w:tcPr>
            <w:tcW w:w="646" w:type="dxa"/>
          </w:tcPr>
          <w:p w:rsidR="006B203D" w:rsidRDefault="006B203D" w:rsidP="006B203D">
            <w:pPr>
              <w:jc w:val="center"/>
            </w:pPr>
            <w:r>
              <w:t>7</w:t>
            </w:r>
          </w:p>
        </w:tc>
        <w:tc>
          <w:tcPr>
            <w:tcW w:w="2835" w:type="dxa"/>
          </w:tcPr>
          <w:p w:rsidR="006B203D" w:rsidRDefault="006B203D" w:rsidP="006B203D">
            <w:pPr>
              <w:jc w:val="left"/>
            </w:pPr>
            <w:r>
              <w:rPr>
                <w:rFonts w:hint="eastAsia"/>
              </w:rPr>
              <w:t>可转债（可交换债）</w:t>
            </w:r>
          </w:p>
        </w:tc>
        <w:tc>
          <w:tcPr>
            <w:tcW w:w="2466" w:type="dxa"/>
          </w:tcPr>
          <w:p w:rsidR="006B203D" w:rsidRDefault="006B203D" w:rsidP="006B203D">
            <w:pPr>
              <w:jc w:val="right"/>
            </w:pPr>
            <w:r>
              <w:t>29,608,894.19</w:t>
            </w:r>
          </w:p>
        </w:tc>
        <w:tc>
          <w:tcPr>
            <w:tcW w:w="2557" w:type="dxa"/>
          </w:tcPr>
          <w:p w:rsidR="006B203D" w:rsidRDefault="006B203D" w:rsidP="006B203D">
            <w:pPr>
              <w:jc w:val="right"/>
            </w:pPr>
            <w:r>
              <w:t>1.46</w:t>
            </w:r>
          </w:p>
        </w:tc>
      </w:tr>
      <w:tr w:rsidR="006B203D" w:rsidTr="006B203D">
        <w:tc>
          <w:tcPr>
            <w:tcW w:w="646" w:type="dxa"/>
          </w:tcPr>
          <w:p w:rsidR="006B203D" w:rsidRDefault="006B203D" w:rsidP="006B203D">
            <w:pPr>
              <w:jc w:val="center"/>
            </w:pPr>
            <w:r>
              <w:t>8</w:t>
            </w:r>
          </w:p>
        </w:tc>
        <w:tc>
          <w:tcPr>
            <w:tcW w:w="2835" w:type="dxa"/>
          </w:tcPr>
          <w:p w:rsidR="006B203D" w:rsidRDefault="006B203D" w:rsidP="006B203D">
            <w:pPr>
              <w:jc w:val="left"/>
            </w:pPr>
            <w:r>
              <w:rPr>
                <w:rFonts w:hint="eastAsia"/>
              </w:rPr>
              <w:t>同业存单</w:t>
            </w:r>
          </w:p>
        </w:tc>
        <w:tc>
          <w:tcPr>
            <w:tcW w:w="2466" w:type="dxa"/>
          </w:tcPr>
          <w:p w:rsidR="006B203D" w:rsidRDefault="006B203D" w:rsidP="006B203D">
            <w:pPr>
              <w:jc w:val="right"/>
            </w:pPr>
            <w:r>
              <w:t>-</w:t>
            </w:r>
          </w:p>
        </w:tc>
        <w:tc>
          <w:tcPr>
            <w:tcW w:w="2557" w:type="dxa"/>
          </w:tcPr>
          <w:p w:rsidR="006B203D" w:rsidRDefault="006B203D" w:rsidP="006B203D">
            <w:pPr>
              <w:jc w:val="right"/>
            </w:pPr>
            <w:r>
              <w:t>-</w:t>
            </w:r>
          </w:p>
        </w:tc>
      </w:tr>
      <w:tr w:rsidR="006B203D" w:rsidTr="006B203D">
        <w:tc>
          <w:tcPr>
            <w:tcW w:w="646" w:type="dxa"/>
          </w:tcPr>
          <w:p w:rsidR="006B203D" w:rsidRDefault="006B203D" w:rsidP="006B203D">
            <w:pPr>
              <w:jc w:val="center"/>
            </w:pPr>
            <w:r>
              <w:t>9</w:t>
            </w:r>
          </w:p>
        </w:tc>
        <w:tc>
          <w:tcPr>
            <w:tcW w:w="2835" w:type="dxa"/>
          </w:tcPr>
          <w:p w:rsidR="006B203D" w:rsidRDefault="006B203D" w:rsidP="006B203D">
            <w:pPr>
              <w:jc w:val="left"/>
            </w:pPr>
            <w:r>
              <w:rPr>
                <w:rFonts w:hint="eastAsia"/>
              </w:rPr>
              <w:t>其他</w:t>
            </w:r>
          </w:p>
        </w:tc>
        <w:tc>
          <w:tcPr>
            <w:tcW w:w="2466" w:type="dxa"/>
          </w:tcPr>
          <w:p w:rsidR="006B203D" w:rsidRDefault="006B203D" w:rsidP="006B203D">
            <w:pPr>
              <w:jc w:val="right"/>
            </w:pPr>
            <w:r>
              <w:t>-</w:t>
            </w:r>
          </w:p>
        </w:tc>
        <w:tc>
          <w:tcPr>
            <w:tcW w:w="2557" w:type="dxa"/>
          </w:tcPr>
          <w:p w:rsidR="006B203D" w:rsidRDefault="006B203D" w:rsidP="006B203D">
            <w:pPr>
              <w:jc w:val="right"/>
            </w:pPr>
            <w:r>
              <w:t>-</w:t>
            </w:r>
          </w:p>
        </w:tc>
      </w:tr>
      <w:tr w:rsidR="006B203D" w:rsidTr="006B203D">
        <w:tc>
          <w:tcPr>
            <w:tcW w:w="646" w:type="dxa"/>
          </w:tcPr>
          <w:p w:rsidR="006B203D" w:rsidRDefault="006B203D" w:rsidP="006B203D">
            <w:pPr>
              <w:jc w:val="center"/>
            </w:pPr>
            <w:r>
              <w:t>10</w:t>
            </w:r>
          </w:p>
        </w:tc>
        <w:tc>
          <w:tcPr>
            <w:tcW w:w="2835" w:type="dxa"/>
          </w:tcPr>
          <w:p w:rsidR="006B203D" w:rsidRDefault="006B203D" w:rsidP="006B203D">
            <w:pPr>
              <w:jc w:val="left"/>
            </w:pPr>
            <w:r>
              <w:rPr>
                <w:rFonts w:hint="eastAsia"/>
              </w:rPr>
              <w:t>合计</w:t>
            </w:r>
          </w:p>
        </w:tc>
        <w:tc>
          <w:tcPr>
            <w:tcW w:w="2466" w:type="dxa"/>
          </w:tcPr>
          <w:p w:rsidR="006B203D" w:rsidRDefault="006B203D" w:rsidP="006B203D">
            <w:pPr>
              <w:jc w:val="right"/>
            </w:pPr>
            <w:r>
              <w:t>1,681,982,443.21</w:t>
            </w:r>
          </w:p>
        </w:tc>
        <w:tc>
          <w:tcPr>
            <w:tcW w:w="2557" w:type="dxa"/>
          </w:tcPr>
          <w:p w:rsidR="006B203D" w:rsidRDefault="006B203D" w:rsidP="006B203D">
            <w:pPr>
              <w:jc w:val="right"/>
            </w:pPr>
            <w:r>
              <w:t>83.19</w:t>
            </w:r>
          </w:p>
        </w:tc>
      </w:tr>
    </w:tbl>
    <w:p w:rsidR="006B203D" w:rsidRDefault="006B203D" w:rsidP="006B203D">
      <w:pPr>
        <w:pStyle w:val="-2"/>
        <w:spacing w:before="312"/>
      </w:pPr>
      <w:r>
        <w:rPr>
          <w:rFonts w:hint="eastAsia"/>
        </w:rPr>
        <w:t>报告期末按公允价值占基金资产净值比例大小排名的前五名债券投资明细</w:t>
      </w:r>
    </w:p>
    <w:p w:rsidR="006B203D" w:rsidRDefault="006B203D" w:rsidP="006B203D">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B203D" w:rsidTr="006B203D">
        <w:trPr>
          <w:cnfStyle w:val="100000000000" w:firstRow="1" w:lastRow="0" w:firstColumn="0" w:lastColumn="0" w:oddVBand="0" w:evenVBand="0" w:oddHBand="0" w:evenHBand="0" w:firstRowFirstColumn="0" w:firstRowLastColumn="0" w:lastRowFirstColumn="0" w:lastRowLastColumn="0"/>
        </w:trPr>
        <w:tc>
          <w:tcPr>
            <w:tcW w:w="646" w:type="dxa"/>
          </w:tcPr>
          <w:p w:rsidR="006B203D" w:rsidRDefault="006B203D" w:rsidP="006B203D">
            <w:pPr>
              <w:jc w:val="center"/>
            </w:pPr>
            <w:r>
              <w:rPr>
                <w:rFonts w:hint="eastAsia"/>
              </w:rPr>
              <w:t>序号</w:t>
            </w:r>
          </w:p>
        </w:tc>
        <w:tc>
          <w:tcPr>
            <w:tcW w:w="1162" w:type="dxa"/>
          </w:tcPr>
          <w:p w:rsidR="006B203D" w:rsidRDefault="006B203D" w:rsidP="006B203D">
            <w:pPr>
              <w:jc w:val="center"/>
            </w:pPr>
            <w:r>
              <w:rPr>
                <w:rFonts w:hint="eastAsia"/>
              </w:rPr>
              <w:t>债券代码</w:t>
            </w:r>
          </w:p>
        </w:tc>
        <w:tc>
          <w:tcPr>
            <w:tcW w:w="2268" w:type="dxa"/>
          </w:tcPr>
          <w:p w:rsidR="006B203D" w:rsidRDefault="006B203D" w:rsidP="006B203D">
            <w:pPr>
              <w:jc w:val="center"/>
            </w:pPr>
            <w:r>
              <w:rPr>
                <w:rFonts w:hint="eastAsia"/>
              </w:rPr>
              <w:t>债券名称</w:t>
            </w:r>
          </w:p>
        </w:tc>
        <w:tc>
          <w:tcPr>
            <w:tcW w:w="1531" w:type="dxa"/>
          </w:tcPr>
          <w:p w:rsidR="006B203D" w:rsidRDefault="006B203D" w:rsidP="006B203D">
            <w:pPr>
              <w:jc w:val="center"/>
            </w:pPr>
            <w:r>
              <w:rPr>
                <w:rFonts w:hint="eastAsia"/>
              </w:rPr>
              <w:t>数量（张）</w:t>
            </w:r>
          </w:p>
        </w:tc>
        <w:tc>
          <w:tcPr>
            <w:tcW w:w="1985" w:type="dxa"/>
          </w:tcPr>
          <w:p w:rsidR="006B203D" w:rsidRDefault="006B203D" w:rsidP="006B203D">
            <w:pPr>
              <w:jc w:val="center"/>
            </w:pPr>
            <w:r>
              <w:rPr>
                <w:rFonts w:hint="eastAsia"/>
              </w:rPr>
              <w:t>公允价值（元）</w:t>
            </w:r>
          </w:p>
        </w:tc>
        <w:tc>
          <w:tcPr>
            <w:tcW w:w="1247" w:type="dxa"/>
          </w:tcPr>
          <w:p w:rsidR="006B203D" w:rsidRDefault="006B203D" w:rsidP="006B203D">
            <w:pPr>
              <w:jc w:val="center"/>
            </w:pPr>
            <w:r>
              <w:rPr>
                <w:rFonts w:hint="eastAsia"/>
              </w:rPr>
              <w:t>占基金资产净值比例（％）</w:t>
            </w:r>
          </w:p>
        </w:tc>
      </w:tr>
      <w:tr w:rsidR="006B203D" w:rsidTr="006B203D">
        <w:tc>
          <w:tcPr>
            <w:tcW w:w="646" w:type="dxa"/>
          </w:tcPr>
          <w:p w:rsidR="006B203D" w:rsidRDefault="006B203D" w:rsidP="006B203D">
            <w:pPr>
              <w:jc w:val="center"/>
            </w:pPr>
            <w:r>
              <w:t>1</w:t>
            </w:r>
          </w:p>
        </w:tc>
        <w:tc>
          <w:tcPr>
            <w:tcW w:w="1162" w:type="dxa"/>
          </w:tcPr>
          <w:p w:rsidR="006B203D" w:rsidRDefault="006B203D" w:rsidP="006B203D">
            <w:pPr>
              <w:jc w:val="left"/>
            </w:pPr>
            <w:r>
              <w:t>2128044</w:t>
            </w:r>
          </w:p>
        </w:tc>
        <w:tc>
          <w:tcPr>
            <w:tcW w:w="2268" w:type="dxa"/>
          </w:tcPr>
          <w:p w:rsidR="006B203D" w:rsidRDefault="006B203D" w:rsidP="006B203D">
            <w:pPr>
              <w:jc w:val="left"/>
            </w:pPr>
            <w:r>
              <w:rPr>
                <w:rFonts w:hint="eastAsia"/>
              </w:rPr>
              <w:t>21</w:t>
            </w:r>
            <w:r>
              <w:rPr>
                <w:rFonts w:hint="eastAsia"/>
              </w:rPr>
              <w:t>工商银行永续债</w:t>
            </w:r>
            <w:r>
              <w:rPr>
                <w:rFonts w:hint="eastAsia"/>
              </w:rPr>
              <w:t>02</w:t>
            </w:r>
          </w:p>
        </w:tc>
        <w:tc>
          <w:tcPr>
            <w:tcW w:w="1531" w:type="dxa"/>
          </w:tcPr>
          <w:p w:rsidR="006B203D" w:rsidRDefault="006B203D" w:rsidP="006B203D">
            <w:pPr>
              <w:jc w:val="right"/>
            </w:pPr>
            <w:r>
              <w:t>1,140,000</w:t>
            </w:r>
          </w:p>
        </w:tc>
        <w:tc>
          <w:tcPr>
            <w:tcW w:w="1985" w:type="dxa"/>
          </w:tcPr>
          <w:p w:rsidR="006B203D" w:rsidRDefault="006B203D" w:rsidP="006B203D">
            <w:pPr>
              <w:jc w:val="right"/>
            </w:pPr>
            <w:r>
              <w:t>120,508,527.87</w:t>
            </w:r>
          </w:p>
        </w:tc>
        <w:tc>
          <w:tcPr>
            <w:tcW w:w="1247" w:type="dxa"/>
          </w:tcPr>
          <w:p w:rsidR="006B203D" w:rsidRDefault="006B203D" w:rsidP="006B203D">
            <w:pPr>
              <w:jc w:val="right"/>
            </w:pPr>
            <w:r>
              <w:t>5.96</w:t>
            </w:r>
          </w:p>
        </w:tc>
      </w:tr>
      <w:tr w:rsidR="006B203D" w:rsidTr="006B203D">
        <w:tc>
          <w:tcPr>
            <w:tcW w:w="646" w:type="dxa"/>
          </w:tcPr>
          <w:p w:rsidR="006B203D" w:rsidRDefault="006B203D" w:rsidP="006B203D">
            <w:pPr>
              <w:jc w:val="center"/>
            </w:pPr>
            <w:r>
              <w:t>2</w:t>
            </w:r>
          </w:p>
        </w:tc>
        <w:tc>
          <w:tcPr>
            <w:tcW w:w="1162" w:type="dxa"/>
          </w:tcPr>
          <w:p w:rsidR="006B203D" w:rsidRDefault="006B203D" w:rsidP="006B203D">
            <w:pPr>
              <w:jc w:val="left"/>
            </w:pPr>
            <w:r>
              <w:t>092280083</w:t>
            </w:r>
          </w:p>
        </w:tc>
        <w:tc>
          <w:tcPr>
            <w:tcW w:w="2268" w:type="dxa"/>
          </w:tcPr>
          <w:p w:rsidR="006B203D" w:rsidRDefault="006B203D" w:rsidP="006B203D">
            <w:pPr>
              <w:jc w:val="left"/>
            </w:pPr>
            <w:r>
              <w:rPr>
                <w:rFonts w:hint="eastAsia"/>
              </w:rPr>
              <w:t>22</w:t>
            </w:r>
            <w:r>
              <w:rPr>
                <w:rFonts w:hint="eastAsia"/>
              </w:rPr>
              <w:t>建行永续债</w:t>
            </w:r>
            <w:r>
              <w:rPr>
                <w:rFonts w:hint="eastAsia"/>
              </w:rPr>
              <w:t>01</w:t>
            </w:r>
          </w:p>
        </w:tc>
        <w:tc>
          <w:tcPr>
            <w:tcW w:w="1531" w:type="dxa"/>
          </w:tcPr>
          <w:p w:rsidR="006B203D" w:rsidRDefault="006B203D" w:rsidP="006B203D">
            <w:pPr>
              <w:jc w:val="right"/>
            </w:pPr>
            <w:r>
              <w:t>1,000,000</w:t>
            </w:r>
          </w:p>
        </w:tc>
        <w:tc>
          <w:tcPr>
            <w:tcW w:w="1985" w:type="dxa"/>
          </w:tcPr>
          <w:p w:rsidR="006B203D" w:rsidRDefault="006B203D" w:rsidP="006B203D">
            <w:pPr>
              <w:jc w:val="right"/>
            </w:pPr>
            <w:r>
              <w:t>105,773,333.33</w:t>
            </w:r>
          </w:p>
        </w:tc>
        <w:tc>
          <w:tcPr>
            <w:tcW w:w="1247" w:type="dxa"/>
          </w:tcPr>
          <w:p w:rsidR="006B203D" w:rsidRDefault="006B203D" w:rsidP="006B203D">
            <w:pPr>
              <w:jc w:val="right"/>
            </w:pPr>
            <w:r>
              <w:t>5.23</w:t>
            </w:r>
          </w:p>
        </w:tc>
      </w:tr>
      <w:tr w:rsidR="006B203D" w:rsidTr="006B203D">
        <w:tc>
          <w:tcPr>
            <w:tcW w:w="646" w:type="dxa"/>
          </w:tcPr>
          <w:p w:rsidR="006B203D" w:rsidRDefault="006B203D" w:rsidP="006B203D">
            <w:pPr>
              <w:jc w:val="center"/>
            </w:pPr>
            <w:r>
              <w:t>3</w:t>
            </w:r>
          </w:p>
        </w:tc>
        <w:tc>
          <w:tcPr>
            <w:tcW w:w="1162" w:type="dxa"/>
          </w:tcPr>
          <w:p w:rsidR="006B203D" w:rsidRDefault="006B203D" w:rsidP="006B203D">
            <w:pPr>
              <w:jc w:val="left"/>
            </w:pPr>
            <w:r>
              <w:t>2028037</w:t>
            </w:r>
          </w:p>
        </w:tc>
        <w:tc>
          <w:tcPr>
            <w:tcW w:w="2268" w:type="dxa"/>
          </w:tcPr>
          <w:p w:rsidR="006B203D" w:rsidRDefault="006B203D" w:rsidP="006B203D">
            <w:pPr>
              <w:jc w:val="left"/>
            </w:pPr>
            <w:r>
              <w:rPr>
                <w:rFonts w:hint="eastAsia"/>
              </w:rPr>
              <w:t>20</w:t>
            </w:r>
            <w:r>
              <w:rPr>
                <w:rFonts w:hint="eastAsia"/>
              </w:rPr>
              <w:t>光大银行永续债</w:t>
            </w:r>
          </w:p>
        </w:tc>
        <w:tc>
          <w:tcPr>
            <w:tcW w:w="1531" w:type="dxa"/>
          </w:tcPr>
          <w:p w:rsidR="006B203D" w:rsidRDefault="006B203D" w:rsidP="006B203D">
            <w:pPr>
              <w:jc w:val="right"/>
            </w:pPr>
            <w:r>
              <w:t>900,000</w:t>
            </w:r>
          </w:p>
        </w:tc>
        <w:tc>
          <w:tcPr>
            <w:tcW w:w="1985" w:type="dxa"/>
          </w:tcPr>
          <w:p w:rsidR="006B203D" w:rsidRDefault="006B203D" w:rsidP="006B203D">
            <w:pPr>
              <w:jc w:val="right"/>
            </w:pPr>
            <w:r>
              <w:t>95,971,918.03</w:t>
            </w:r>
          </w:p>
        </w:tc>
        <w:tc>
          <w:tcPr>
            <w:tcW w:w="1247" w:type="dxa"/>
          </w:tcPr>
          <w:p w:rsidR="006B203D" w:rsidRDefault="006B203D" w:rsidP="006B203D">
            <w:pPr>
              <w:jc w:val="right"/>
            </w:pPr>
            <w:r>
              <w:t>4.75</w:t>
            </w:r>
          </w:p>
        </w:tc>
      </w:tr>
      <w:tr w:rsidR="006B203D" w:rsidTr="006B203D">
        <w:tc>
          <w:tcPr>
            <w:tcW w:w="646" w:type="dxa"/>
          </w:tcPr>
          <w:p w:rsidR="006B203D" w:rsidRDefault="006B203D" w:rsidP="006B203D">
            <w:pPr>
              <w:jc w:val="center"/>
            </w:pPr>
            <w:r>
              <w:t>4</w:t>
            </w:r>
          </w:p>
        </w:tc>
        <w:tc>
          <w:tcPr>
            <w:tcW w:w="1162" w:type="dxa"/>
          </w:tcPr>
          <w:p w:rsidR="006B203D" w:rsidRDefault="006B203D" w:rsidP="006B203D">
            <w:pPr>
              <w:jc w:val="left"/>
            </w:pPr>
            <w:r>
              <w:t>019740</w:t>
            </w:r>
          </w:p>
        </w:tc>
        <w:tc>
          <w:tcPr>
            <w:tcW w:w="2268" w:type="dxa"/>
          </w:tcPr>
          <w:p w:rsidR="006B203D" w:rsidRDefault="006B203D" w:rsidP="006B203D">
            <w:pPr>
              <w:jc w:val="left"/>
            </w:pPr>
            <w:r>
              <w:rPr>
                <w:rFonts w:hint="eastAsia"/>
              </w:rPr>
              <w:t>24</w:t>
            </w:r>
            <w:r>
              <w:rPr>
                <w:rFonts w:hint="eastAsia"/>
              </w:rPr>
              <w:t>国债</w:t>
            </w:r>
            <w:r>
              <w:rPr>
                <w:rFonts w:hint="eastAsia"/>
              </w:rPr>
              <w:t>09</w:t>
            </w:r>
          </w:p>
        </w:tc>
        <w:tc>
          <w:tcPr>
            <w:tcW w:w="1531" w:type="dxa"/>
          </w:tcPr>
          <w:p w:rsidR="006B203D" w:rsidRDefault="006B203D" w:rsidP="006B203D">
            <w:pPr>
              <w:jc w:val="right"/>
            </w:pPr>
            <w:r>
              <w:t>582,000</w:t>
            </w:r>
          </w:p>
        </w:tc>
        <w:tc>
          <w:tcPr>
            <w:tcW w:w="1985" w:type="dxa"/>
          </w:tcPr>
          <w:p w:rsidR="006B203D" w:rsidRDefault="006B203D" w:rsidP="006B203D">
            <w:pPr>
              <w:jc w:val="right"/>
            </w:pPr>
            <w:r>
              <w:t>58,398,964.27</w:t>
            </w:r>
          </w:p>
        </w:tc>
        <w:tc>
          <w:tcPr>
            <w:tcW w:w="1247" w:type="dxa"/>
          </w:tcPr>
          <w:p w:rsidR="006B203D" w:rsidRDefault="006B203D" w:rsidP="006B203D">
            <w:pPr>
              <w:jc w:val="right"/>
            </w:pPr>
            <w:r>
              <w:t>2.89</w:t>
            </w:r>
          </w:p>
        </w:tc>
      </w:tr>
      <w:tr w:rsidR="006B203D" w:rsidTr="006B203D">
        <w:tc>
          <w:tcPr>
            <w:tcW w:w="646" w:type="dxa"/>
          </w:tcPr>
          <w:p w:rsidR="006B203D" w:rsidRDefault="006B203D" w:rsidP="006B203D">
            <w:pPr>
              <w:jc w:val="center"/>
            </w:pPr>
            <w:r>
              <w:t>5</w:t>
            </w:r>
          </w:p>
        </w:tc>
        <w:tc>
          <w:tcPr>
            <w:tcW w:w="1162" w:type="dxa"/>
          </w:tcPr>
          <w:p w:rsidR="006B203D" w:rsidRDefault="006B203D" w:rsidP="006B203D">
            <w:pPr>
              <w:jc w:val="left"/>
            </w:pPr>
            <w:r>
              <w:t>2228011</w:t>
            </w:r>
          </w:p>
        </w:tc>
        <w:tc>
          <w:tcPr>
            <w:tcW w:w="2268" w:type="dxa"/>
          </w:tcPr>
          <w:p w:rsidR="006B203D" w:rsidRDefault="006B203D" w:rsidP="006B203D">
            <w:pPr>
              <w:jc w:val="left"/>
            </w:pPr>
            <w:r>
              <w:rPr>
                <w:rFonts w:hint="eastAsia"/>
              </w:rPr>
              <w:t>22</w:t>
            </w:r>
            <w:r>
              <w:rPr>
                <w:rFonts w:hint="eastAsia"/>
              </w:rPr>
              <w:t>农业银行永续债</w:t>
            </w:r>
            <w:r>
              <w:rPr>
                <w:rFonts w:hint="eastAsia"/>
              </w:rPr>
              <w:t>01</w:t>
            </w:r>
          </w:p>
        </w:tc>
        <w:tc>
          <w:tcPr>
            <w:tcW w:w="1531" w:type="dxa"/>
          </w:tcPr>
          <w:p w:rsidR="006B203D" w:rsidRDefault="006B203D" w:rsidP="006B203D">
            <w:pPr>
              <w:jc w:val="right"/>
            </w:pPr>
            <w:r>
              <w:t>500,000</w:t>
            </w:r>
          </w:p>
        </w:tc>
        <w:tc>
          <w:tcPr>
            <w:tcW w:w="1985" w:type="dxa"/>
          </w:tcPr>
          <w:p w:rsidR="006B203D" w:rsidRDefault="006B203D" w:rsidP="006B203D">
            <w:pPr>
              <w:jc w:val="right"/>
            </w:pPr>
            <w:r>
              <w:t>52,340,846.99</w:t>
            </w:r>
          </w:p>
        </w:tc>
        <w:tc>
          <w:tcPr>
            <w:tcW w:w="1247" w:type="dxa"/>
          </w:tcPr>
          <w:p w:rsidR="006B203D" w:rsidRDefault="006B203D" w:rsidP="006B203D">
            <w:pPr>
              <w:jc w:val="right"/>
            </w:pPr>
            <w:r>
              <w:t>2.59</w:t>
            </w:r>
          </w:p>
        </w:tc>
      </w:tr>
    </w:tbl>
    <w:p w:rsidR="006B203D" w:rsidRDefault="006B203D" w:rsidP="006B203D">
      <w:pPr>
        <w:pStyle w:val="-2"/>
        <w:spacing w:before="312"/>
      </w:pPr>
      <w:r>
        <w:rPr>
          <w:rFonts w:hint="eastAsia"/>
        </w:rPr>
        <w:t>报告期末按公允价值占基金资产净值比例大小排名的前十名资产支持证券投资明细</w:t>
      </w:r>
      <w:bookmarkStart w:id="2" w:name="_GoBack"/>
      <w:bookmarkEnd w:id="2"/>
    </w:p>
    <w:p w:rsidR="006B203D" w:rsidRDefault="006B203D" w:rsidP="006B203D">
      <w:pPr>
        <w:pStyle w:val="-"/>
        <w:ind w:firstLine="420"/>
      </w:pPr>
      <w:r>
        <w:rPr>
          <w:rFonts w:hint="eastAsia"/>
        </w:rPr>
        <w:t>本基金本报告期末未持有资产支持证券。</w:t>
      </w:r>
    </w:p>
    <w:p w:rsidR="006B203D" w:rsidRDefault="006B203D" w:rsidP="006B203D">
      <w:pPr>
        <w:pStyle w:val="-2"/>
        <w:spacing w:before="312"/>
      </w:pPr>
      <w:r>
        <w:rPr>
          <w:rFonts w:hint="eastAsia"/>
        </w:rPr>
        <w:lastRenderedPageBreak/>
        <w:t>报告期末按公允价值占基金资产净值比例大小排序的前五名贵金属投资明细</w:t>
      </w:r>
    </w:p>
    <w:p w:rsidR="006B203D" w:rsidRDefault="006B203D" w:rsidP="006B203D">
      <w:pPr>
        <w:pStyle w:val="-"/>
        <w:ind w:firstLine="420"/>
      </w:pPr>
      <w:r>
        <w:rPr>
          <w:rFonts w:hint="eastAsia"/>
        </w:rPr>
        <w:t>本基金本报告期末未持有贵金属。</w:t>
      </w:r>
    </w:p>
    <w:p w:rsidR="006B203D" w:rsidRDefault="006B203D" w:rsidP="006B203D">
      <w:pPr>
        <w:pStyle w:val="-2"/>
        <w:spacing w:before="312"/>
      </w:pPr>
      <w:r>
        <w:rPr>
          <w:rFonts w:hint="eastAsia"/>
        </w:rPr>
        <w:t>报告期末按公允价值占基金资产净值比例大小排名的前五名权证投资明细</w:t>
      </w:r>
    </w:p>
    <w:p w:rsidR="006B203D" w:rsidRDefault="006B203D" w:rsidP="006B203D">
      <w:pPr>
        <w:pStyle w:val="-"/>
        <w:ind w:firstLine="420"/>
      </w:pPr>
      <w:r>
        <w:rPr>
          <w:rFonts w:hint="eastAsia"/>
        </w:rPr>
        <w:t>本基金本报告期末未持有权证。</w:t>
      </w:r>
    </w:p>
    <w:p w:rsidR="006B203D" w:rsidRDefault="006B203D" w:rsidP="006B203D">
      <w:pPr>
        <w:pStyle w:val="-2"/>
        <w:spacing w:before="312"/>
      </w:pPr>
      <w:r>
        <w:rPr>
          <w:rFonts w:hint="eastAsia"/>
        </w:rPr>
        <w:t>报告期末本基金投资的股指期货交易情况说明</w:t>
      </w:r>
    </w:p>
    <w:p w:rsidR="006B203D" w:rsidRDefault="006B203D" w:rsidP="006B203D">
      <w:pPr>
        <w:pStyle w:val="-3"/>
        <w:spacing w:before="156" w:after="156"/>
      </w:pPr>
      <w:r>
        <w:rPr>
          <w:rFonts w:hint="eastAsia"/>
        </w:rPr>
        <w:t>报告期末本基金投资的股指期货持仓和损益明细</w:t>
      </w:r>
    </w:p>
    <w:p w:rsidR="006B203D" w:rsidRDefault="006B203D" w:rsidP="006B203D">
      <w:pPr>
        <w:pStyle w:val="-"/>
        <w:ind w:firstLine="420"/>
      </w:pPr>
      <w:r>
        <w:rPr>
          <w:rFonts w:hint="eastAsia"/>
        </w:rPr>
        <w:t>根据本基金合同规定，本基金不参与股指期货交易。</w:t>
      </w:r>
    </w:p>
    <w:p w:rsidR="006B203D" w:rsidRDefault="006B203D" w:rsidP="006B203D">
      <w:pPr>
        <w:pStyle w:val="-3"/>
        <w:spacing w:before="156" w:after="156"/>
      </w:pPr>
      <w:r>
        <w:rPr>
          <w:rFonts w:hint="eastAsia"/>
        </w:rPr>
        <w:t>本基金投资股指期货的投资政策</w:t>
      </w:r>
    </w:p>
    <w:p w:rsidR="006B203D" w:rsidRDefault="006B203D" w:rsidP="006B203D">
      <w:pPr>
        <w:pStyle w:val="-"/>
        <w:ind w:firstLine="420"/>
      </w:pPr>
      <w:r>
        <w:rPr>
          <w:rFonts w:hint="eastAsia"/>
        </w:rPr>
        <w:t>根据本基金合同规定，本基金不参与股指期货交易。</w:t>
      </w:r>
    </w:p>
    <w:p w:rsidR="006B203D" w:rsidRDefault="006B203D" w:rsidP="006B203D">
      <w:pPr>
        <w:pStyle w:val="-2"/>
        <w:spacing w:before="312"/>
      </w:pPr>
      <w:r>
        <w:rPr>
          <w:rFonts w:hint="eastAsia"/>
        </w:rPr>
        <w:t>报告期末本基金投资的国债期货交易情况说明</w:t>
      </w:r>
    </w:p>
    <w:p w:rsidR="006B203D" w:rsidRDefault="006B203D" w:rsidP="006B203D">
      <w:pPr>
        <w:pStyle w:val="-3"/>
        <w:spacing w:before="156" w:after="156"/>
      </w:pPr>
      <w:r>
        <w:rPr>
          <w:rFonts w:hint="eastAsia"/>
        </w:rPr>
        <w:t>本期国债期货投资政策</w:t>
      </w:r>
    </w:p>
    <w:p w:rsidR="006B203D" w:rsidRDefault="006B203D" w:rsidP="006B203D">
      <w:pPr>
        <w:pStyle w:val="-"/>
        <w:ind w:firstLine="420"/>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6B203D" w:rsidRDefault="006B203D" w:rsidP="006B203D">
      <w:pPr>
        <w:pStyle w:val="-3"/>
        <w:spacing w:before="156" w:after="156"/>
      </w:pPr>
      <w:r>
        <w:rPr>
          <w:rFonts w:hint="eastAsia"/>
        </w:rPr>
        <w:t>报告期末本基金投资的国债期货持仓和损益明细</w:t>
      </w:r>
    </w:p>
    <w:p w:rsidR="006B203D" w:rsidRDefault="006B203D" w:rsidP="006B203D">
      <w:pPr>
        <w:pStyle w:val="-"/>
        <w:ind w:firstLine="420"/>
      </w:pPr>
      <w:r>
        <w:rPr>
          <w:rFonts w:hint="eastAsia"/>
        </w:rPr>
        <w:t>本基金本报告期末未持有国债期货合约。</w:t>
      </w:r>
    </w:p>
    <w:p w:rsidR="006B203D" w:rsidRDefault="006B203D" w:rsidP="006B203D">
      <w:pPr>
        <w:pStyle w:val="-3"/>
        <w:spacing w:before="156" w:after="156"/>
      </w:pPr>
      <w:r>
        <w:rPr>
          <w:rFonts w:hint="eastAsia"/>
        </w:rPr>
        <w:t>本期国债期货投资评价</w:t>
      </w:r>
    </w:p>
    <w:p w:rsidR="006B203D" w:rsidRDefault="006B203D" w:rsidP="006B203D">
      <w:pPr>
        <w:pStyle w:val="-"/>
        <w:ind w:firstLine="420"/>
      </w:pPr>
      <w:r>
        <w:rPr>
          <w:rFonts w:hint="eastAsia"/>
        </w:rPr>
        <w:t>本基金本报告期未持有国债期货合约。</w:t>
      </w:r>
    </w:p>
    <w:p w:rsidR="006B203D" w:rsidRDefault="006B203D" w:rsidP="006B203D">
      <w:pPr>
        <w:pStyle w:val="-2"/>
        <w:spacing w:before="312"/>
      </w:pPr>
      <w:r>
        <w:rPr>
          <w:rFonts w:hint="eastAsia"/>
        </w:rPr>
        <w:t>投资组合报告附注</w:t>
      </w:r>
    </w:p>
    <w:p w:rsidR="006B203D" w:rsidRDefault="006B203D" w:rsidP="006B203D">
      <w:pPr>
        <w:pStyle w:val="-3"/>
        <w:spacing w:before="156" w:after="156"/>
      </w:pPr>
      <w:r>
        <w:t xml:space="preserve"> </w:t>
      </w:r>
    </w:p>
    <w:p w:rsidR="006B203D" w:rsidRDefault="006B203D" w:rsidP="006B203D">
      <w:pPr>
        <w:pStyle w:val="-"/>
        <w:ind w:firstLine="420"/>
      </w:pPr>
      <w:r>
        <w:rPr>
          <w:rFonts w:hint="eastAsia"/>
        </w:rPr>
        <w:t>报告期内基金投资的前十名证券除19国开15（证券代码190215）、20光大银行永续债（证券代码2028037）、21工商银行永续债02（证券代码2128044）、22建行永续债01（证券代码092280083）、22农业银行永续债01（证券代码2228011）、23中行二级资本债03A（证券代码232380066）外其他证券的发行主体未有被监管部门立案调查，不存在报告编制日前一年内受到公开谴责、处罚的情形。</w:t>
      </w:r>
    </w:p>
    <w:p w:rsidR="006B203D" w:rsidRDefault="006B203D" w:rsidP="006B203D">
      <w:pPr>
        <w:pStyle w:val="-"/>
        <w:ind w:firstLine="420"/>
      </w:pPr>
      <w:r>
        <w:rPr>
          <w:rFonts w:hint="eastAsia"/>
        </w:rPr>
        <w:lastRenderedPageBreak/>
        <w:t>1、19国开15（证券代码190215）</w:t>
      </w:r>
    </w:p>
    <w:p w:rsidR="006B203D" w:rsidRDefault="006B203D" w:rsidP="006B203D">
      <w:pPr>
        <w:pStyle w:val="-"/>
        <w:ind w:firstLine="420"/>
      </w:pPr>
      <w:r>
        <w:rPr>
          <w:rFonts w:hint="eastAsia"/>
        </w:rPr>
        <w:t>根据发布的相关公告，该证券发行人在报告期内因违规经营、未依法履行职责，多次受到监管机构的处罚。</w:t>
      </w:r>
    </w:p>
    <w:p w:rsidR="006B203D" w:rsidRDefault="006B203D" w:rsidP="006B203D">
      <w:pPr>
        <w:pStyle w:val="-"/>
        <w:ind w:firstLine="420"/>
      </w:pPr>
      <w:r>
        <w:rPr>
          <w:rFonts w:hint="eastAsia"/>
        </w:rPr>
        <w:t>2、20光大银行永续债（证券代码2028037）</w:t>
      </w:r>
    </w:p>
    <w:p w:rsidR="006B203D" w:rsidRDefault="006B203D" w:rsidP="006B203D">
      <w:pPr>
        <w:pStyle w:val="-"/>
        <w:ind w:firstLine="420"/>
      </w:pPr>
      <w:r>
        <w:rPr>
          <w:rFonts w:hint="eastAsia"/>
        </w:rPr>
        <w:t>根据发布的相关公告，该证券发行人在报告期内因违规经营、未依法履行职责、违反税收管理规定、涉嫌违反法律法规，多次受到监管机构的处罚。</w:t>
      </w:r>
    </w:p>
    <w:p w:rsidR="006B203D" w:rsidRDefault="006B203D" w:rsidP="006B203D">
      <w:pPr>
        <w:pStyle w:val="-"/>
        <w:ind w:firstLine="420"/>
      </w:pPr>
      <w:r>
        <w:rPr>
          <w:rFonts w:hint="eastAsia"/>
        </w:rPr>
        <w:t>3、21工商银行永续债02（证券代码2128044）</w:t>
      </w:r>
    </w:p>
    <w:p w:rsidR="006B203D" w:rsidRDefault="006B203D" w:rsidP="006B203D">
      <w:pPr>
        <w:pStyle w:val="-"/>
        <w:ind w:firstLine="420"/>
      </w:pPr>
      <w:r>
        <w:rPr>
          <w:rFonts w:hint="eastAsia"/>
        </w:rPr>
        <w:t>根据发布的相关公告，该证券发行人在报告期内因违规经营、内部制度不完善、违反反洗钱法、未依法履行职责等原因，多次受到监管机构的处罚。</w:t>
      </w:r>
    </w:p>
    <w:p w:rsidR="006B203D" w:rsidRDefault="006B203D" w:rsidP="006B203D">
      <w:pPr>
        <w:pStyle w:val="-"/>
        <w:ind w:firstLine="420"/>
      </w:pPr>
      <w:r>
        <w:rPr>
          <w:rFonts w:hint="eastAsia"/>
        </w:rPr>
        <w:t>4、22建行永续债01（证券代码092280083）</w:t>
      </w:r>
    </w:p>
    <w:p w:rsidR="006B203D" w:rsidRDefault="006B203D" w:rsidP="006B203D">
      <w:pPr>
        <w:pStyle w:val="-"/>
        <w:ind w:firstLine="420"/>
      </w:pPr>
      <w:r>
        <w:rPr>
          <w:rFonts w:hint="eastAsia"/>
        </w:rPr>
        <w:t>根据发布的相关公告，该证券发行人在报告期内因违规经营、内部制度不完善、违反反洗钱法、未依法履行职责等原因，多次受到监管机构的处罚。</w:t>
      </w:r>
    </w:p>
    <w:p w:rsidR="006B203D" w:rsidRDefault="006B203D" w:rsidP="006B203D">
      <w:pPr>
        <w:pStyle w:val="-"/>
        <w:ind w:firstLine="420"/>
      </w:pPr>
      <w:r>
        <w:rPr>
          <w:rFonts w:hint="eastAsia"/>
        </w:rPr>
        <w:t>5、22农业银行永续债01（证券代码2228011）</w:t>
      </w:r>
    </w:p>
    <w:p w:rsidR="006B203D" w:rsidRDefault="006B203D" w:rsidP="006B203D">
      <w:pPr>
        <w:pStyle w:val="-"/>
        <w:ind w:firstLine="420"/>
      </w:pPr>
      <w:r>
        <w:rPr>
          <w:rFonts w:hint="eastAsia"/>
        </w:rPr>
        <w:t>根据发布的相关公告，该证券发行人在报告期内因未依法履行职责、未按期申报税款、违反税收管理规定等原因，多次受到监管机构的处罚。</w:t>
      </w:r>
    </w:p>
    <w:p w:rsidR="006B203D" w:rsidRDefault="006B203D" w:rsidP="006B203D">
      <w:pPr>
        <w:pStyle w:val="-"/>
        <w:ind w:firstLine="420"/>
      </w:pPr>
      <w:r>
        <w:rPr>
          <w:rFonts w:hint="eastAsia"/>
        </w:rPr>
        <w:t>6、23中行二级资本债03A（证券代码232380066）</w:t>
      </w:r>
    </w:p>
    <w:p w:rsidR="006B203D" w:rsidRDefault="006B203D" w:rsidP="006B203D">
      <w:pPr>
        <w:pStyle w:val="-"/>
        <w:ind w:firstLine="420"/>
      </w:pPr>
      <w:r>
        <w:rPr>
          <w:rFonts w:hint="eastAsia"/>
        </w:rPr>
        <w:t>根据发布的相关公告，该证券发行人在报告期内因违规经营、涉嫌违反法律法规、违反税收管理规定、未依法履行职责等原因，多次受到监管机构的处罚。</w:t>
      </w:r>
    </w:p>
    <w:p w:rsidR="006B203D" w:rsidRDefault="006B203D" w:rsidP="006B203D">
      <w:pPr>
        <w:pStyle w:val="-"/>
        <w:ind w:firstLine="420"/>
      </w:pPr>
      <w:r>
        <w:rPr>
          <w:rFonts w:hint="eastAsia"/>
        </w:rPr>
        <w:t>对上述证券的投资决策程序的说明：本基金投资上述证券的投资决策程序符合相关法律法规和公司制度的要求。</w:t>
      </w:r>
    </w:p>
    <w:p w:rsidR="006B203D" w:rsidRDefault="006B203D" w:rsidP="006B203D">
      <w:pPr>
        <w:pStyle w:val="-3"/>
        <w:spacing w:before="156" w:after="156"/>
      </w:pPr>
      <w:r>
        <w:t xml:space="preserve"> </w:t>
      </w:r>
    </w:p>
    <w:p w:rsidR="006B203D" w:rsidRDefault="006B203D" w:rsidP="006B203D">
      <w:pPr>
        <w:pStyle w:val="-"/>
        <w:ind w:firstLine="420"/>
      </w:pPr>
      <w:r>
        <w:rPr>
          <w:rFonts w:hint="eastAsia"/>
        </w:rPr>
        <w:t>本基金投资的前十名股票没有超出基金合同规定的备选股票库，本基金管理人从制度和流程上要求股票必须先入库再买入。</w:t>
      </w:r>
    </w:p>
    <w:p w:rsidR="006B203D" w:rsidRDefault="006B203D" w:rsidP="006B203D">
      <w:pPr>
        <w:pStyle w:val="-3"/>
        <w:spacing w:before="156" w:after="156"/>
      </w:pPr>
      <w:r>
        <w:rPr>
          <w:rFonts w:hint="eastAsia"/>
        </w:rPr>
        <w:t>其他资产构成</w:t>
      </w:r>
    </w:p>
    <w:p w:rsidR="006B203D" w:rsidRDefault="006B203D" w:rsidP="006B203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B203D" w:rsidTr="006B203D">
        <w:trPr>
          <w:cnfStyle w:val="100000000000" w:firstRow="1" w:lastRow="0" w:firstColumn="0" w:lastColumn="0" w:oddVBand="0" w:evenVBand="0" w:oddHBand="0" w:evenHBand="0" w:firstRowFirstColumn="0" w:firstRowLastColumn="0" w:lastRowFirstColumn="0" w:lastRowLastColumn="0"/>
        </w:trPr>
        <w:tc>
          <w:tcPr>
            <w:tcW w:w="743" w:type="dxa"/>
          </w:tcPr>
          <w:p w:rsidR="006B203D" w:rsidRDefault="006B203D" w:rsidP="006B203D">
            <w:pPr>
              <w:jc w:val="center"/>
            </w:pPr>
            <w:r>
              <w:rPr>
                <w:rFonts w:hint="eastAsia"/>
              </w:rPr>
              <w:t>序号</w:t>
            </w:r>
          </w:p>
        </w:tc>
        <w:tc>
          <w:tcPr>
            <w:tcW w:w="2977" w:type="dxa"/>
          </w:tcPr>
          <w:p w:rsidR="006B203D" w:rsidRDefault="006B203D" w:rsidP="006B203D">
            <w:pPr>
              <w:jc w:val="center"/>
            </w:pPr>
            <w:r>
              <w:rPr>
                <w:rFonts w:hint="eastAsia"/>
              </w:rPr>
              <w:t>名称</w:t>
            </w:r>
          </w:p>
        </w:tc>
        <w:tc>
          <w:tcPr>
            <w:tcW w:w="4785" w:type="dxa"/>
          </w:tcPr>
          <w:p w:rsidR="006B203D" w:rsidRDefault="006B203D" w:rsidP="006B203D">
            <w:pPr>
              <w:jc w:val="center"/>
            </w:pPr>
            <w:r>
              <w:rPr>
                <w:rFonts w:hint="eastAsia"/>
              </w:rPr>
              <w:t>金额（元）</w:t>
            </w:r>
          </w:p>
        </w:tc>
      </w:tr>
      <w:tr w:rsidR="006B203D" w:rsidTr="006B203D">
        <w:tc>
          <w:tcPr>
            <w:tcW w:w="743" w:type="dxa"/>
          </w:tcPr>
          <w:p w:rsidR="006B203D" w:rsidRDefault="006B203D" w:rsidP="006B203D">
            <w:pPr>
              <w:jc w:val="center"/>
            </w:pPr>
            <w:r>
              <w:t>1</w:t>
            </w:r>
          </w:p>
        </w:tc>
        <w:tc>
          <w:tcPr>
            <w:tcW w:w="2977" w:type="dxa"/>
          </w:tcPr>
          <w:p w:rsidR="006B203D" w:rsidRDefault="006B203D" w:rsidP="006B203D">
            <w:pPr>
              <w:jc w:val="left"/>
            </w:pPr>
            <w:r>
              <w:rPr>
                <w:rFonts w:hint="eastAsia"/>
              </w:rPr>
              <w:t>存出保证金</w:t>
            </w:r>
          </w:p>
        </w:tc>
        <w:tc>
          <w:tcPr>
            <w:tcW w:w="4785" w:type="dxa"/>
          </w:tcPr>
          <w:p w:rsidR="006B203D" w:rsidRDefault="006B203D" w:rsidP="006B203D">
            <w:pPr>
              <w:jc w:val="right"/>
            </w:pPr>
            <w:r>
              <w:t>118,392.05</w:t>
            </w:r>
          </w:p>
        </w:tc>
      </w:tr>
      <w:tr w:rsidR="006B203D" w:rsidTr="006B203D">
        <w:tc>
          <w:tcPr>
            <w:tcW w:w="743" w:type="dxa"/>
          </w:tcPr>
          <w:p w:rsidR="006B203D" w:rsidRDefault="006B203D" w:rsidP="006B203D">
            <w:pPr>
              <w:jc w:val="center"/>
            </w:pPr>
            <w:r>
              <w:t>2</w:t>
            </w:r>
          </w:p>
        </w:tc>
        <w:tc>
          <w:tcPr>
            <w:tcW w:w="2977" w:type="dxa"/>
          </w:tcPr>
          <w:p w:rsidR="006B203D" w:rsidRDefault="006B203D" w:rsidP="006B203D">
            <w:pPr>
              <w:jc w:val="left"/>
            </w:pPr>
            <w:r>
              <w:rPr>
                <w:rFonts w:hint="eastAsia"/>
              </w:rPr>
              <w:t>应收清算款</w:t>
            </w:r>
          </w:p>
        </w:tc>
        <w:tc>
          <w:tcPr>
            <w:tcW w:w="4785" w:type="dxa"/>
          </w:tcPr>
          <w:p w:rsidR="006B203D" w:rsidRDefault="006B203D" w:rsidP="006B203D">
            <w:pPr>
              <w:jc w:val="right"/>
            </w:pPr>
            <w:r>
              <w:t>664,214.50</w:t>
            </w:r>
          </w:p>
        </w:tc>
      </w:tr>
      <w:tr w:rsidR="006B203D" w:rsidTr="006B203D">
        <w:tc>
          <w:tcPr>
            <w:tcW w:w="743" w:type="dxa"/>
          </w:tcPr>
          <w:p w:rsidR="006B203D" w:rsidRDefault="006B203D" w:rsidP="006B203D">
            <w:pPr>
              <w:jc w:val="center"/>
            </w:pPr>
            <w:r>
              <w:t>3</w:t>
            </w:r>
          </w:p>
        </w:tc>
        <w:tc>
          <w:tcPr>
            <w:tcW w:w="2977" w:type="dxa"/>
          </w:tcPr>
          <w:p w:rsidR="006B203D" w:rsidRDefault="006B203D" w:rsidP="006B203D">
            <w:pPr>
              <w:jc w:val="left"/>
            </w:pPr>
            <w:r>
              <w:rPr>
                <w:rFonts w:hint="eastAsia"/>
              </w:rPr>
              <w:t>应收股利</w:t>
            </w:r>
          </w:p>
        </w:tc>
        <w:tc>
          <w:tcPr>
            <w:tcW w:w="4785" w:type="dxa"/>
          </w:tcPr>
          <w:p w:rsidR="006B203D" w:rsidRDefault="006B203D" w:rsidP="006B203D">
            <w:pPr>
              <w:jc w:val="right"/>
            </w:pPr>
            <w:r>
              <w:t>1,692,773.81</w:t>
            </w:r>
          </w:p>
        </w:tc>
      </w:tr>
      <w:tr w:rsidR="006B203D" w:rsidTr="006B203D">
        <w:tc>
          <w:tcPr>
            <w:tcW w:w="743" w:type="dxa"/>
          </w:tcPr>
          <w:p w:rsidR="006B203D" w:rsidRDefault="006B203D" w:rsidP="006B203D">
            <w:pPr>
              <w:jc w:val="center"/>
            </w:pPr>
            <w:r>
              <w:t>4</w:t>
            </w:r>
          </w:p>
        </w:tc>
        <w:tc>
          <w:tcPr>
            <w:tcW w:w="2977" w:type="dxa"/>
          </w:tcPr>
          <w:p w:rsidR="006B203D" w:rsidRDefault="006B203D" w:rsidP="006B203D">
            <w:pPr>
              <w:jc w:val="left"/>
            </w:pPr>
            <w:r>
              <w:rPr>
                <w:rFonts w:hint="eastAsia"/>
              </w:rPr>
              <w:t>应收利息</w:t>
            </w:r>
          </w:p>
        </w:tc>
        <w:tc>
          <w:tcPr>
            <w:tcW w:w="4785" w:type="dxa"/>
          </w:tcPr>
          <w:p w:rsidR="006B203D" w:rsidRDefault="006B203D" w:rsidP="006B203D">
            <w:pPr>
              <w:jc w:val="right"/>
            </w:pPr>
            <w:r>
              <w:t>-</w:t>
            </w:r>
          </w:p>
        </w:tc>
      </w:tr>
      <w:tr w:rsidR="006B203D" w:rsidTr="006B203D">
        <w:tc>
          <w:tcPr>
            <w:tcW w:w="743" w:type="dxa"/>
          </w:tcPr>
          <w:p w:rsidR="006B203D" w:rsidRDefault="006B203D" w:rsidP="006B203D">
            <w:pPr>
              <w:jc w:val="center"/>
            </w:pPr>
            <w:r>
              <w:t>5</w:t>
            </w:r>
          </w:p>
        </w:tc>
        <w:tc>
          <w:tcPr>
            <w:tcW w:w="2977" w:type="dxa"/>
          </w:tcPr>
          <w:p w:rsidR="006B203D" w:rsidRDefault="006B203D" w:rsidP="006B203D">
            <w:pPr>
              <w:jc w:val="left"/>
            </w:pPr>
            <w:r>
              <w:rPr>
                <w:rFonts w:hint="eastAsia"/>
              </w:rPr>
              <w:t>应收申购款</w:t>
            </w:r>
          </w:p>
        </w:tc>
        <w:tc>
          <w:tcPr>
            <w:tcW w:w="4785" w:type="dxa"/>
          </w:tcPr>
          <w:p w:rsidR="006B203D" w:rsidRDefault="006B203D" w:rsidP="006B203D">
            <w:pPr>
              <w:jc w:val="right"/>
            </w:pPr>
            <w:r>
              <w:t>790,123.14</w:t>
            </w:r>
          </w:p>
        </w:tc>
      </w:tr>
      <w:tr w:rsidR="006B203D" w:rsidTr="006B203D">
        <w:tc>
          <w:tcPr>
            <w:tcW w:w="743" w:type="dxa"/>
          </w:tcPr>
          <w:p w:rsidR="006B203D" w:rsidRDefault="006B203D" w:rsidP="006B203D">
            <w:pPr>
              <w:jc w:val="center"/>
            </w:pPr>
            <w:r>
              <w:t>6</w:t>
            </w:r>
          </w:p>
        </w:tc>
        <w:tc>
          <w:tcPr>
            <w:tcW w:w="2977" w:type="dxa"/>
          </w:tcPr>
          <w:p w:rsidR="006B203D" w:rsidRDefault="006B203D" w:rsidP="006B203D">
            <w:pPr>
              <w:jc w:val="left"/>
            </w:pPr>
            <w:r>
              <w:rPr>
                <w:rFonts w:hint="eastAsia"/>
              </w:rPr>
              <w:t>其他应收款</w:t>
            </w:r>
          </w:p>
        </w:tc>
        <w:tc>
          <w:tcPr>
            <w:tcW w:w="4785" w:type="dxa"/>
          </w:tcPr>
          <w:p w:rsidR="006B203D" w:rsidRDefault="006B203D" w:rsidP="006B203D">
            <w:pPr>
              <w:jc w:val="right"/>
            </w:pPr>
            <w:r>
              <w:t>-</w:t>
            </w:r>
          </w:p>
        </w:tc>
      </w:tr>
      <w:tr w:rsidR="006B203D" w:rsidTr="006B203D">
        <w:tc>
          <w:tcPr>
            <w:tcW w:w="743" w:type="dxa"/>
          </w:tcPr>
          <w:p w:rsidR="006B203D" w:rsidRDefault="006B203D" w:rsidP="006B203D">
            <w:pPr>
              <w:jc w:val="center"/>
            </w:pPr>
            <w:r>
              <w:t>7</w:t>
            </w:r>
          </w:p>
        </w:tc>
        <w:tc>
          <w:tcPr>
            <w:tcW w:w="2977" w:type="dxa"/>
          </w:tcPr>
          <w:p w:rsidR="006B203D" w:rsidRDefault="006B203D" w:rsidP="006B203D">
            <w:pPr>
              <w:jc w:val="left"/>
            </w:pPr>
            <w:r>
              <w:rPr>
                <w:rFonts w:hint="eastAsia"/>
              </w:rPr>
              <w:t>其他</w:t>
            </w:r>
          </w:p>
        </w:tc>
        <w:tc>
          <w:tcPr>
            <w:tcW w:w="4785" w:type="dxa"/>
          </w:tcPr>
          <w:p w:rsidR="006B203D" w:rsidRDefault="006B203D" w:rsidP="006B203D">
            <w:pPr>
              <w:jc w:val="right"/>
            </w:pPr>
            <w:r>
              <w:t>-</w:t>
            </w:r>
          </w:p>
        </w:tc>
      </w:tr>
      <w:tr w:rsidR="006B203D" w:rsidTr="006B203D">
        <w:tc>
          <w:tcPr>
            <w:tcW w:w="743" w:type="dxa"/>
          </w:tcPr>
          <w:p w:rsidR="006B203D" w:rsidRDefault="006B203D" w:rsidP="006B203D">
            <w:pPr>
              <w:jc w:val="center"/>
            </w:pPr>
            <w:r>
              <w:t>8</w:t>
            </w:r>
          </w:p>
        </w:tc>
        <w:tc>
          <w:tcPr>
            <w:tcW w:w="2977" w:type="dxa"/>
          </w:tcPr>
          <w:p w:rsidR="006B203D" w:rsidRDefault="006B203D" w:rsidP="006B203D">
            <w:pPr>
              <w:jc w:val="left"/>
            </w:pPr>
            <w:r>
              <w:rPr>
                <w:rFonts w:hint="eastAsia"/>
              </w:rPr>
              <w:t>合计</w:t>
            </w:r>
          </w:p>
        </w:tc>
        <w:tc>
          <w:tcPr>
            <w:tcW w:w="4785" w:type="dxa"/>
          </w:tcPr>
          <w:p w:rsidR="006B203D" w:rsidRDefault="006B203D" w:rsidP="006B203D">
            <w:pPr>
              <w:jc w:val="right"/>
            </w:pPr>
            <w:r>
              <w:t>3,265,503.50</w:t>
            </w:r>
          </w:p>
        </w:tc>
      </w:tr>
    </w:tbl>
    <w:p w:rsidR="006B203D" w:rsidRDefault="006B203D" w:rsidP="006B203D">
      <w:pPr>
        <w:pStyle w:val="-3"/>
        <w:spacing w:before="156" w:after="156"/>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6B203D" w:rsidTr="006B203D">
        <w:trPr>
          <w:cnfStyle w:val="100000000000" w:firstRow="1" w:lastRow="0" w:firstColumn="0" w:lastColumn="0" w:oddVBand="0" w:evenVBand="0" w:oddHBand="0" w:evenHBand="0" w:firstRowFirstColumn="0" w:firstRowLastColumn="0" w:lastRowFirstColumn="0" w:lastRowLastColumn="0"/>
        </w:trPr>
        <w:tc>
          <w:tcPr>
            <w:tcW w:w="680" w:type="dxa"/>
          </w:tcPr>
          <w:p w:rsidR="006B203D" w:rsidRDefault="006B203D" w:rsidP="006B203D">
            <w:pPr>
              <w:jc w:val="center"/>
            </w:pPr>
            <w:r>
              <w:rPr>
                <w:rFonts w:hint="eastAsia"/>
              </w:rPr>
              <w:lastRenderedPageBreak/>
              <w:t>序号</w:t>
            </w:r>
          </w:p>
        </w:tc>
        <w:tc>
          <w:tcPr>
            <w:tcW w:w="1644" w:type="dxa"/>
          </w:tcPr>
          <w:p w:rsidR="006B203D" w:rsidRDefault="006B203D" w:rsidP="006B203D">
            <w:pPr>
              <w:jc w:val="center"/>
            </w:pPr>
            <w:r>
              <w:rPr>
                <w:rFonts w:hint="eastAsia"/>
              </w:rPr>
              <w:t>债券代码</w:t>
            </w:r>
          </w:p>
        </w:tc>
        <w:tc>
          <w:tcPr>
            <w:tcW w:w="1814" w:type="dxa"/>
          </w:tcPr>
          <w:p w:rsidR="006B203D" w:rsidRDefault="006B203D" w:rsidP="006B203D">
            <w:pPr>
              <w:jc w:val="center"/>
            </w:pPr>
            <w:r>
              <w:rPr>
                <w:rFonts w:hint="eastAsia"/>
              </w:rPr>
              <w:t>债券名称</w:t>
            </w:r>
          </w:p>
        </w:tc>
        <w:tc>
          <w:tcPr>
            <w:tcW w:w="1814" w:type="dxa"/>
          </w:tcPr>
          <w:p w:rsidR="006B203D" w:rsidRDefault="006B203D" w:rsidP="006B203D">
            <w:pPr>
              <w:jc w:val="center"/>
            </w:pPr>
            <w:r>
              <w:rPr>
                <w:rFonts w:hint="eastAsia"/>
              </w:rPr>
              <w:t>公允价值（元）</w:t>
            </w:r>
          </w:p>
        </w:tc>
        <w:tc>
          <w:tcPr>
            <w:tcW w:w="2552" w:type="dxa"/>
          </w:tcPr>
          <w:p w:rsidR="006B203D" w:rsidRDefault="006B203D" w:rsidP="006B203D">
            <w:pPr>
              <w:jc w:val="center"/>
            </w:pPr>
            <w:r>
              <w:rPr>
                <w:rFonts w:hint="eastAsia"/>
              </w:rPr>
              <w:t>占基金资产净值比例（％）</w:t>
            </w:r>
          </w:p>
        </w:tc>
      </w:tr>
      <w:tr w:rsidR="006B203D" w:rsidTr="006B203D">
        <w:tc>
          <w:tcPr>
            <w:tcW w:w="680" w:type="dxa"/>
          </w:tcPr>
          <w:p w:rsidR="006B203D" w:rsidRDefault="006B203D" w:rsidP="006B203D">
            <w:pPr>
              <w:jc w:val="center"/>
            </w:pPr>
            <w:r>
              <w:t>1</w:t>
            </w:r>
          </w:p>
        </w:tc>
        <w:tc>
          <w:tcPr>
            <w:tcW w:w="1644" w:type="dxa"/>
          </w:tcPr>
          <w:p w:rsidR="006B203D" w:rsidRDefault="006B203D" w:rsidP="006B203D">
            <w:pPr>
              <w:jc w:val="left"/>
            </w:pPr>
            <w:r>
              <w:t>113056</w:t>
            </w:r>
          </w:p>
        </w:tc>
        <w:tc>
          <w:tcPr>
            <w:tcW w:w="1814" w:type="dxa"/>
          </w:tcPr>
          <w:p w:rsidR="006B203D" w:rsidRDefault="006B203D" w:rsidP="006B203D">
            <w:pPr>
              <w:jc w:val="left"/>
            </w:pPr>
            <w:r>
              <w:rPr>
                <w:rFonts w:hint="eastAsia"/>
              </w:rPr>
              <w:t>重银转债</w:t>
            </w:r>
          </w:p>
        </w:tc>
        <w:tc>
          <w:tcPr>
            <w:tcW w:w="1814" w:type="dxa"/>
          </w:tcPr>
          <w:p w:rsidR="006B203D" w:rsidRDefault="006B203D" w:rsidP="006B203D">
            <w:pPr>
              <w:jc w:val="right"/>
            </w:pPr>
            <w:r>
              <w:t>10,217,939.17</w:t>
            </w:r>
          </w:p>
        </w:tc>
        <w:tc>
          <w:tcPr>
            <w:tcW w:w="2552" w:type="dxa"/>
          </w:tcPr>
          <w:p w:rsidR="006B203D" w:rsidRDefault="006B203D" w:rsidP="006B203D">
            <w:pPr>
              <w:jc w:val="right"/>
            </w:pPr>
            <w:r>
              <w:t>0.51</w:t>
            </w:r>
          </w:p>
        </w:tc>
      </w:tr>
      <w:tr w:rsidR="006B203D" w:rsidTr="006B203D">
        <w:tc>
          <w:tcPr>
            <w:tcW w:w="680" w:type="dxa"/>
          </w:tcPr>
          <w:p w:rsidR="006B203D" w:rsidRDefault="006B203D" w:rsidP="006B203D">
            <w:pPr>
              <w:jc w:val="center"/>
            </w:pPr>
            <w:r>
              <w:t>2</w:t>
            </w:r>
          </w:p>
        </w:tc>
        <w:tc>
          <w:tcPr>
            <w:tcW w:w="1644" w:type="dxa"/>
          </w:tcPr>
          <w:p w:rsidR="006B203D" w:rsidRDefault="006B203D" w:rsidP="006B203D">
            <w:pPr>
              <w:jc w:val="left"/>
            </w:pPr>
            <w:r>
              <w:t>110077</w:t>
            </w:r>
          </w:p>
        </w:tc>
        <w:tc>
          <w:tcPr>
            <w:tcW w:w="1814" w:type="dxa"/>
          </w:tcPr>
          <w:p w:rsidR="006B203D" w:rsidRDefault="006B203D" w:rsidP="006B203D">
            <w:pPr>
              <w:jc w:val="left"/>
            </w:pPr>
            <w:r>
              <w:rPr>
                <w:rFonts w:hint="eastAsia"/>
              </w:rPr>
              <w:t>洪城转债</w:t>
            </w:r>
          </w:p>
        </w:tc>
        <w:tc>
          <w:tcPr>
            <w:tcW w:w="1814" w:type="dxa"/>
          </w:tcPr>
          <w:p w:rsidR="006B203D" w:rsidRDefault="006B203D" w:rsidP="006B203D">
            <w:pPr>
              <w:jc w:val="right"/>
            </w:pPr>
            <w:r>
              <w:t>5,585,431.86</w:t>
            </w:r>
          </w:p>
        </w:tc>
        <w:tc>
          <w:tcPr>
            <w:tcW w:w="2552" w:type="dxa"/>
          </w:tcPr>
          <w:p w:rsidR="006B203D" w:rsidRDefault="006B203D" w:rsidP="006B203D">
            <w:pPr>
              <w:jc w:val="right"/>
            </w:pPr>
            <w:r>
              <w:t>0.28</w:t>
            </w:r>
          </w:p>
        </w:tc>
      </w:tr>
      <w:tr w:rsidR="006B203D" w:rsidTr="006B203D">
        <w:tc>
          <w:tcPr>
            <w:tcW w:w="680" w:type="dxa"/>
          </w:tcPr>
          <w:p w:rsidR="006B203D" w:rsidRDefault="006B203D" w:rsidP="006B203D">
            <w:pPr>
              <w:jc w:val="center"/>
            </w:pPr>
            <w:r>
              <w:t>3</w:t>
            </w:r>
          </w:p>
        </w:tc>
        <w:tc>
          <w:tcPr>
            <w:tcW w:w="1644" w:type="dxa"/>
          </w:tcPr>
          <w:p w:rsidR="006B203D" w:rsidRDefault="006B203D" w:rsidP="006B203D">
            <w:pPr>
              <w:jc w:val="left"/>
            </w:pPr>
            <w:r>
              <w:t>113050</w:t>
            </w:r>
          </w:p>
        </w:tc>
        <w:tc>
          <w:tcPr>
            <w:tcW w:w="1814" w:type="dxa"/>
          </w:tcPr>
          <w:p w:rsidR="006B203D" w:rsidRDefault="006B203D" w:rsidP="006B203D">
            <w:pPr>
              <w:jc w:val="left"/>
            </w:pPr>
            <w:r>
              <w:rPr>
                <w:rFonts w:hint="eastAsia"/>
              </w:rPr>
              <w:t>南银转债</w:t>
            </w:r>
          </w:p>
        </w:tc>
        <w:tc>
          <w:tcPr>
            <w:tcW w:w="1814" w:type="dxa"/>
          </w:tcPr>
          <w:p w:rsidR="006B203D" w:rsidRDefault="006B203D" w:rsidP="006B203D">
            <w:pPr>
              <w:jc w:val="right"/>
            </w:pPr>
            <w:r>
              <w:t>3,408,700.39</w:t>
            </w:r>
          </w:p>
        </w:tc>
        <w:tc>
          <w:tcPr>
            <w:tcW w:w="2552" w:type="dxa"/>
          </w:tcPr>
          <w:p w:rsidR="006B203D" w:rsidRDefault="006B203D" w:rsidP="006B203D">
            <w:pPr>
              <w:jc w:val="right"/>
            </w:pPr>
            <w:r>
              <w:t>0.17</w:t>
            </w:r>
          </w:p>
        </w:tc>
      </w:tr>
      <w:tr w:rsidR="006B203D" w:rsidTr="006B203D">
        <w:tc>
          <w:tcPr>
            <w:tcW w:w="680" w:type="dxa"/>
          </w:tcPr>
          <w:p w:rsidR="006B203D" w:rsidRDefault="006B203D" w:rsidP="006B203D">
            <w:pPr>
              <w:jc w:val="center"/>
            </w:pPr>
            <w:r>
              <w:t>4</w:t>
            </w:r>
          </w:p>
        </w:tc>
        <w:tc>
          <w:tcPr>
            <w:tcW w:w="1644" w:type="dxa"/>
          </w:tcPr>
          <w:p w:rsidR="006B203D" w:rsidRDefault="006B203D" w:rsidP="006B203D">
            <w:pPr>
              <w:jc w:val="left"/>
            </w:pPr>
            <w:r>
              <w:t>127085</w:t>
            </w:r>
          </w:p>
        </w:tc>
        <w:tc>
          <w:tcPr>
            <w:tcW w:w="1814" w:type="dxa"/>
          </w:tcPr>
          <w:p w:rsidR="006B203D" w:rsidRDefault="006B203D" w:rsidP="006B203D">
            <w:pPr>
              <w:jc w:val="left"/>
            </w:pPr>
            <w:r>
              <w:rPr>
                <w:rFonts w:hint="eastAsia"/>
              </w:rPr>
              <w:t>韵达转债</w:t>
            </w:r>
          </w:p>
        </w:tc>
        <w:tc>
          <w:tcPr>
            <w:tcW w:w="1814" w:type="dxa"/>
          </w:tcPr>
          <w:p w:rsidR="006B203D" w:rsidRDefault="006B203D" w:rsidP="006B203D">
            <w:pPr>
              <w:jc w:val="right"/>
            </w:pPr>
            <w:r>
              <w:t>2,507,000.08</w:t>
            </w:r>
          </w:p>
        </w:tc>
        <w:tc>
          <w:tcPr>
            <w:tcW w:w="2552" w:type="dxa"/>
          </w:tcPr>
          <w:p w:rsidR="006B203D" w:rsidRDefault="006B203D" w:rsidP="006B203D">
            <w:pPr>
              <w:jc w:val="right"/>
            </w:pPr>
            <w:r>
              <w:t>0.12</w:t>
            </w:r>
          </w:p>
        </w:tc>
      </w:tr>
      <w:tr w:rsidR="006B203D" w:rsidTr="006B203D">
        <w:tc>
          <w:tcPr>
            <w:tcW w:w="680" w:type="dxa"/>
          </w:tcPr>
          <w:p w:rsidR="006B203D" w:rsidRDefault="006B203D" w:rsidP="006B203D">
            <w:pPr>
              <w:jc w:val="center"/>
            </w:pPr>
            <w:r>
              <w:t>5</w:t>
            </w:r>
          </w:p>
        </w:tc>
        <w:tc>
          <w:tcPr>
            <w:tcW w:w="1644" w:type="dxa"/>
          </w:tcPr>
          <w:p w:rsidR="006B203D" w:rsidRDefault="006B203D" w:rsidP="006B203D">
            <w:pPr>
              <w:jc w:val="left"/>
            </w:pPr>
            <w:r>
              <w:t>113047</w:t>
            </w:r>
          </w:p>
        </w:tc>
        <w:tc>
          <w:tcPr>
            <w:tcW w:w="1814" w:type="dxa"/>
          </w:tcPr>
          <w:p w:rsidR="006B203D" w:rsidRDefault="006B203D" w:rsidP="006B203D">
            <w:pPr>
              <w:jc w:val="left"/>
            </w:pPr>
            <w:r>
              <w:rPr>
                <w:rFonts w:hint="eastAsia"/>
              </w:rPr>
              <w:t>旗滨转债</w:t>
            </w:r>
          </w:p>
        </w:tc>
        <w:tc>
          <w:tcPr>
            <w:tcW w:w="1814" w:type="dxa"/>
          </w:tcPr>
          <w:p w:rsidR="006B203D" w:rsidRDefault="006B203D" w:rsidP="006B203D">
            <w:pPr>
              <w:jc w:val="right"/>
            </w:pPr>
            <w:r>
              <w:t>2,420,017.83</w:t>
            </w:r>
          </w:p>
        </w:tc>
        <w:tc>
          <w:tcPr>
            <w:tcW w:w="2552" w:type="dxa"/>
          </w:tcPr>
          <w:p w:rsidR="006B203D" w:rsidRDefault="006B203D" w:rsidP="006B203D">
            <w:pPr>
              <w:jc w:val="right"/>
            </w:pPr>
            <w:r>
              <w:t>0.12</w:t>
            </w:r>
          </w:p>
        </w:tc>
      </w:tr>
      <w:tr w:rsidR="006B203D" w:rsidTr="006B203D">
        <w:tc>
          <w:tcPr>
            <w:tcW w:w="680" w:type="dxa"/>
          </w:tcPr>
          <w:p w:rsidR="006B203D" w:rsidRDefault="006B203D" w:rsidP="006B203D">
            <w:pPr>
              <w:jc w:val="center"/>
            </w:pPr>
            <w:r>
              <w:t>6</w:t>
            </w:r>
          </w:p>
        </w:tc>
        <w:tc>
          <w:tcPr>
            <w:tcW w:w="1644" w:type="dxa"/>
          </w:tcPr>
          <w:p w:rsidR="006B203D" w:rsidRDefault="006B203D" w:rsidP="006B203D">
            <w:pPr>
              <w:jc w:val="left"/>
            </w:pPr>
            <w:r>
              <w:t>113021</w:t>
            </w:r>
          </w:p>
        </w:tc>
        <w:tc>
          <w:tcPr>
            <w:tcW w:w="1814" w:type="dxa"/>
          </w:tcPr>
          <w:p w:rsidR="006B203D" w:rsidRDefault="006B203D" w:rsidP="006B203D">
            <w:pPr>
              <w:jc w:val="left"/>
            </w:pPr>
            <w:r>
              <w:rPr>
                <w:rFonts w:hint="eastAsia"/>
              </w:rPr>
              <w:t>中信转债</w:t>
            </w:r>
          </w:p>
        </w:tc>
        <w:tc>
          <w:tcPr>
            <w:tcW w:w="1814" w:type="dxa"/>
          </w:tcPr>
          <w:p w:rsidR="006B203D" w:rsidRDefault="006B203D" w:rsidP="006B203D">
            <w:pPr>
              <w:jc w:val="right"/>
            </w:pPr>
            <w:r>
              <w:t>1,958,981.51</w:t>
            </w:r>
          </w:p>
        </w:tc>
        <w:tc>
          <w:tcPr>
            <w:tcW w:w="2552" w:type="dxa"/>
          </w:tcPr>
          <w:p w:rsidR="006B203D" w:rsidRDefault="006B203D" w:rsidP="006B203D">
            <w:pPr>
              <w:jc w:val="right"/>
            </w:pPr>
            <w:r>
              <w:t>0.10</w:t>
            </w:r>
          </w:p>
        </w:tc>
      </w:tr>
      <w:tr w:rsidR="006B203D" w:rsidTr="006B203D">
        <w:tc>
          <w:tcPr>
            <w:tcW w:w="680" w:type="dxa"/>
          </w:tcPr>
          <w:p w:rsidR="006B203D" w:rsidRDefault="006B203D" w:rsidP="006B203D">
            <w:pPr>
              <w:jc w:val="center"/>
            </w:pPr>
            <w:r>
              <w:t>7</w:t>
            </w:r>
          </w:p>
        </w:tc>
        <w:tc>
          <w:tcPr>
            <w:tcW w:w="1644" w:type="dxa"/>
          </w:tcPr>
          <w:p w:rsidR="006B203D" w:rsidRDefault="006B203D" w:rsidP="006B203D">
            <w:pPr>
              <w:jc w:val="left"/>
            </w:pPr>
            <w:r>
              <w:t>127056</w:t>
            </w:r>
          </w:p>
        </w:tc>
        <w:tc>
          <w:tcPr>
            <w:tcW w:w="1814" w:type="dxa"/>
          </w:tcPr>
          <w:p w:rsidR="006B203D" w:rsidRDefault="006B203D" w:rsidP="006B203D">
            <w:pPr>
              <w:jc w:val="left"/>
            </w:pPr>
            <w:r>
              <w:rPr>
                <w:rFonts w:hint="eastAsia"/>
              </w:rPr>
              <w:t>中特转债</w:t>
            </w:r>
          </w:p>
        </w:tc>
        <w:tc>
          <w:tcPr>
            <w:tcW w:w="1814" w:type="dxa"/>
          </w:tcPr>
          <w:p w:rsidR="006B203D" w:rsidRDefault="006B203D" w:rsidP="006B203D">
            <w:pPr>
              <w:jc w:val="right"/>
            </w:pPr>
            <w:r>
              <w:t>1,753,790.31</w:t>
            </w:r>
          </w:p>
        </w:tc>
        <w:tc>
          <w:tcPr>
            <w:tcW w:w="2552" w:type="dxa"/>
          </w:tcPr>
          <w:p w:rsidR="006B203D" w:rsidRDefault="006B203D" w:rsidP="006B203D">
            <w:pPr>
              <w:jc w:val="right"/>
            </w:pPr>
            <w:r>
              <w:t>0.09</w:t>
            </w:r>
          </w:p>
        </w:tc>
      </w:tr>
      <w:tr w:rsidR="006B203D" w:rsidTr="006B203D">
        <w:tc>
          <w:tcPr>
            <w:tcW w:w="680" w:type="dxa"/>
          </w:tcPr>
          <w:p w:rsidR="006B203D" w:rsidRDefault="006B203D" w:rsidP="006B203D">
            <w:pPr>
              <w:jc w:val="center"/>
            </w:pPr>
            <w:r>
              <w:t>8</w:t>
            </w:r>
          </w:p>
        </w:tc>
        <w:tc>
          <w:tcPr>
            <w:tcW w:w="1644" w:type="dxa"/>
          </w:tcPr>
          <w:p w:rsidR="006B203D" w:rsidRDefault="006B203D" w:rsidP="006B203D">
            <w:pPr>
              <w:jc w:val="left"/>
            </w:pPr>
            <w:r>
              <w:t>113065</w:t>
            </w:r>
          </w:p>
        </w:tc>
        <w:tc>
          <w:tcPr>
            <w:tcW w:w="1814" w:type="dxa"/>
          </w:tcPr>
          <w:p w:rsidR="006B203D" w:rsidRDefault="006B203D" w:rsidP="006B203D">
            <w:pPr>
              <w:jc w:val="left"/>
            </w:pPr>
            <w:r>
              <w:rPr>
                <w:rFonts w:hint="eastAsia"/>
              </w:rPr>
              <w:t>齐鲁转债</w:t>
            </w:r>
          </w:p>
        </w:tc>
        <w:tc>
          <w:tcPr>
            <w:tcW w:w="1814" w:type="dxa"/>
          </w:tcPr>
          <w:p w:rsidR="006B203D" w:rsidRDefault="006B203D" w:rsidP="006B203D">
            <w:pPr>
              <w:jc w:val="right"/>
            </w:pPr>
            <w:r>
              <w:t>988,359.33</w:t>
            </w:r>
          </w:p>
        </w:tc>
        <w:tc>
          <w:tcPr>
            <w:tcW w:w="2552" w:type="dxa"/>
          </w:tcPr>
          <w:p w:rsidR="006B203D" w:rsidRDefault="006B203D" w:rsidP="006B203D">
            <w:pPr>
              <w:jc w:val="right"/>
            </w:pPr>
            <w:r>
              <w:t>0.05</w:t>
            </w:r>
          </w:p>
        </w:tc>
      </w:tr>
      <w:tr w:rsidR="006B203D" w:rsidTr="006B203D">
        <w:tc>
          <w:tcPr>
            <w:tcW w:w="680" w:type="dxa"/>
          </w:tcPr>
          <w:p w:rsidR="006B203D" w:rsidRDefault="006B203D" w:rsidP="006B203D">
            <w:pPr>
              <w:jc w:val="center"/>
            </w:pPr>
            <w:r>
              <w:t>9</w:t>
            </w:r>
          </w:p>
        </w:tc>
        <w:tc>
          <w:tcPr>
            <w:tcW w:w="1644" w:type="dxa"/>
          </w:tcPr>
          <w:p w:rsidR="006B203D" w:rsidRDefault="006B203D" w:rsidP="006B203D">
            <w:pPr>
              <w:jc w:val="left"/>
            </w:pPr>
            <w:r>
              <w:t>110062</w:t>
            </w:r>
          </w:p>
        </w:tc>
        <w:tc>
          <w:tcPr>
            <w:tcW w:w="1814" w:type="dxa"/>
          </w:tcPr>
          <w:p w:rsidR="006B203D" w:rsidRDefault="006B203D" w:rsidP="006B203D">
            <w:pPr>
              <w:jc w:val="left"/>
            </w:pPr>
            <w:r>
              <w:rPr>
                <w:rFonts w:hint="eastAsia"/>
              </w:rPr>
              <w:t>烽火转债</w:t>
            </w:r>
          </w:p>
        </w:tc>
        <w:tc>
          <w:tcPr>
            <w:tcW w:w="1814" w:type="dxa"/>
          </w:tcPr>
          <w:p w:rsidR="006B203D" w:rsidRDefault="006B203D" w:rsidP="006B203D">
            <w:pPr>
              <w:jc w:val="right"/>
            </w:pPr>
            <w:r>
              <w:t>580,462.05</w:t>
            </w:r>
          </w:p>
        </w:tc>
        <w:tc>
          <w:tcPr>
            <w:tcW w:w="2552" w:type="dxa"/>
          </w:tcPr>
          <w:p w:rsidR="006B203D" w:rsidRDefault="006B203D" w:rsidP="006B203D">
            <w:pPr>
              <w:jc w:val="right"/>
            </w:pPr>
            <w:r>
              <w:t>0.03</w:t>
            </w:r>
          </w:p>
        </w:tc>
      </w:tr>
      <w:tr w:rsidR="006B203D" w:rsidTr="006B203D">
        <w:tc>
          <w:tcPr>
            <w:tcW w:w="680" w:type="dxa"/>
          </w:tcPr>
          <w:p w:rsidR="006B203D" w:rsidRDefault="006B203D" w:rsidP="006B203D">
            <w:pPr>
              <w:jc w:val="center"/>
            </w:pPr>
            <w:r>
              <w:t>10</w:t>
            </w:r>
          </w:p>
        </w:tc>
        <w:tc>
          <w:tcPr>
            <w:tcW w:w="1644" w:type="dxa"/>
          </w:tcPr>
          <w:p w:rsidR="006B203D" w:rsidRDefault="006B203D" w:rsidP="006B203D">
            <w:pPr>
              <w:jc w:val="left"/>
            </w:pPr>
            <w:r>
              <w:t>127017</w:t>
            </w:r>
          </w:p>
        </w:tc>
        <w:tc>
          <w:tcPr>
            <w:tcW w:w="1814" w:type="dxa"/>
          </w:tcPr>
          <w:p w:rsidR="006B203D" w:rsidRDefault="006B203D" w:rsidP="006B203D">
            <w:pPr>
              <w:jc w:val="left"/>
            </w:pPr>
            <w:r>
              <w:rPr>
                <w:rFonts w:hint="eastAsia"/>
              </w:rPr>
              <w:t>万青转债</w:t>
            </w:r>
          </w:p>
        </w:tc>
        <w:tc>
          <w:tcPr>
            <w:tcW w:w="1814" w:type="dxa"/>
          </w:tcPr>
          <w:p w:rsidR="006B203D" w:rsidRDefault="006B203D" w:rsidP="006B203D">
            <w:pPr>
              <w:jc w:val="right"/>
            </w:pPr>
            <w:r>
              <w:t>188,211.66</w:t>
            </w:r>
          </w:p>
        </w:tc>
        <w:tc>
          <w:tcPr>
            <w:tcW w:w="2552" w:type="dxa"/>
          </w:tcPr>
          <w:p w:rsidR="006B203D" w:rsidRDefault="006B203D" w:rsidP="006B203D">
            <w:pPr>
              <w:jc w:val="right"/>
            </w:pPr>
            <w:r>
              <w:t>0.01</w:t>
            </w:r>
          </w:p>
        </w:tc>
      </w:tr>
    </w:tbl>
    <w:p w:rsidR="006B203D" w:rsidRDefault="006B203D" w:rsidP="006B203D">
      <w:pPr>
        <w:pStyle w:val="-3"/>
        <w:spacing w:before="156" w:after="156"/>
      </w:pPr>
      <w:r>
        <w:rPr>
          <w:rFonts w:hint="eastAsia"/>
        </w:rPr>
        <w:t>报告期末前十名股票中存在流通受限情况的说明</w:t>
      </w:r>
    </w:p>
    <w:p w:rsidR="006B203D" w:rsidRDefault="006B203D" w:rsidP="006B203D">
      <w:pPr>
        <w:pStyle w:val="-"/>
        <w:ind w:firstLine="420"/>
      </w:pPr>
      <w:r>
        <w:rPr>
          <w:rFonts w:hint="eastAsia"/>
        </w:rPr>
        <w:t>本基金本报告期末投资前十名股票中不存在流通受限情况。</w:t>
      </w:r>
    </w:p>
    <w:p w:rsidR="006B203D" w:rsidRDefault="006B203D" w:rsidP="006B203D">
      <w:pPr>
        <w:pStyle w:val="-1"/>
        <w:ind w:left="281" w:hanging="281"/>
      </w:pPr>
      <w:r>
        <w:rPr>
          <w:rFonts w:hint="eastAsia"/>
        </w:rPr>
        <w:t>开放式基金份额变动</w:t>
      </w:r>
    </w:p>
    <w:p w:rsidR="006B203D" w:rsidRDefault="006B203D" w:rsidP="006B203D">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B203D" w:rsidTr="006B203D">
        <w:trPr>
          <w:cnfStyle w:val="100000000000" w:firstRow="1" w:lastRow="0" w:firstColumn="0" w:lastColumn="0" w:oddVBand="0" w:evenVBand="0" w:oddHBand="0" w:evenHBand="0" w:firstRowFirstColumn="0" w:firstRowLastColumn="0" w:lastRowFirstColumn="0" w:lastRowLastColumn="0"/>
        </w:trPr>
        <w:tc>
          <w:tcPr>
            <w:tcW w:w="2840" w:type="dxa"/>
          </w:tcPr>
          <w:p w:rsidR="006B203D" w:rsidRDefault="006B203D" w:rsidP="006B203D">
            <w:pPr>
              <w:jc w:val="center"/>
            </w:pPr>
            <w:r>
              <w:rPr>
                <w:rFonts w:hint="eastAsia"/>
              </w:rPr>
              <w:t>项目</w:t>
            </w:r>
          </w:p>
        </w:tc>
        <w:tc>
          <w:tcPr>
            <w:tcW w:w="2841" w:type="dxa"/>
          </w:tcPr>
          <w:p w:rsidR="006B203D" w:rsidRDefault="006B203D" w:rsidP="006B203D">
            <w:pPr>
              <w:jc w:val="center"/>
            </w:pPr>
            <w:r>
              <w:rPr>
                <w:rFonts w:hint="eastAsia"/>
              </w:rPr>
              <w:t>招商安阳债券</w:t>
            </w:r>
            <w:r>
              <w:rPr>
                <w:rFonts w:hint="eastAsia"/>
              </w:rPr>
              <w:t>A</w:t>
            </w:r>
          </w:p>
        </w:tc>
        <w:tc>
          <w:tcPr>
            <w:tcW w:w="2841" w:type="dxa"/>
          </w:tcPr>
          <w:p w:rsidR="006B203D" w:rsidRDefault="006B203D" w:rsidP="006B203D">
            <w:pPr>
              <w:jc w:val="center"/>
            </w:pPr>
            <w:r>
              <w:rPr>
                <w:rFonts w:hint="eastAsia"/>
              </w:rPr>
              <w:t>招商安阳债券</w:t>
            </w:r>
            <w:r>
              <w:rPr>
                <w:rFonts w:hint="eastAsia"/>
              </w:rPr>
              <w:t>C</w:t>
            </w:r>
          </w:p>
        </w:tc>
      </w:tr>
      <w:tr w:rsidR="006B203D" w:rsidTr="006B203D">
        <w:tc>
          <w:tcPr>
            <w:tcW w:w="2840" w:type="dxa"/>
          </w:tcPr>
          <w:p w:rsidR="006B203D" w:rsidRDefault="006B203D" w:rsidP="006B203D">
            <w:pPr>
              <w:jc w:val="left"/>
            </w:pPr>
            <w:r>
              <w:rPr>
                <w:rFonts w:hint="eastAsia"/>
              </w:rPr>
              <w:t>报告期期初基金份额总额</w:t>
            </w:r>
          </w:p>
        </w:tc>
        <w:tc>
          <w:tcPr>
            <w:tcW w:w="2841" w:type="dxa"/>
          </w:tcPr>
          <w:p w:rsidR="006B203D" w:rsidRDefault="006B203D" w:rsidP="006B203D">
            <w:pPr>
              <w:jc w:val="right"/>
            </w:pPr>
            <w:r>
              <w:t>1,779,876,688.69</w:t>
            </w:r>
          </w:p>
        </w:tc>
        <w:tc>
          <w:tcPr>
            <w:tcW w:w="2841" w:type="dxa"/>
          </w:tcPr>
          <w:p w:rsidR="006B203D" w:rsidRDefault="006B203D" w:rsidP="006B203D">
            <w:pPr>
              <w:jc w:val="right"/>
            </w:pPr>
            <w:r>
              <w:t>83,782,659.34</w:t>
            </w:r>
          </w:p>
        </w:tc>
      </w:tr>
      <w:tr w:rsidR="006B203D" w:rsidTr="006B203D">
        <w:tc>
          <w:tcPr>
            <w:tcW w:w="2840" w:type="dxa"/>
          </w:tcPr>
          <w:p w:rsidR="006B203D" w:rsidRDefault="006B203D" w:rsidP="006B203D">
            <w:pPr>
              <w:jc w:val="left"/>
            </w:pPr>
            <w:r>
              <w:rPr>
                <w:rFonts w:hint="eastAsia"/>
              </w:rPr>
              <w:t>报告期期间基金总申购份额</w:t>
            </w:r>
          </w:p>
        </w:tc>
        <w:tc>
          <w:tcPr>
            <w:tcW w:w="2841" w:type="dxa"/>
          </w:tcPr>
          <w:p w:rsidR="006B203D" w:rsidRDefault="006B203D" w:rsidP="006B203D">
            <w:pPr>
              <w:jc w:val="right"/>
            </w:pPr>
            <w:r>
              <w:t>74,300,793.90</w:t>
            </w:r>
          </w:p>
        </w:tc>
        <w:tc>
          <w:tcPr>
            <w:tcW w:w="2841" w:type="dxa"/>
          </w:tcPr>
          <w:p w:rsidR="006B203D" w:rsidRDefault="006B203D" w:rsidP="006B203D">
            <w:pPr>
              <w:jc w:val="right"/>
            </w:pPr>
            <w:r>
              <w:t>18,830,397.34</w:t>
            </w:r>
          </w:p>
        </w:tc>
      </w:tr>
      <w:tr w:rsidR="006B203D" w:rsidTr="006B203D">
        <w:tc>
          <w:tcPr>
            <w:tcW w:w="2840" w:type="dxa"/>
          </w:tcPr>
          <w:p w:rsidR="006B203D" w:rsidRDefault="006B203D" w:rsidP="006B203D">
            <w:pPr>
              <w:jc w:val="left"/>
            </w:pPr>
            <w:r>
              <w:rPr>
                <w:rFonts w:hint="eastAsia"/>
              </w:rPr>
              <w:t>减：报告期期间基金总赎回份额</w:t>
            </w:r>
          </w:p>
        </w:tc>
        <w:tc>
          <w:tcPr>
            <w:tcW w:w="2841" w:type="dxa"/>
          </w:tcPr>
          <w:p w:rsidR="006B203D" w:rsidRDefault="006B203D" w:rsidP="006B203D">
            <w:pPr>
              <w:jc w:val="right"/>
            </w:pPr>
            <w:r>
              <w:t>9,164,871.02</w:t>
            </w:r>
          </w:p>
        </w:tc>
        <w:tc>
          <w:tcPr>
            <w:tcW w:w="2841" w:type="dxa"/>
          </w:tcPr>
          <w:p w:rsidR="006B203D" w:rsidRDefault="006B203D" w:rsidP="006B203D">
            <w:pPr>
              <w:jc w:val="right"/>
            </w:pPr>
            <w:r>
              <w:t>6,064,941.25</w:t>
            </w:r>
          </w:p>
        </w:tc>
      </w:tr>
      <w:tr w:rsidR="006B203D" w:rsidTr="006B203D">
        <w:tc>
          <w:tcPr>
            <w:tcW w:w="2840" w:type="dxa"/>
          </w:tcPr>
          <w:p w:rsidR="006B203D" w:rsidRDefault="006B203D" w:rsidP="006B203D">
            <w:pPr>
              <w:jc w:val="left"/>
            </w:pPr>
            <w:r>
              <w:rPr>
                <w:rFonts w:hint="eastAsia"/>
              </w:rPr>
              <w:t>报告期期间基金拆分变动份额（份额减少以</w:t>
            </w:r>
            <w:r>
              <w:rPr>
                <w:rFonts w:hint="eastAsia"/>
              </w:rPr>
              <w:t>"-"</w:t>
            </w:r>
            <w:r>
              <w:rPr>
                <w:rFonts w:hint="eastAsia"/>
              </w:rPr>
              <w:t>填列）</w:t>
            </w:r>
          </w:p>
        </w:tc>
        <w:tc>
          <w:tcPr>
            <w:tcW w:w="2841" w:type="dxa"/>
          </w:tcPr>
          <w:p w:rsidR="006B203D" w:rsidRDefault="006B203D" w:rsidP="006B203D">
            <w:pPr>
              <w:jc w:val="right"/>
            </w:pPr>
            <w:r>
              <w:t>-</w:t>
            </w:r>
          </w:p>
        </w:tc>
        <w:tc>
          <w:tcPr>
            <w:tcW w:w="2841" w:type="dxa"/>
          </w:tcPr>
          <w:p w:rsidR="006B203D" w:rsidRDefault="006B203D" w:rsidP="006B203D">
            <w:pPr>
              <w:jc w:val="right"/>
            </w:pPr>
            <w:r>
              <w:t>-</w:t>
            </w:r>
          </w:p>
        </w:tc>
      </w:tr>
      <w:tr w:rsidR="006B203D" w:rsidTr="006B203D">
        <w:tc>
          <w:tcPr>
            <w:tcW w:w="2840" w:type="dxa"/>
          </w:tcPr>
          <w:p w:rsidR="006B203D" w:rsidRDefault="006B203D" w:rsidP="006B203D">
            <w:pPr>
              <w:jc w:val="left"/>
            </w:pPr>
            <w:r>
              <w:rPr>
                <w:rFonts w:hint="eastAsia"/>
              </w:rPr>
              <w:t>报告期期末基金份额总额</w:t>
            </w:r>
          </w:p>
        </w:tc>
        <w:tc>
          <w:tcPr>
            <w:tcW w:w="2841" w:type="dxa"/>
          </w:tcPr>
          <w:p w:rsidR="006B203D" w:rsidRDefault="006B203D" w:rsidP="006B203D">
            <w:pPr>
              <w:jc w:val="right"/>
            </w:pPr>
            <w:r>
              <w:t>1,845,012,611.57</w:t>
            </w:r>
          </w:p>
        </w:tc>
        <w:tc>
          <w:tcPr>
            <w:tcW w:w="2841" w:type="dxa"/>
          </w:tcPr>
          <w:p w:rsidR="006B203D" w:rsidRDefault="006B203D" w:rsidP="006B203D">
            <w:pPr>
              <w:jc w:val="right"/>
            </w:pPr>
            <w:r>
              <w:t>96,548,115.43</w:t>
            </w:r>
          </w:p>
        </w:tc>
      </w:tr>
    </w:tbl>
    <w:p w:rsidR="006B203D" w:rsidRDefault="006B203D" w:rsidP="006B203D">
      <w:pPr>
        <w:pStyle w:val="-1"/>
        <w:ind w:left="281" w:hanging="281"/>
      </w:pPr>
      <w:r>
        <w:rPr>
          <w:rFonts w:hint="eastAsia"/>
        </w:rPr>
        <w:t>基金管理人运用固有资金投资本基金情况</w:t>
      </w:r>
    </w:p>
    <w:p w:rsidR="006B203D" w:rsidRDefault="006B203D" w:rsidP="006B203D">
      <w:pPr>
        <w:pStyle w:val="-2"/>
        <w:spacing w:before="312"/>
      </w:pPr>
      <w:r>
        <w:rPr>
          <w:rFonts w:hint="eastAsia"/>
        </w:rPr>
        <w:t>基金管理人持有本基金份额变动情况</w:t>
      </w:r>
    </w:p>
    <w:p w:rsidR="006B203D" w:rsidRDefault="006B203D" w:rsidP="006B203D">
      <w:pPr>
        <w:pStyle w:val="-"/>
        <w:ind w:firstLine="420"/>
      </w:pPr>
      <w:r>
        <w:rPr>
          <w:rFonts w:hint="eastAsia"/>
        </w:rPr>
        <w:t>本报告期内基金管理人无运用固有资金投资本基金的情况。</w:t>
      </w:r>
    </w:p>
    <w:p w:rsidR="006B203D" w:rsidRDefault="006B203D" w:rsidP="006B203D">
      <w:pPr>
        <w:pStyle w:val="-2"/>
        <w:spacing w:before="312"/>
      </w:pPr>
      <w:r>
        <w:rPr>
          <w:rFonts w:hint="eastAsia"/>
        </w:rPr>
        <w:t>基金管理人运用固有资金投资本基金交易明细</w:t>
      </w:r>
    </w:p>
    <w:p w:rsidR="006B203D" w:rsidRDefault="006B203D" w:rsidP="006B203D">
      <w:pPr>
        <w:pStyle w:val="-"/>
        <w:ind w:firstLine="420"/>
      </w:pPr>
      <w:r>
        <w:rPr>
          <w:rFonts w:hint="eastAsia"/>
        </w:rPr>
        <w:t>本报告期内基金管理人无运用固有资金投资本基金的交易明细。</w:t>
      </w:r>
    </w:p>
    <w:p w:rsidR="006B203D" w:rsidRDefault="006B203D" w:rsidP="006B203D">
      <w:pPr>
        <w:pStyle w:val="-1"/>
        <w:ind w:left="281" w:hanging="281"/>
      </w:pPr>
      <w:r>
        <w:rPr>
          <w:rFonts w:hint="eastAsia"/>
        </w:rPr>
        <w:t>影响投资者决策的其他重要信息</w:t>
      </w:r>
    </w:p>
    <w:p w:rsidR="006B203D" w:rsidRDefault="006B203D" w:rsidP="006B203D">
      <w:pPr>
        <w:pStyle w:val="-2"/>
        <w:spacing w:before="312"/>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6B203D" w:rsidTr="006B203D">
        <w:tc>
          <w:tcPr>
            <w:tcW w:w="1021" w:type="dxa"/>
            <w:vMerge w:val="restart"/>
          </w:tcPr>
          <w:p w:rsidR="006B203D" w:rsidRDefault="006B203D" w:rsidP="006B203D">
            <w:pPr>
              <w:jc w:val="left"/>
            </w:pPr>
            <w:r>
              <w:rPr>
                <w:rFonts w:hint="eastAsia"/>
              </w:rPr>
              <w:lastRenderedPageBreak/>
              <w:t>投资者类别</w:t>
            </w:r>
          </w:p>
        </w:tc>
        <w:tc>
          <w:tcPr>
            <w:tcW w:w="7485" w:type="dxa"/>
            <w:gridSpan w:val="5"/>
          </w:tcPr>
          <w:p w:rsidR="006B203D" w:rsidRDefault="006B203D" w:rsidP="006B203D">
            <w:pPr>
              <w:jc w:val="left"/>
            </w:pPr>
            <w:r>
              <w:rPr>
                <w:rFonts w:hint="eastAsia"/>
              </w:rPr>
              <w:t>报告期内持有基金份额变化情况</w:t>
            </w:r>
          </w:p>
        </w:tc>
        <w:tc>
          <w:tcPr>
            <w:tcW w:w="3119" w:type="dxa"/>
            <w:gridSpan w:val="2"/>
          </w:tcPr>
          <w:p w:rsidR="006B203D" w:rsidRDefault="006B203D" w:rsidP="006B203D">
            <w:pPr>
              <w:jc w:val="left"/>
            </w:pPr>
            <w:r>
              <w:rPr>
                <w:rFonts w:hint="eastAsia"/>
              </w:rPr>
              <w:t>报告期末持有基金情况</w:t>
            </w:r>
          </w:p>
        </w:tc>
      </w:tr>
      <w:tr w:rsidR="006B203D" w:rsidTr="006B203D">
        <w:tc>
          <w:tcPr>
            <w:tcW w:w="1021" w:type="dxa"/>
            <w:vMerge/>
          </w:tcPr>
          <w:p w:rsidR="006B203D" w:rsidRDefault="006B203D" w:rsidP="006B203D">
            <w:pPr>
              <w:jc w:val="left"/>
            </w:pPr>
          </w:p>
        </w:tc>
        <w:tc>
          <w:tcPr>
            <w:tcW w:w="567" w:type="dxa"/>
          </w:tcPr>
          <w:p w:rsidR="006B203D" w:rsidRDefault="006B203D" w:rsidP="006B203D">
            <w:pPr>
              <w:jc w:val="left"/>
            </w:pPr>
            <w:r>
              <w:rPr>
                <w:rFonts w:hint="eastAsia"/>
              </w:rPr>
              <w:t>序号</w:t>
            </w:r>
          </w:p>
        </w:tc>
        <w:tc>
          <w:tcPr>
            <w:tcW w:w="1191" w:type="dxa"/>
          </w:tcPr>
          <w:p w:rsidR="006B203D" w:rsidRDefault="006B203D" w:rsidP="006B203D">
            <w:pPr>
              <w:jc w:val="left"/>
            </w:pPr>
            <w:r>
              <w:rPr>
                <w:rFonts w:hint="eastAsia"/>
              </w:rPr>
              <w:t>持有基金份额比例达到或者超过</w:t>
            </w:r>
            <w:r>
              <w:rPr>
                <w:rFonts w:hint="eastAsia"/>
              </w:rPr>
              <w:t>20%</w:t>
            </w:r>
            <w:r>
              <w:rPr>
                <w:rFonts w:hint="eastAsia"/>
              </w:rPr>
              <w:t>的时间区间</w:t>
            </w:r>
          </w:p>
        </w:tc>
        <w:tc>
          <w:tcPr>
            <w:tcW w:w="1985" w:type="dxa"/>
          </w:tcPr>
          <w:p w:rsidR="006B203D" w:rsidRDefault="006B203D" w:rsidP="006B203D">
            <w:pPr>
              <w:jc w:val="left"/>
            </w:pPr>
            <w:r>
              <w:rPr>
                <w:rFonts w:hint="eastAsia"/>
              </w:rPr>
              <w:t>期初份额</w:t>
            </w:r>
          </w:p>
        </w:tc>
        <w:tc>
          <w:tcPr>
            <w:tcW w:w="1871" w:type="dxa"/>
          </w:tcPr>
          <w:p w:rsidR="006B203D" w:rsidRDefault="006B203D" w:rsidP="006B203D">
            <w:pPr>
              <w:jc w:val="left"/>
            </w:pPr>
            <w:r>
              <w:rPr>
                <w:rFonts w:hint="eastAsia"/>
              </w:rPr>
              <w:t>申购份额</w:t>
            </w:r>
          </w:p>
        </w:tc>
        <w:tc>
          <w:tcPr>
            <w:tcW w:w="1871" w:type="dxa"/>
          </w:tcPr>
          <w:p w:rsidR="006B203D" w:rsidRDefault="006B203D" w:rsidP="006B203D">
            <w:pPr>
              <w:jc w:val="left"/>
            </w:pPr>
            <w:r>
              <w:rPr>
                <w:rFonts w:hint="eastAsia"/>
              </w:rPr>
              <w:t>赎回份额</w:t>
            </w:r>
          </w:p>
        </w:tc>
        <w:tc>
          <w:tcPr>
            <w:tcW w:w="1985" w:type="dxa"/>
          </w:tcPr>
          <w:p w:rsidR="006B203D" w:rsidRDefault="006B203D" w:rsidP="006B203D">
            <w:pPr>
              <w:jc w:val="left"/>
            </w:pPr>
            <w:r>
              <w:rPr>
                <w:rFonts w:hint="eastAsia"/>
              </w:rPr>
              <w:t>持有份额</w:t>
            </w:r>
          </w:p>
        </w:tc>
        <w:tc>
          <w:tcPr>
            <w:tcW w:w="1134" w:type="dxa"/>
          </w:tcPr>
          <w:p w:rsidR="006B203D" w:rsidRDefault="006B203D" w:rsidP="006B203D">
            <w:pPr>
              <w:jc w:val="left"/>
            </w:pPr>
            <w:r>
              <w:rPr>
                <w:rFonts w:hint="eastAsia"/>
              </w:rPr>
              <w:t>份额占比</w:t>
            </w:r>
          </w:p>
        </w:tc>
      </w:tr>
      <w:tr w:rsidR="006B203D" w:rsidTr="006B203D">
        <w:tc>
          <w:tcPr>
            <w:tcW w:w="1021" w:type="dxa"/>
          </w:tcPr>
          <w:p w:rsidR="006B203D" w:rsidRDefault="006B203D" w:rsidP="006B203D">
            <w:pPr>
              <w:jc w:val="left"/>
            </w:pPr>
            <w:r>
              <w:rPr>
                <w:rFonts w:hint="eastAsia"/>
              </w:rPr>
              <w:t>机构</w:t>
            </w:r>
          </w:p>
        </w:tc>
        <w:tc>
          <w:tcPr>
            <w:tcW w:w="567" w:type="dxa"/>
          </w:tcPr>
          <w:p w:rsidR="006B203D" w:rsidRDefault="006B203D" w:rsidP="006B203D">
            <w:pPr>
              <w:jc w:val="right"/>
            </w:pPr>
            <w:r>
              <w:t>1</w:t>
            </w:r>
          </w:p>
        </w:tc>
        <w:tc>
          <w:tcPr>
            <w:tcW w:w="1191" w:type="dxa"/>
          </w:tcPr>
          <w:p w:rsidR="006B203D" w:rsidRDefault="006B203D" w:rsidP="006B203D">
            <w:pPr>
              <w:jc w:val="left"/>
            </w:pPr>
            <w:r>
              <w:t>20240401-20240630</w:t>
            </w:r>
          </w:p>
        </w:tc>
        <w:tc>
          <w:tcPr>
            <w:tcW w:w="1985" w:type="dxa"/>
          </w:tcPr>
          <w:p w:rsidR="006B203D" w:rsidRDefault="006B203D" w:rsidP="006B203D">
            <w:pPr>
              <w:jc w:val="right"/>
            </w:pPr>
            <w:r>
              <w:t>1,649,433,898.45</w:t>
            </w:r>
          </w:p>
        </w:tc>
        <w:tc>
          <w:tcPr>
            <w:tcW w:w="1871" w:type="dxa"/>
          </w:tcPr>
          <w:p w:rsidR="006B203D" w:rsidRDefault="006B203D" w:rsidP="006B203D">
            <w:pPr>
              <w:jc w:val="right"/>
            </w:pPr>
            <w:r>
              <w:t>41,231,882.83</w:t>
            </w:r>
          </w:p>
        </w:tc>
        <w:tc>
          <w:tcPr>
            <w:tcW w:w="1871" w:type="dxa"/>
          </w:tcPr>
          <w:p w:rsidR="006B203D" w:rsidRDefault="006B203D" w:rsidP="006B203D">
            <w:pPr>
              <w:jc w:val="right"/>
            </w:pPr>
            <w:r>
              <w:t>-</w:t>
            </w:r>
          </w:p>
        </w:tc>
        <w:tc>
          <w:tcPr>
            <w:tcW w:w="1985" w:type="dxa"/>
          </w:tcPr>
          <w:p w:rsidR="006B203D" w:rsidRDefault="006B203D" w:rsidP="006B203D">
            <w:pPr>
              <w:jc w:val="right"/>
            </w:pPr>
            <w:r>
              <w:t>1,690,665,781.28</w:t>
            </w:r>
          </w:p>
        </w:tc>
        <w:tc>
          <w:tcPr>
            <w:tcW w:w="1134" w:type="dxa"/>
          </w:tcPr>
          <w:p w:rsidR="006B203D" w:rsidRDefault="006B203D" w:rsidP="006B203D">
            <w:pPr>
              <w:jc w:val="right"/>
            </w:pPr>
            <w:r>
              <w:t>87.08%</w:t>
            </w:r>
          </w:p>
        </w:tc>
      </w:tr>
      <w:tr w:rsidR="006B203D" w:rsidTr="006B203D">
        <w:tc>
          <w:tcPr>
            <w:tcW w:w="11625" w:type="dxa"/>
            <w:gridSpan w:val="8"/>
          </w:tcPr>
          <w:p w:rsidR="006B203D" w:rsidRDefault="006B203D" w:rsidP="006B203D">
            <w:pPr>
              <w:jc w:val="left"/>
            </w:pPr>
            <w:r>
              <w:rPr>
                <w:rFonts w:hint="eastAsia"/>
              </w:rPr>
              <w:t>产品特有风险</w:t>
            </w:r>
          </w:p>
        </w:tc>
      </w:tr>
      <w:tr w:rsidR="006B203D" w:rsidTr="006B203D">
        <w:tc>
          <w:tcPr>
            <w:tcW w:w="11625" w:type="dxa"/>
            <w:gridSpan w:val="8"/>
          </w:tcPr>
          <w:p w:rsidR="006B203D" w:rsidRDefault="006B203D" w:rsidP="006B203D">
            <w:r>
              <w:rPr>
                <w:rFonts w:hint="eastAsia"/>
              </w:rPr>
              <w:t>本基金存在单一投资者持有基金份额比例达到或超过</w:t>
            </w:r>
            <w:r>
              <w:rPr>
                <w:rFonts w:hint="eastAsia"/>
              </w:rPr>
              <w:t>20%</w:t>
            </w:r>
            <w:r>
              <w:rPr>
                <w:rFonts w:hint="eastAsia"/>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6B203D" w:rsidRDefault="006B203D" w:rsidP="006B203D">
      <w:pPr>
        <w:pStyle w:val="-8"/>
      </w:pPr>
      <w:r>
        <w:rPr>
          <w:rFonts w:hint="eastAsia"/>
        </w:rPr>
        <w:t>注：1、报告期末持有份额占比按照四舍五入方法保留至小数点后第2位；</w:t>
      </w:r>
    </w:p>
    <w:p w:rsidR="006B203D" w:rsidRDefault="006B203D" w:rsidP="006B203D">
      <w:pPr>
        <w:pStyle w:val="-"/>
        <w:ind w:firstLine="420"/>
      </w:pPr>
      <w:r>
        <w:rPr>
          <w:rFonts w:hint="eastAsia"/>
        </w:rPr>
        <w:t>2、申购份额包含申购、定期定额投资、转换转入、红利再投资或者买入等业务增加的份额，赎回份额包含赎回、转换转出或者卖出等业务减少的份额。</w:t>
      </w:r>
    </w:p>
    <w:p w:rsidR="006B203D" w:rsidRDefault="006B203D" w:rsidP="006B203D">
      <w:pPr>
        <w:pStyle w:val="-1"/>
        <w:ind w:left="281" w:hanging="281"/>
      </w:pPr>
      <w:r>
        <w:rPr>
          <w:rFonts w:hint="eastAsia"/>
        </w:rPr>
        <w:t>备查文件目录</w:t>
      </w:r>
    </w:p>
    <w:p w:rsidR="006B203D" w:rsidRDefault="006B203D" w:rsidP="006B203D">
      <w:pPr>
        <w:pStyle w:val="-2"/>
        <w:spacing w:before="312"/>
      </w:pPr>
      <w:r>
        <w:rPr>
          <w:rFonts w:hint="eastAsia"/>
        </w:rPr>
        <w:t>备查文件目录</w:t>
      </w:r>
    </w:p>
    <w:p w:rsidR="006B203D" w:rsidRDefault="006B203D" w:rsidP="006B203D">
      <w:pPr>
        <w:pStyle w:val="-"/>
        <w:ind w:firstLine="420"/>
      </w:pPr>
      <w:r>
        <w:rPr>
          <w:rFonts w:hint="eastAsia"/>
        </w:rPr>
        <w:t>1、中国证券监督管理委员会批准设立招商基金管理有限公司的文件；</w:t>
      </w:r>
    </w:p>
    <w:p w:rsidR="006B203D" w:rsidRDefault="006B203D" w:rsidP="006B203D">
      <w:pPr>
        <w:pStyle w:val="-"/>
        <w:ind w:firstLine="420"/>
      </w:pPr>
      <w:r>
        <w:rPr>
          <w:rFonts w:hint="eastAsia"/>
        </w:rPr>
        <w:t>2、中国证券监督管理委员会批准招商安阳债券型证券投资基金设立的文件；</w:t>
      </w:r>
    </w:p>
    <w:p w:rsidR="006B203D" w:rsidRDefault="006B203D" w:rsidP="006B203D">
      <w:pPr>
        <w:pStyle w:val="-"/>
        <w:ind w:firstLine="420"/>
      </w:pPr>
      <w:r>
        <w:rPr>
          <w:rFonts w:hint="eastAsia"/>
        </w:rPr>
        <w:t>3、《招商安阳债券型证券投资基金基金合同》；</w:t>
      </w:r>
    </w:p>
    <w:p w:rsidR="006B203D" w:rsidRDefault="006B203D" w:rsidP="006B203D">
      <w:pPr>
        <w:pStyle w:val="-"/>
        <w:ind w:firstLine="420"/>
      </w:pPr>
      <w:r>
        <w:rPr>
          <w:rFonts w:hint="eastAsia"/>
        </w:rPr>
        <w:t>4、《招商安阳债券型证券投资基金托管协议》；</w:t>
      </w:r>
    </w:p>
    <w:p w:rsidR="006B203D" w:rsidRDefault="006B203D" w:rsidP="006B203D">
      <w:pPr>
        <w:pStyle w:val="-"/>
        <w:ind w:firstLine="420"/>
      </w:pPr>
      <w:r>
        <w:rPr>
          <w:rFonts w:hint="eastAsia"/>
        </w:rPr>
        <w:t>5、《招商安阳债券型证券投资基金招募说明书》；</w:t>
      </w:r>
    </w:p>
    <w:p w:rsidR="006B203D" w:rsidRDefault="006B203D" w:rsidP="006B203D">
      <w:pPr>
        <w:pStyle w:val="-"/>
        <w:ind w:firstLine="420"/>
      </w:pPr>
      <w:r>
        <w:rPr>
          <w:rFonts w:hint="eastAsia"/>
        </w:rPr>
        <w:t>6、基金管理人业务资格批件、营业执照。</w:t>
      </w:r>
    </w:p>
    <w:p w:rsidR="006B203D" w:rsidRDefault="006B203D" w:rsidP="006B203D">
      <w:pPr>
        <w:pStyle w:val="-2"/>
        <w:spacing w:before="312"/>
      </w:pPr>
      <w:r>
        <w:rPr>
          <w:rFonts w:hint="eastAsia"/>
        </w:rPr>
        <w:t>存放地点</w:t>
      </w:r>
    </w:p>
    <w:p w:rsidR="006B203D" w:rsidRDefault="006B203D" w:rsidP="006B203D">
      <w:pPr>
        <w:pStyle w:val="-"/>
        <w:ind w:firstLine="420"/>
      </w:pPr>
      <w:r>
        <w:rPr>
          <w:rFonts w:hint="eastAsia"/>
        </w:rPr>
        <w:t>招商基金管理有限公司</w:t>
      </w:r>
    </w:p>
    <w:p w:rsidR="006B203D" w:rsidRDefault="006B203D" w:rsidP="006B203D">
      <w:pPr>
        <w:pStyle w:val="-"/>
        <w:ind w:firstLine="420"/>
      </w:pPr>
      <w:r>
        <w:rPr>
          <w:rFonts w:hint="eastAsia"/>
        </w:rPr>
        <w:t>地址：深圳市福田区深南大道7088号</w:t>
      </w:r>
    </w:p>
    <w:p w:rsidR="006B203D" w:rsidRDefault="006B203D" w:rsidP="006B203D">
      <w:pPr>
        <w:pStyle w:val="-2"/>
        <w:spacing w:before="312"/>
      </w:pPr>
      <w:r>
        <w:rPr>
          <w:rFonts w:hint="eastAsia"/>
        </w:rPr>
        <w:t>查阅方式</w:t>
      </w:r>
    </w:p>
    <w:p w:rsidR="006B203D" w:rsidRDefault="006B203D" w:rsidP="006B203D">
      <w:pPr>
        <w:pStyle w:val="-"/>
        <w:ind w:firstLine="420"/>
      </w:pPr>
      <w:r>
        <w:rPr>
          <w:rFonts w:hint="eastAsia"/>
        </w:rPr>
        <w:t>上述文件可在招商基金管理有限公司互联网站上查阅，或者在营业时间内到招商基金管理有限公司查阅。</w:t>
      </w:r>
    </w:p>
    <w:p w:rsidR="006B203D" w:rsidRDefault="006B203D" w:rsidP="006B203D">
      <w:pPr>
        <w:pStyle w:val="-"/>
        <w:ind w:firstLine="420"/>
      </w:pPr>
      <w:r>
        <w:rPr>
          <w:rFonts w:hint="eastAsia"/>
        </w:rPr>
        <w:t>投资者对本报告书如有疑问，可咨询本基金管理人招商基金管理有限公司。</w:t>
      </w:r>
    </w:p>
    <w:p w:rsidR="006B203D" w:rsidRDefault="006B203D" w:rsidP="006B203D">
      <w:pPr>
        <w:pStyle w:val="-"/>
        <w:ind w:firstLine="420"/>
      </w:pPr>
      <w:r>
        <w:rPr>
          <w:rFonts w:hint="eastAsia"/>
        </w:rPr>
        <w:t>客户服务中心电话：400-887-9555</w:t>
      </w:r>
    </w:p>
    <w:p w:rsidR="006B203D" w:rsidRDefault="006B203D" w:rsidP="006B203D">
      <w:pPr>
        <w:pStyle w:val="-"/>
        <w:ind w:firstLine="420"/>
      </w:pPr>
      <w:r>
        <w:rPr>
          <w:rFonts w:hint="eastAsia"/>
        </w:rPr>
        <w:lastRenderedPageBreak/>
        <w:t>网址：http://www.cmfchina.com</w:t>
      </w:r>
    </w:p>
    <w:p w:rsidR="006B203D" w:rsidRPr="006B203D" w:rsidRDefault="006B203D" w:rsidP="006B203D"/>
    <w:p w:rsidR="00FB358D" w:rsidRDefault="006B203D" w:rsidP="00F8552E">
      <w:pPr>
        <w:snapToGrid w:val="0"/>
        <w:spacing w:line="360" w:lineRule="auto"/>
        <w:jc w:val="right"/>
      </w:pPr>
      <w:r>
        <w:rPr>
          <w:rFonts w:hint="eastAsia"/>
        </w:rPr>
        <w:t>招商基金管理有限公司</w:t>
      </w:r>
    </w:p>
    <w:p w:rsidR="00C7329B" w:rsidRPr="0063383B" w:rsidRDefault="006B203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C5" w:rsidRDefault="006968C5" w:rsidP="00D17C56">
      <w:r>
        <w:separator/>
      </w:r>
    </w:p>
  </w:endnote>
  <w:endnote w:type="continuationSeparator" w:id="0">
    <w:p w:rsidR="006968C5" w:rsidRDefault="006968C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3D" w:rsidRDefault="006B20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C46D8" w:rsidRPr="005C46D8">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C46D8">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C46D8">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3D" w:rsidRDefault="006B20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C5" w:rsidRDefault="006968C5" w:rsidP="00D17C56">
      <w:r>
        <w:separator/>
      </w:r>
    </w:p>
  </w:footnote>
  <w:footnote w:type="continuationSeparator" w:id="0">
    <w:p w:rsidR="006968C5" w:rsidRDefault="006968C5"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3D" w:rsidRDefault="006B20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B203D" w:rsidP="00AE3F5B">
    <w:pPr>
      <w:pStyle w:val="a6"/>
      <w:pBdr>
        <w:bottom w:val="single" w:sz="4" w:space="1" w:color="auto"/>
      </w:pBdr>
      <w:jc w:val="right"/>
    </w:pPr>
    <w:r>
      <w:rPr>
        <w:rFonts w:hint="eastAsia"/>
      </w:rPr>
      <w:t>招商安阳债券型证券投资基金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6D8"/>
    <w:rsid w:val="005C6D52"/>
    <w:rsid w:val="0061364E"/>
    <w:rsid w:val="00622588"/>
    <w:rsid w:val="0063383B"/>
    <w:rsid w:val="0066091F"/>
    <w:rsid w:val="00666AF5"/>
    <w:rsid w:val="006760FB"/>
    <w:rsid w:val="00685A42"/>
    <w:rsid w:val="006968C5"/>
    <w:rsid w:val="006A2E19"/>
    <w:rsid w:val="006B203D"/>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35EA-F8BF-40E8-86D7-C076667B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1593</Words>
  <Characters>9086</Characters>
  <Application>Microsoft Office Word</Application>
  <DocSecurity>0</DocSecurity>
  <Lines>75</Lines>
  <Paragraphs>21</Paragraphs>
  <ScaleCrop>false</ScaleCrop>
  <Company>MC SYSTEM</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李琼瑶</cp:lastModifiedBy>
  <cp:revision>3</cp:revision>
  <dcterms:created xsi:type="dcterms:W3CDTF">2024-07-16T12:27:00Z</dcterms:created>
  <dcterms:modified xsi:type="dcterms:W3CDTF">2024-07-16T13:22:00Z</dcterms:modified>
</cp:coreProperties>
</file>