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汇添富稳安三个月持有期债券型证券投资基金C类份额更新基金产品资料概要(2024年06月07日更新)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汇添富稳安三个月持有债券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015853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汇添富稳安三个月持有债券C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015854</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2022年07月04日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对每份基金份额设置三个月的最短持有期限，即自基金合同生效日（对认购份额而言）、基金份额申购确认日（对申购份额而言）或基金份额转换转入确认日（对转换转入份额而言）起，至该日三个月后的月度对日的期间内，投资者不能提出赎回申请；该日三个月后的月度对日（含当日）之后，投资者可以提出赎回申请。若该月度对日为非工作日，则顺延至下一个工作日，若该日历月度中不存在对应日期的，则顺延至该月最后一日的下一工作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杨靖</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2022年07月04日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2012年06月28日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本基金暂不向金融机构自营账户销售。</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在严格控制投资组合风险的前提下，力求获得超越业绩比较基准的投资回报。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本基金投资于流动性良好的金融工具，包括债券（国债、央行票据、金融债券、企业债券、公司债券、中期票据、短期融资券、超短期融资券、次级债券、政府支持债券、政府支持机构债券、地方政府债券、可交换债券、可转换债券（含分离交易可转债）及其他经中国证监会允许投资的债券）、资产支持证券、债券回购、同业存单、银行存款（包含协议存款、定期存款及其他银行存款）、货币市场工具、国债期货，以及法律法规或中国证监会允许投资的其他金融工具（但须符合中国证监会相关规定）。 </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本基金不投资于股票资产，因所持可转换债券与可交换债券转股或换股形成的股票等，应在可流通交易的10个交易日内卖出。</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如法律法规或监管机构以后允许基金投资其他品种，基金管理人在履行适当程序后，可以将其纳入投资范围，并可依据届时有效的法律法规适时合理地调整投资范围。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基金的投资组合比例为：本基金投资于债券资产的比例不低于基金资产的80%，每个交易日日终在扣除国债期货合约需缴纳的交易保证金后，持有现金或到期日在一年以内的政府债券不低于基金资产净值的 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如法律法规或中国证监会变更投资品种的投资比例限制，基金管理人在履行适当程序后，可以调整上述投资品种的投资比例。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取的投资策略主要包括类属资产配置策略、利率策略、信用策略、期限结构配置策略、个券选择策略、可转换债券和可交换债券投资策略、国债期货投资策略等。在谨慎投资的基础上，力争实现组合的稳健增值。</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本基金的业绩比较基准为：中债总指数收益率*80%+银行一年期定期存款利率（税后）*20%。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本基金为债券型基金，其预期风险及预期收益水平低于股票型基金、混合型基金，高于货币市场基金。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68239625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999005"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本基金C类基金份额不收取赎回费用。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期货等交易费用、基金的银行汇划费用、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0.56%</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（1）本基金为债券型基金，本基金对债券资产的投资比例不低于基金资产的80%。本基金需要承担由于市场利率波动造成的利率风险以及信用债的发债主体信用恶化造成的信用风险。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（2）本基金可投资国债期货、资产支持证券、流通受限证券、可交换债券及可转换债券，因此本基金将面临投资上述投资标的的风险。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3）由于本基金特殊运作方式的安排，投资者的每份基金份额设置三个月的最短持有期，在最短持有期内基金份额持有人不能提出赎回申请，最短持有期届满后方可提出赎回申请。因此本基金投资者将面临在最短持有期到期日前无法赎回的风险、集中赎回的流动性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本基金暂不向金融机构自营账户销售，如未来本基金开放向金融机构自营账户公开销售或对销售对象的范围予以进一步限定，基金管理人将另行公告。</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